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6E" w:rsidRDefault="00C44F6E" w:rsidP="00C44F6E">
      <w:pPr>
        <w:spacing w:line="200" w:lineRule="exact"/>
      </w:pPr>
    </w:p>
    <w:p w:rsidR="00710F58" w:rsidRDefault="00710F58" w:rsidP="00A7747F">
      <w:pPr>
        <w:pStyle w:val="a4"/>
        <w:jc w:val="right"/>
      </w:pPr>
      <w:r>
        <w:tab/>
        <w:t xml:space="preserve">   УТВЕРЖДАЮ</w:t>
      </w:r>
    </w:p>
    <w:p w:rsidR="00710F58" w:rsidRDefault="00710F58" w:rsidP="00A7747F">
      <w:pPr>
        <w:pStyle w:val="a4"/>
        <w:jc w:val="right"/>
      </w:pPr>
      <w:r>
        <w:t xml:space="preserve">                                                                                                                Директор МУДО «ДЦИ</w:t>
      </w:r>
      <w:r w:rsidR="00D471B5">
        <w:t>»</w:t>
      </w:r>
    </w:p>
    <w:p w:rsidR="00710F58" w:rsidRDefault="00710F58" w:rsidP="00A7747F">
      <w:pPr>
        <w:pStyle w:val="a4"/>
        <w:jc w:val="right"/>
      </w:pPr>
      <w:r>
        <w:t xml:space="preserve">                                                                                   </w:t>
      </w:r>
      <w:r w:rsidR="00A7747F">
        <w:t xml:space="preserve">                               _</w:t>
      </w:r>
      <w:r>
        <w:t>_____</w:t>
      </w:r>
      <w:r w:rsidR="00D471B5">
        <w:t>__</w:t>
      </w:r>
      <w:r>
        <w:t>/</w:t>
      </w:r>
      <w:proofErr w:type="spellStart"/>
      <w:r>
        <w:t>И.С.Лочмелис</w:t>
      </w:r>
      <w:proofErr w:type="spellEnd"/>
      <w:r>
        <w:t xml:space="preserve">        </w:t>
      </w:r>
    </w:p>
    <w:p w:rsidR="00710F58" w:rsidRDefault="00710F58" w:rsidP="00A7747F">
      <w:pPr>
        <w:pStyle w:val="a4"/>
        <w:ind w:left="-850" w:firstLine="850"/>
        <w:jc w:val="right"/>
      </w:pPr>
      <w:r>
        <w:t xml:space="preserve">                                                                                </w:t>
      </w:r>
      <w:r w:rsidR="00A7747F">
        <w:t xml:space="preserve">                           «</w:t>
      </w:r>
      <w:r w:rsidR="00350E47">
        <w:t>____</w:t>
      </w:r>
      <w:r w:rsidR="004356FE">
        <w:t>»</w:t>
      </w:r>
      <w:r w:rsidR="00A7747F">
        <w:t>_</w:t>
      </w:r>
      <w:r w:rsidR="00F42518">
        <w:t xml:space="preserve"> ________ 2022</w:t>
      </w:r>
      <w:r w:rsidRPr="00710F58">
        <w:t>г</w:t>
      </w:r>
      <w:r w:rsidR="00D471B5">
        <w:t>.</w:t>
      </w:r>
    </w:p>
    <w:p w:rsidR="00710F58" w:rsidRDefault="00710F58" w:rsidP="00710F58">
      <w:pPr>
        <w:tabs>
          <w:tab w:val="left" w:pos="6675"/>
        </w:tabs>
        <w:spacing w:line="200" w:lineRule="exact"/>
      </w:pPr>
      <w:r>
        <w:t xml:space="preserve">                                                                                                                                                                                  </w:t>
      </w:r>
    </w:p>
    <w:p w:rsidR="00C44F6E" w:rsidRDefault="00C44F6E" w:rsidP="00710F58">
      <w:pPr>
        <w:tabs>
          <w:tab w:val="left" w:pos="6675"/>
        </w:tabs>
        <w:spacing w:line="200" w:lineRule="exact"/>
      </w:pPr>
    </w:p>
    <w:p w:rsidR="00C44F6E" w:rsidRDefault="00C44F6E" w:rsidP="00C44F6E">
      <w:pPr>
        <w:spacing w:line="200" w:lineRule="exact"/>
      </w:pPr>
    </w:p>
    <w:p w:rsidR="00C44F6E" w:rsidRDefault="00C44F6E" w:rsidP="00C44F6E">
      <w:pPr>
        <w:spacing w:line="200" w:lineRule="exact"/>
      </w:pPr>
    </w:p>
    <w:p w:rsidR="00C44F6E" w:rsidRDefault="00C44F6E" w:rsidP="00C44F6E">
      <w:pPr>
        <w:spacing w:line="200" w:lineRule="exact"/>
      </w:pPr>
    </w:p>
    <w:p w:rsidR="00C44F6E" w:rsidRDefault="00C44F6E" w:rsidP="00C44F6E">
      <w:pPr>
        <w:spacing w:line="200" w:lineRule="exact"/>
      </w:pPr>
    </w:p>
    <w:p w:rsidR="00C44F6E" w:rsidRDefault="00C44F6E" w:rsidP="00C44F6E">
      <w:pPr>
        <w:spacing w:line="200" w:lineRule="exact"/>
      </w:pPr>
    </w:p>
    <w:p w:rsidR="00350E47" w:rsidRDefault="00350E47" w:rsidP="00C44F6E">
      <w:pPr>
        <w:spacing w:line="395" w:lineRule="exact"/>
      </w:pPr>
    </w:p>
    <w:p w:rsidR="00AD4430" w:rsidRDefault="00AD4430" w:rsidP="00C44F6E">
      <w:pPr>
        <w:spacing w:line="395" w:lineRule="exact"/>
      </w:pPr>
    </w:p>
    <w:p w:rsidR="00C44F6E" w:rsidRDefault="00C44F6E" w:rsidP="00C44F6E">
      <w:pPr>
        <w:spacing w:line="0" w:lineRule="atLeast"/>
        <w:ind w:right="-319"/>
        <w:jc w:val="center"/>
        <w:rPr>
          <w:b/>
          <w:sz w:val="48"/>
        </w:rPr>
      </w:pPr>
      <w:r>
        <w:rPr>
          <w:b/>
          <w:sz w:val="48"/>
        </w:rPr>
        <w:t>Годовой аналитический отчет</w:t>
      </w:r>
    </w:p>
    <w:p w:rsidR="00C44F6E" w:rsidRPr="00C44F6E" w:rsidRDefault="00C44F6E" w:rsidP="00C44F6E">
      <w:pPr>
        <w:spacing w:line="0" w:lineRule="atLeast"/>
        <w:ind w:right="-319"/>
        <w:jc w:val="center"/>
        <w:rPr>
          <w:b/>
          <w:sz w:val="32"/>
          <w:szCs w:val="32"/>
        </w:rPr>
      </w:pPr>
      <w:r w:rsidRPr="00C44F6E">
        <w:rPr>
          <w:b/>
          <w:sz w:val="32"/>
          <w:szCs w:val="32"/>
        </w:rPr>
        <w:t>Муниципального учреждения дополнительного образования</w:t>
      </w:r>
    </w:p>
    <w:p w:rsidR="00C44F6E" w:rsidRDefault="00C44F6E" w:rsidP="00C44F6E">
      <w:pPr>
        <w:spacing w:line="0" w:lineRule="atLeast"/>
        <w:ind w:right="-319"/>
        <w:jc w:val="center"/>
        <w:rPr>
          <w:b/>
          <w:sz w:val="32"/>
        </w:rPr>
      </w:pPr>
      <w:r>
        <w:rPr>
          <w:b/>
          <w:sz w:val="32"/>
        </w:rPr>
        <w:t xml:space="preserve">«Детский центр искусств» </w:t>
      </w:r>
      <w:proofErr w:type="spellStart"/>
      <w:r>
        <w:rPr>
          <w:b/>
          <w:sz w:val="32"/>
        </w:rPr>
        <w:t>г</w:t>
      </w:r>
      <w:proofErr w:type="gramStart"/>
      <w:r>
        <w:rPr>
          <w:b/>
          <w:sz w:val="32"/>
        </w:rPr>
        <w:t>.У</w:t>
      </w:r>
      <w:proofErr w:type="gramEnd"/>
      <w:r>
        <w:rPr>
          <w:b/>
          <w:sz w:val="32"/>
        </w:rPr>
        <w:t>хты</w:t>
      </w:r>
      <w:proofErr w:type="spellEnd"/>
    </w:p>
    <w:p w:rsidR="00C44F6E" w:rsidRDefault="00F42518" w:rsidP="00C44F6E">
      <w:pPr>
        <w:spacing w:line="0" w:lineRule="atLeast"/>
        <w:jc w:val="center"/>
        <w:rPr>
          <w:b/>
          <w:sz w:val="32"/>
        </w:rPr>
      </w:pPr>
      <w:r>
        <w:rPr>
          <w:b/>
          <w:sz w:val="32"/>
        </w:rPr>
        <w:t>за 2021-2022</w:t>
      </w:r>
      <w:r w:rsidR="00C44F6E">
        <w:rPr>
          <w:b/>
          <w:sz w:val="32"/>
        </w:rPr>
        <w:t xml:space="preserve"> учебный год</w:t>
      </w:r>
    </w:p>
    <w:p w:rsidR="00C44F6E" w:rsidRDefault="00C44F6E" w:rsidP="00C44F6E">
      <w:pPr>
        <w:spacing w:line="200" w:lineRule="exact"/>
        <w:jc w:val="center"/>
      </w:pPr>
    </w:p>
    <w:p w:rsidR="00C44F6E" w:rsidRDefault="00C44F6E" w:rsidP="00C44F6E">
      <w:pPr>
        <w:spacing w:line="200" w:lineRule="exact"/>
        <w:jc w:val="center"/>
      </w:pPr>
    </w:p>
    <w:p w:rsidR="00C44F6E" w:rsidRDefault="00C44F6E" w:rsidP="00C44F6E">
      <w:pPr>
        <w:spacing w:line="200" w:lineRule="exact"/>
      </w:pPr>
    </w:p>
    <w:p w:rsidR="00C44F6E" w:rsidRDefault="00C44F6E" w:rsidP="00C44F6E">
      <w:pPr>
        <w:spacing w:line="200" w:lineRule="exact"/>
      </w:pPr>
    </w:p>
    <w:p w:rsidR="00C44F6E" w:rsidRDefault="00C44F6E" w:rsidP="00C44F6E">
      <w:pPr>
        <w:spacing w:line="200" w:lineRule="exact"/>
      </w:pPr>
    </w:p>
    <w:p w:rsidR="00C44F6E" w:rsidRDefault="00C44F6E" w:rsidP="00C44F6E">
      <w:pPr>
        <w:spacing w:line="200" w:lineRule="exact"/>
      </w:pPr>
    </w:p>
    <w:p w:rsidR="00C44F6E" w:rsidRDefault="00C44F6E" w:rsidP="00C44F6E">
      <w:pPr>
        <w:spacing w:line="200" w:lineRule="exact"/>
      </w:pPr>
    </w:p>
    <w:p w:rsidR="00C44F6E" w:rsidRDefault="00C44F6E" w:rsidP="00C44F6E">
      <w:pPr>
        <w:spacing w:line="200" w:lineRule="exact"/>
      </w:pPr>
    </w:p>
    <w:p w:rsidR="00C44F6E" w:rsidRDefault="00C44F6E" w:rsidP="00C44F6E">
      <w:pPr>
        <w:spacing w:line="200" w:lineRule="exact"/>
      </w:pPr>
    </w:p>
    <w:p w:rsidR="00C44F6E" w:rsidRDefault="00C44F6E" w:rsidP="00C44F6E">
      <w:pPr>
        <w:spacing w:line="200" w:lineRule="exact"/>
      </w:pPr>
    </w:p>
    <w:p w:rsidR="00623E03" w:rsidRDefault="00623E03" w:rsidP="00C44F6E">
      <w:pPr>
        <w:spacing w:line="200" w:lineRule="exact"/>
      </w:pPr>
    </w:p>
    <w:p w:rsidR="00A7747F" w:rsidRDefault="00A7747F" w:rsidP="00C44F6E">
      <w:pPr>
        <w:spacing w:line="200" w:lineRule="exact"/>
      </w:pPr>
    </w:p>
    <w:p w:rsidR="00A7747F" w:rsidRDefault="00A7747F" w:rsidP="00C44F6E">
      <w:pPr>
        <w:spacing w:line="200" w:lineRule="exact"/>
      </w:pPr>
    </w:p>
    <w:p w:rsidR="00465B46" w:rsidRDefault="00A7747F" w:rsidP="00A7747F">
      <w:pPr>
        <w:spacing w:line="0" w:lineRule="atLeast"/>
        <w:ind w:right="-139"/>
        <w:jc w:val="center"/>
        <w:rPr>
          <w:b/>
          <w:sz w:val="28"/>
        </w:rPr>
      </w:pPr>
      <w:proofErr w:type="spellStart"/>
      <w:r>
        <w:rPr>
          <w:b/>
          <w:sz w:val="28"/>
        </w:rPr>
        <w:t>г</w:t>
      </w:r>
      <w:proofErr w:type="gramStart"/>
      <w:r>
        <w:rPr>
          <w:b/>
          <w:sz w:val="28"/>
        </w:rPr>
        <w:t>.</w:t>
      </w:r>
      <w:r w:rsidR="00C44F6E">
        <w:rPr>
          <w:b/>
          <w:sz w:val="28"/>
        </w:rPr>
        <w:t>У</w:t>
      </w:r>
      <w:proofErr w:type="gramEnd"/>
      <w:r w:rsidR="00C44F6E">
        <w:rPr>
          <w:b/>
          <w:sz w:val="28"/>
        </w:rPr>
        <w:t>хта</w:t>
      </w:r>
      <w:proofErr w:type="spellEnd"/>
      <w:r>
        <w:rPr>
          <w:b/>
          <w:sz w:val="28"/>
        </w:rPr>
        <w:t xml:space="preserve"> </w:t>
      </w:r>
      <w:r w:rsidR="00F42518">
        <w:rPr>
          <w:b/>
          <w:sz w:val="28"/>
        </w:rPr>
        <w:t>2022</w:t>
      </w:r>
      <w:r w:rsidR="00DE5819">
        <w:rPr>
          <w:b/>
          <w:sz w:val="28"/>
        </w:rPr>
        <w:t>г.</w:t>
      </w:r>
    </w:p>
    <w:p w:rsidR="00AD4430" w:rsidRPr="00465B46" w:rsidRDefault="00AD4430" w:rsidP="00465B46">
      <w:pPr>
        <w:spacing w:line="0" w:lineRule="atLeast"/>
        <w:ind w:right="-139"/>
        <w:jc w:val="center"/>
        <w:rPr>
          <w:b/>
          <w:sz w:val="28"/>
        </w:rPr>
      </w:pPr>
    </w:p>
    <w:p w:rsidR="00D471B5" w:rsidRDefault="00D471B5" w:rsidP="00C15D27">
      <w:pPr>
        <w:pStyle w:val="a4"/>
        <w:spacing w:line="360" w:lineRule="auto"/>
      </w:pPr>
      <w:r>
        <w:t>СОДЕРЖАНИЕ</w:t>
      </w:r>
    </w:p>
    <w:p w:rsidR="00C15D27" w:rsidRPr="00E8725B" w:rsidRDefault="00E8725B" w:rsidP="00C15D27">
      <w:pPr>
        <w:pStyle w:val="a4"/>
        <w:spacing w:line="360" w:lineRule="auto"/>
      </w:pPr>
      <w:r w:rsidRPr="00E8725B">
        <w:t>1.Общие сведения об образовательном учреждении………………………………</w:t>
      </w:r>
      <w:r w:rsidR="00C15D27">
        <w:t>.</w:t>
      </w:r>
      <w:r w:rsidR="00742005">
        <w:t>...</w:t>
      </w:r>
      <w:r w:rsidRPr="00E8725B">
        <w:t>3</w:t>
      </w:r>
    </w:p>
    <w:p w:rsidR="00D471B5" w:rsidRPr="00E8725B" w:rsidRDefault="002D6E03" w:rsidP="00C15D27">
      <w:pPr>
        <w:pStyle w:val="a4"/>
        <w:spacing w:line="360" w:lineRule="auto"/>
      </w:pPr>
      <w:r>
        <w:t>2.Цели и задачи на 2021-2022</w:t>
      </w:r>
      <w:r w:rsidR="00D471B5">
        <w:t xml:space="preserve"> учебный год</w:t>
      </w:r>
      <w:r w:rsidR="00E8725B" w:rsidRPr="00E8725B">
        <w:t>………………………………………...</w:t>
      </w:r>
      <w:r w:rsidR="00742005">
        <w:t>....</w:t>
      </w:r>
      <w:r w:rsidR="00E8725B" w:rsidRPr="00E8725B">
        <w:t>3</w:t>
      </w:r>
    </w:p>
    <w:p w:rsidR="00D471B5" w:rsidRPr="00E8725B" w:rsidRDefault="00DE274B" w:rsidP="00C15D27">
      <w:pPr>
        <w:pStyle w:val="a4"/>
        <w:spacing w:line="360" w:lineRule="auto"/>
      </w:pPr>
      <w:r>
        <w:t>3.Кадровое обеспечение</w:t>
      </w:r>
      <w:r w:rsidR="00AD4430">
        <w:t xml:space="preserve">     </w:t>
      </w:r>
      <w:r>
        <w:t xml:space="preserve">…………………………………………………………     </w:t>
      </w:r>
      <w:r w:rsidR="00E8725B" w:rsidRPr="00E8725B">
        <w:t>4</w:t>
      </w:r>
    </w:p>
    <w:p w:rsidR="00D471B5" w:rsidRPr="00E8725B" w:rsidRDefault="00D471B5" w:rsidP="00C15D27">
      <w:pPr>
        <w:pStyle w:val="a4"/>
        <w:spacing w:line="360" w:lineRule="auto"/>
      </w:pPr>
      <w:r>
        <w:t>4.Организация образовательного процесса</w:t>
      </w:r>
      <w:r w:rsidR="00E8725B" w:rsidRPr="00E8725B">
        <w:t>…………………………………………</w:t>
      </w:r>
      <w:r w:rsidR="00742005">
        <w:t>...</w:t>
      </w:r>
      <w:r w:rsidR="00DE274B">
        <w:t>7</w:t>
      </w:r>
    </w:p>
    <w:p w:rsidR="00D471B5" w:rsidRPr="00E8725B" w:rsidRDefault="00ED7632" w:rsidP="00C15D27">
      <w:pPr>
        <w:pStyle w:val="a4"/>
        <w:spacing w:line="360" w:lineRule="auto"/>
      </w:pPr>
      <w:r>
        <w:t>5.Р</w:t>
      </w:r>
      <w:r w:rsidR="00D471B5">
        <w:t>езультаты методической работы с кадрами</w:t>
      </w:r>
      <w:r w:rsidR="00E8725B" w:rsidRPr="00E8725B">
        <w:t>……………………………………</w:t>
      </w:r>
      <w:r w:rsidR="00742005">
        <w:t>…</w:t>
      </w:r>
      <w:r w:rsidR="00A50687">
        <w:t>2</w:t>
      </w:r>
      <w:r w:rsidR="00DE274B">
        <w:t>1</w:t>
      </w:r>
    </w:p>
    <w:p w:rsidR="00D471B5" w:rsidRPr="00E8725B" w:rsidRDefault="00D471B5" w:rsidP="00C15D27">
      <w:pPr>
        <w:pStyle w:val="a4"/>
        <w:spacing w:line="360" w:lineRule="auto"/>
      </w:pPr>
      <w:r>
        <w:t>6.Система воспитательной работы</w:t>
      </w:r>
      <w:r w:rsidR="00B324BF">
        <w:t>…………………………………………………</w:t>
      </w:r>
      <w:r w:rsidR="00742005">
        <w:t>...</w:t>
      </w:r>
      <w:r w:rsidR="00DE274B">
        <w:t>42</w:t>
      </w:r>
    </w:p>
    <w:p w:rsidR="00D471B5" w:rsidRPr="00E8725B" w:rsidRDefault="00D471B5" w:rsidP="00C15D27">
      <w:pPr>
        <w:pStyle w:val="a4"/>
        <w:spacing w:line="360" w:lineRule="auto"/>
      </w:pPr>
      <w:r>
        <w:t>7.Мате</w:t>
      </w:r>
      <w:r w:rsidR="00ED7632">
        <w:t>ри</w:t>
      </w:r>
      <w:r>
        <w:t>альная база</w:t>
      </w:r>
      <w:r w:rsidR="00E8725B" w:rsidRPr="00E8725B">
        <w:t>………………………………………………………………</w:t>
      </w:r>
      <w:r w:rsidR="00C425CF" w:rsidRPr="00C425CF">
        <w:t>…</w:t>
      </w:r>
      <w:r w:rsidR="00742005">
        <w:t>...</w:t>
      </w:r>
      <w:r w:rsidR="00DE274B">
        <w:t>53</w:t>
      </w:r>
    </w:p>
    <w:p w:rsidR="00D471B5" w:rsidRPr="00E8725B" w:rsidRDefault="00D471B5" w:rsidP="00C15D27">
      <w:pPr>
        <w:pStyle w:val="a4"/>
        <w:spacing w:line="360" w:lineRule="auto"/>
      </w:pPr>
      <w:r>
        <w:t>8.Финансирование</w:t>
      </w:r>
      <w:r w:rsidR="00E8725B" w:rsidRPr="00E8725B">
        <w:t>……………………………………………………………………</w:t>
      </w:r>
      <w:r w:rsidR="00742005">
        <w:t>..</w:t>
      </w:r>
      <w:r w:rsidR="00465B46">
        <w:t>53</w:t>
      </w:r>
    </w:p>
    <w:p w:rsidR="00D471B5" w:rsidRDefault="00D471B5" w:rsidP="00C15D27">
      <w:pPr>
        <w:pStyle w:val="a4"/>
        <w:spacing w:line="360" w:lineRule="auto"/>
      </w:pPr>
      <w:r>
        <w:t xml:space="preserve">9.Поддержка здоровья учащихся и обеспечение </w:t>
      </w:r>
    </w:p>
    <w:p w:rsidR="00D471B5" w:rsidRPr="00E8725B" w:rsidRDefault="00D471B5" w:rsidP="00C15D27">
      <w:pPr>
        <w:pStyle w:val="a4"/>
        <w:spacing w:line="360" w:lineRule="auto"/>
      </w:pPr>
      <w:r>
        <w:t>безопасности образовательного процесса</w:t>
      </w:r>
      <w:r w:rsidR="00B324BF">
        <w:t>…………………………………………</w:t>
      </w:r>
      <w:r w:rsidR="00742005">
        <w:t>…</w:t>
      </w:r>
      <w:r w:rsidR="00465B46">
        <w:t>53</w:t>
      </w:r>
    </w:p>
    <w:p w:rsidR="00D471B5" w:rsidRPr="00E8725B" w:rsidRDefault="00D471B5" w:rsidP="00C15D27">
      <w:pPr>
        <w:pStyle w:val="a4"/>
        <w:spacing w:line="360" w:lineRule="auto"/>
      </w:pPr>
      <w:r>
        <w:t>10.</w:t>
      </w:r>
      <w:r w:rsidRPr="00D471B5">
        <w:t xml:space="preserve"> </w:t>
      </w:r>
      <w:r>
        <w:t>Работа со средствами массовой информации</w:t>
      </w:r>
      <w:r w:rsidR="00B324BF">
        <w:t>…………………………………</w:t>
      </w:r>
      <w:r w:rsidR="00742005">
        <w:t>…</w:t>
      </w:r>
      <w:r w:rsidR="00465B46">
        <w:t>54</w:t>
      </w:r>
    </w:p>
    <w:p w:rsidR="00D471B5" w:rsidRPr="00E8725B" w:rsidRDefault="00D471B5" w:rsidP="00C15D27">
      <w:pPr>
        <w:pStyle w:val="a4"/>
        <w:spacing w:line="360" w:lineRule="auto"/>
      </w:pPr>
      <w:r>
        <w:t>11.Социальное партнерство</w:t>
      </w:r>
      <w:r w:rsidR="00B324BF">
        <w:t>…………………………………………………………</w:t>
      </w:r>
      <w:r w:rsidR="00742005">
        <w:t>...</w:t>
      </w:r>
      <w:r w:rsidR="00465B46">
        <w:t>55</w:t>
      </w:r>
    </w:p>
    <w:p w:rsidR="00D471B5" w:rsidRPr="00E8725B" w:rsidRDefault="00D471B5" w:rsidP="00C15D27">
      <w:pPr>
        <w:pStyle w:val="a4"/>
        <w:spacing w:line="360" w:lineRule="auto"/>
      </w:pPr>
      <w:r>
        <w:t>12.Система управления и контроля</w:t>
      </w:r>
      <w:r w:rsidR="00B324BF">
        <w:t>…………………………………………………</w:t>
      </w:r>
      <w:r w:rsidR="00742005">
        <w:t>..</w:t>
      </w:r>
      <w:r w:rsidR="00465B46">
        <w:t>56</w:t>
      </w:r>
    </w:p>
    <w:p w:rsidR="00D471B5" w:rsidRPr="000F2519" w:rsidRDefault="00D471B5" w:rsidP="00C15D27">
      <w:pPr>
        <w:pStyle w:val="a4"/>
        <w:spacing w:line="360" w:lineRule="auto"/>
      </w:pPr>
      <w:r>
        <w:t>13.Заключение,</w:t>
      </w:r>
      <w:r w:rsidR="00ED28AA">
        <w:t xml:space="preserve"> </w:t>
      </w:r>
      <w:r w:rsidR="00E8725B">
        <w:t>выводы</w:t>
      </w:r>
      <w:r w:rsidR="00E8725B" w:rsidRPr="000F2519">
        <w:t>…………………………………………………………</w:t>
      </w:r>
      <w:r w:rsidR="00B324BF">
        <w:t>……</w:t>
      </w:r>
      <w:r w:rsidR="00742005">
        <w:t>.</w:t>
      </w:r>
      <w:r w:rsidR="00DE274B">
        <w:t>61</w:t>
      </w:r>
    </w:p>
    <w:p w:rsidR="00E8725B" w:rsidRDefault="00E8725B" w:rsidP="00C15D27">
      <w:pPr>
        <w:spacing w:before="100" w:beforeAutospacing="1" w:after="100" w:afterAutospacing="1" w:line="360" w:lineRule="auto"/>
        <w:rPr>
          <w:color w:val="000000"/>
          <w:sz w:val="27"/>
          <w:szCs w:val="27"/>
        </w:rPr>
      </w:pPr>
    </w:p>
    <w:p w:rsidR="00E60096" w:rsidRDefault="00E60096" w:rsidP="00742005">
      <w:pPr>
        <w:spacing w:before="100" w:beforeAutospacing="1" w:after="100" w:afterAutospacing="1"/>
        <w:rPr>
          <w:color w:val="000000"/>
          <w:sz w:val="27"/>
          <w:szCs w:val="27"/>
        </w:rPr>
      </w:pPr>
    </w:p>
    <w:p w:rsidR="00E60096" w:rsidRDefault="00E60096" w:rsidP="00D471B5">
      <w:pPr>
        <w:spacing w:before="100" w:beforeAutospacing="1" w:after="100" w:afterAutospacing="1"/>
        <w:rPr>
          <w:color w:val="000000"/>
          <w:sz w:val="27"/>
          <w:szCs w:val="27"/>
        </w:rPr>
      </w:pPr>
    </w:p>
    <w:p w:rsidR="00E60096" w:rsidRDefault="00E60096" w:rsidP="00D471B5">
      <w:pPr>
        <w:spacing w:before="100" w:beforeAutospacing="1" w:after="100" w:afterAutospacing="1"/>
        <w:rPr>
          <w:color w:val="000000"/>
          <w:sz w:val="27"/>
          <w:szCs w:val="27"/>
        </w:rPr>
      </w:pPr>
    </w:p>
    <w:p w:rsidR="00E60096" w:rsidRDefault="00E60096" w:rsidP="00D471B5">
      <w:pPr>
        <w:spacing w:before="100" w:beforeAutospacing="1" w:after="100" w:afterAutospacing="1"/>
        <w:rPr>
          <w:color w:val="000000"/>
          <w:sz w:val="27"/>
          <w:szCs w:val="27"/>
        </w:rPr>
      </w:pPr>
    </w:p>
    <w:p w:rsidR="00742005" w:rsidRDefault="00742005" w:rsidP="00D471B5">
      <w:pPr>
        <w:spacing w:before="100" w:beforeAutospacing="1" w:after="100" w:afterAutospacing="1"/>
        <w:rPr>
          <w:color w:val="000000"/>
          <w:sz w:val="27"/>
          <w:szCs w:val="27"/>
        </w:rPr>
      </w:pPr>
    </w:p>
    <w:p w:rsidR="00465B46" w:rsidRDefault="00465B46" w:rsidP="00D471B5">
      <w:pPr>
        <w:spacing w:before="100" w:beforeAutospacing="1" w:after="100" w:afterAutospacing="1"/>
        <w:rPr>
          <w:color w:val="000000"/>
          <w:sz w:val="27"/>
          <w:szCs w:val="27"/>
        </w:rPr>
      </w:pPr>
    </w:p>
    <w:p w:rsidR="00A809B7" w:rsidRDefault="00A809B7" w:rsidP="00D471B5">
      <w:pPr>
        <w:spacing w:before="100" w:beforeAutospacing="1" w:after="100" w:afterAutospacing="1"/>
        <w:rPr>
          <w:color w:val="000000"/>
          <w:sz w:val="27"/>
          <w:szCs w:val="27"/>
        </w:rPr>
      </w:pPr>
    </w:p>
    <w:p w:rsidR="00C15D27" w:rsidRDefault="00C15D27" w:rsidP="00D471B5">
      <w:pPr>
        <w:spacing w:before="100" w:beforeAutospacing="1" w:after="100" w:afterAutospacing="1"/>
        <w:rPr>
          <w:color w:val="000000"/>
          <w:sz w:val="27"/>
          <w:szCs w:val="27"/>
        </w:rPr>
      </w:pPr>
    </w:p>
    <w:p w:rsidR="00C15D27" w:rsidRDefault="00C15D27" w:rsidP="00D471B5">
      <w:pPr>
        <w:spacing w:before="100" w:beforeAutospacing="1" w:after="100" w:afterAutospacing="1"/>
        <w:rPr>
          <w:color w:val="000000"/>
          <w:sz w:val="27"/>
          <w:szCs w:val="27"/>
        </w:rPr>
      </w:pPr>
    </w:p>
    <w:p w:rsidR="00DE274B" w:rsidRPr="00DE274B" w:rsidRDefault="00DE274B" w:rsidP="00D471B5">
      <w:pPr>
        <w:spacing w:before="100" w:beforeAutospacing="1" w:after="100" w:afterAutospacing="1"/>
        <w:rPr>
          <w:color w:val="000000"/>
          <w:sz w:val="28"/>
          <w:szCs w:val="28"/>
        </w:rPr>
      </w:pPr>
    </w:p>
    <w:p w:rsidR="00183691" w:rsidRPr="00DE274B" w:rsidRDefault="00C44F6E" w:rsidP="00C44F6E">
      <w:pPr>
        <w:spacing w:before="100" w:beforeAutospacing="1" w:after="100" w:afterAutospacing="1"/>
        <w:jc w:val="center"/>
        <w:rPr>
          <w:color w:val="000000"/>
          <w:sz w:val="28"/>
          <w:szCs w:val="28"/>
        </w:rPr>
      </w:pPr>
      <w:r w:rsidRPr="00DE274B">
        <w:rPr>
          <w:color w:val="000000"/>
          <w:sz w:val="28"/>
          <w:szCs w:val="28"/>
        </w:rPr>
        <w:lastRenderedPageBreak/>
        <w:t>1.</w:t>
      </w:r>
      <w:r w:rsidR="00183691" w:rsidRPr="00DE274B">
        <w:rPr>
          <w:rStyle w:val="c11"/>
          <w:b/>
          <w:bCs/>
          <w:color w:val="000000"/>
          <w:sz w:val="28"/>
          <w:szCs w:val="28"/>
        </w:rPr>
        <w:t>Общие сведения об образовательном учреждении</w:t>
      </w:r>
    </w:p>
    <w:p w:rsidR="00183691" w:rsidRPr="0089380E" w:rsidRDefault="00183691" w:rsidP="00B324BF">
      <w:pPr>
        <w:pStyle w:val="c10"/>
        <w:spacing w:before="0" w:beforeAutospacing="0" w:after="0" w:afterAutospacing="0"/>
        <w:rPr>
          <w:color w:val="000000"/>
        </w:rPr>
      </w:pPr>
      <w:r w:rsidRPr="0089380E">
        <w:rPr>
          <w:rStyle w:val="c93"/>
          <w:b/>
          <w:bCs/>
          <w:color w:val="000000"/>
        </w:rPr>
        <w:t>Полное наименование организации образования:</w:t>
      </w:r>
      <w:r w:rsidRPr="0089380E">
        <w:rPr>
          <w:rStyle w:val="c11"/>
          <w:color w:val="000000"/>
        </w:rPr>
        <w:t xml:space="preserve"> Муниципальное учреждение дополнительного образования «Детский цент искусств» </w:t>
      </w:r>
      <w:proofErr w:type="spellStart"/>
      <w:r w:rsidRPr="0089380E">
        <w:rPr>
          <w:rStyle w:val="c11"/>
          <w:color w:val="000000"/>
        </w:rPr>
        <w:t>г</w:t>
      </w:r>
      <w:proofErr w:type="gramStart"/>
      <w:r w:rsidRPr="0089380E">
        <w:rPr>
          <w:rStyle w:val="c11"/>
          <w:color w:val="000000"/>
        </w:rPr>
        <w:t>.У</w:t>
      </w:r>
      <w:proofErr w:type="gramEnd"/>
      <w:r w:rsidRPr="0089380E">
        <w:rPr>
          <w:rStyle w:val="c11"/>
          <w:color w:val="000000"/>
        </w:rPr>
        <w:t>хты</w:t>
      </w:r>
      <w:proofErr w:type="spellEnd"/>
      <w:r w:rsidRPr="0089380E">
        <w:rPr>
          <w:rStyle w:val="c11"/>
          <w:color w:val="000000"/>
        </w:rPr>
        <w:t>.</w:t>
      </w:r>
    </w:p>
    <w:p w:rsidR="00183691" w:rsidRPr="0089380E" w:rsidRDefault="00183691" w:rsidP="00B324BF">
      <w:pPr>
        <w:pStyle w:val="c10"/>
        <w:spacing w:before="0" w:beforeAutospacing="0" w:after="0" w:afterAutospacing="0"/>
        <w:rPr>
          <w:color w:val="000000"/>
        </w:rPr>
      </w:pPr>
      <w:r w:rsidRPr="0089380E">
        <w:rPr>
          <w:rStyle w:val="c93"/>
          <w:b/>
          <w:bCs/>
          <w:color w:val="000000"/>
        </w:rPr>
        <w:t>Тип:</w:t>
      </w:r>
      <w:r w:rsidR="001A0AB5" w:rsidRPr="0089380E">
        <w:rPr>
          <w:rStyle w:val="c6"/>
          <w:color w:val="000000"/>
        </w:rPr>
        <w:t> </w:t>
      </w:r>
      <w:r w:rsidR="003C2D07" w:rsidRPr="0089380E">
        <w:rPr>
          <w:rStyle w:val="c6"/>
          <w:color w:val="000000"/>
        </w:rPr>
        <w:t>организация</w:t>
      </w:r>
      <w:r w:rsidRPr="0089380E">
        <w:rPr>
          <w:rStyle w:val="c6"/>
          <w:color w:val="000000"/>
        </w:rPr>
        <w:t xml:space="preserve"> дополнительного образования</w:t>
      </w:r>
    </w:p>
    <w:p w:rsidR="00183691" w:rsidRPr="0089380E" w:rsidRDefault="00183691" w:rsidP="00B324BF">
      <w:pPr>
        <w:pStyle w:val="c10"/>
        <w:spacing w:before="0" w:beforeAutospacing="0" w:after="0" w:afterAutospacing="0"/>
        <w:rPr>
          <w:color w:val="000000"/>
        </w:rPr>
      </w:pPr>
      <w:r w:rsidRPr="0089380E">
        <w:rPr>
          <w:rStyle w:val="c93"/>
          <w:b/>
          <w:bCs/>
          <w:color w:val="000000"/>
        </w:rPr>
        <w:t>Вид:</w:t>
      </w:r>
      <w:r w:rsidRPr="0089380E">
        <w:rPr>
          <w:rStyle w:val="c11"/>
          <w:color w:val="000000"/>
        </w:rPr>
        <w:t> </w:t>
      </w:r>
      <w:r w:rsidR="003C2D07" w:rsidRPr="0089380E">
        <w:rPr>
          <w:rStyle w:val="c11"/>
          <w:color w:val="000000"/>
        </w:rPr>
        <w:t>дополнительное образование детей</w:t>
      </w:r>
    </w:p>
    <w:p w:rsidR="00183691" w:rsidRPr="0089380E" w:rsidRDefault="00183691" w:rsidP="00B324BF">
      <w:pPr>
        <w:pStyle w:val="c10"/>
        <w:spacing w:before="0" w:beforeAutospacing="0" w:after="0" w:afterAutospacing="0"/>
        <w:rPr>
          <w:color w:val="000000"/>
        </w:rPr>
      </w:pPr>
      <w:r w:rsidRPr="0089380E">
        <w:rPr>
          <w:rStyle w:val="c93"/>
          <w:b/>
          <w:bCs/>
          <w:color w:val="000000"/>
        </w:rPr>
        <w:t>Категория:</w:t>
      </w:r>
      <w:r w:rsidRPr="0089380E">
        <w:rPr>
          <w:rStyle w:val="c11"/>
          <w:color w:val="000000"/>
        </w:rPr>
        <w:t> нет</w:t>
      </w:r>
    </w:p>
    <w:p w:rsidR="00183691" w:rsidRPr="0089380E" w:rsidRDefault="00183691" w:rsidP="00B324BF">
      <w:pPr>
        <w:pStyle w:val="c10"/>
        <w:spacing w:before="0" w:beforeAutospacing="0" w:after="0" w:afterAutospacing="0"/>
        <w:rPr>
          <w:color w:val="000000"/>
        </w:rPr>
      </w:pPr>
      <w:r w:rsidRPr="0089380E">
        <w:rPr>
          <w:rStyle w:val="c93"/>
          <w:b/>
          <w:bCs/>
          <w:color w:val="000000"/>
        </w:rPr>
        <w:t>Форма обучения:</w:t>
      </w:r>
      <w:r w:rsidR="00015576">
        <w:rPr>
          <w:rStyle w:val="c11"/>
          <w:color w:val="000000"/>
        </w:rPr>
        <w:t> очная, с возможным применением дистанционных технологий</w:t>
      </w:r>
    </w:p>
    <w:p w:rsidR="00183691" w:rsidRPr="0089380E" w:rsidRDefault="00183691" w:rsidP="00B324BF">
      <w:pPr>
        <w:pStyle w:val="c10"/>
        <w:spacing w:before="0" w:beforeAutospacing="0" w:after="0" w:afterAutospacing="0"/>
        <w:rPr>
          <w:color w:val="000000"/>
        </w:rPr>
      </w:pPr>
      <w:r w:rsidRPr="0089380E">
        <w:rPr>
          <w:rStyle w:val="c93"/>
          <w:b/>
          <w:bCs/>
          <w:color w:val="000000"/>
        </w:rPr>
        <w:t>Язык обучения:</w:t>
      </w:r>
      <w:r w:rsidRPr="0089380E">
        <w:rPr>
          <w:rStyle w:val="c11"/>
          <w:color w:val="000000"/>
        </w:rPr>
        <w:t> русский</w:t>
      </w:r>
    </w:p>
    <w:p w:rsidR="00183691" w:rsidRPr="0089380E" w:rsidRDefault="001A0AB5" w:rsidP="00B324BF">
      <w:pPr>
        <w:pStyle w:val="c10"/>
        <w:spacing w:before="0" w:beforeAutospacing="0" w:after="0" w:afterAutospacing="0"/>
        <w:rPr>
          <w:color w:val="000000"/>
        </w:rPr>
      </w:pPr>
      <w:r w:rsidRPr="0089380E">
        <w:rPr>
          <w:rStyle w:val="c11"/>
          <w:b/>
          <w:bCs/>
          <w:color w:val="000000"/>
        </w:rPr>
        <w:t>Реализуемые программы:</w:t>
      </w:r>
      <w:r w:rsidR="00183691" w:rsidRPr="0089380E">
        <w:rPr>
          <w:rStyle w:val="c11"/>
          <w:b/>
          <w:bCs/>
          <w:color w:val="000000"/>
        </w:rPr>
        <w:t xml:space="preserve"> </w:t>
      </w:r>
      <w:r w:rsidR="00183691" w:rsidRPr="0089380E">
        <w:rPr>
          <w:rStyle w:val="c11"/>
          <w:bCs/>
          <w:color w:val="000000"/>
        </w:rPr>
        <w:t>дополнительные общеобразовательные программы – дополнительные общеразвивающие программы</w:t>
      </w:r>
    </w:p>
    <w:p w:rsidR="00070E02" w:rsidRPr="0089380E" w:rsidRDefault="00183691" w:rsidP="004356FE">
      <w:pPr>
        <w:pStyle w:val="c10"/>
        <w:spacing w:before="0" w:beforeAutospacing="0" w:after="0" w:afterAutospacing="0"/>
        <w:ind w:left="-851" w:firstLine="851"/>
        <w:rPr>
          <w:rStyle w:val="c11"/>
          <w:b/>
          <w:bCs/>
          <w:color w:val="000000"/>
        </w:rPr>
      </w:pPr>
      <w:r w:rsidRPr="0089380E">
        <w:rPr>
          <w:rStyle w:val="c11"/>
          <w:b/>
          <w:bCs/>
          <w:color w:val="000000"/>
        </w:rPr>
        <w:t>Дата лицензирован</w:t>
      </w:r>
      <w:r w:rsidR="00D2263E" w:rsidRPr="0089380E">
        <w:rPr>
          <w:rStyle w:val="c11"/>
          <w:b/>
          <w:bCs/>
          <w:color w:val="000000"/>
        </w:rPr>
        <w:t>ия: 25.02.2015. – бессрочно</w:t>
      </w:r>
      <w:r w:rsidR="00070E02" w:rsidRPr="0089380E">
        <w:rPr>
          <w:rStyle w:val="c11"/>
          <w:color w:val="000000"/>
        </w:rPr>
        <w:t xml:space="preserve"> </w:t>
      </w:r>
    </w:p>
    <w:p w:rsidR="00183691" w:rsidRPr="0089380E" w:rsidRDefault="00183691" w:rsidP="00B324BF">
      <w:pPr>
        <w:pStyle w:val="c10"/>
        <w:spacing w:before="0" w:beforeAutospacing="0" w:after="0" w:afterAutospacing="0"/>
        <w:rPr>
          <w:color w:val="000000"/>
          <w:lang w:bidi="en-US"/>
        </w:rPr>
      </w:pPr>
      <w:r w:rsidRPr="0089380E">
        <w:rPr>
          <w:b/>
          <w:bCs/>
          <w:color w:val="000000"/>
          <w:lang w:bidi="en-US"/>
        </w:rPr>
        <w:t>Директор</w:t>
      </w:r>
      <w:r w:rsidRPr="0089380E">
        <w:rPr>
          <w:color w:val="000000"/>
          <w:lang w:val="en-US" w:bidi="en-US"/>
        </w:rPr>
        <w:t> </w:t>
      </w:r>
      <w:r w:rsidR="00070E02" w:rsidRPr="0089380E">
        <w:rPr>
          <w:color w:val="000000"/>
          <w:lang w:bidi="en-US"/>
        </w:rPr>
        <w:t xml:space="preserve">– </w:t>
      </w:r>
      <w:proofErr w:type="spellStart"/>
      <w:r w:rsidR="00070E02" w:rsidRPr="0089380E">
        <w:rPr>
          <w:color w:val="000000"/>
          <w:lang w:bidi="en-US"/>
        </w:rPr>
        <w:t>Лочмелис</w:t>
      </w:r>
      <w:proofErr w:type="spellEnd"/>
      <w:r w:rsidR="00070E02" w:rsidRPr="0089380E">
        <w:rPr>
          <w:color w:val="000000"/>
          <w:lang w:bidi="en-US"/>
        </w:rPr>
        <w:t xml:space="preserve"> Ирина Станиславовна</w:t>
      </w:r>
    </w:p>
    <w:p w:rsidR="00183691" w:rsidRPr="0089380E" w:rsidRDefault="00183691" w:rsidP="00B324BF">
      <w:pPr>
        <w:pStyle w:val="c10"/>
        <w:spacing w:before="0" w:beforeAutospacing="0" w:after="0" w:afterAutospacing="0"/>
        <w:rPr>
          <w:color w:val="000000"/>
          <w:lang w:bidi="en-US"/>
        </w:rPr>
      </w:pPr>
      <w:r w:rsidRPr="0089380E">
        <w:rPr>
          <w:b/>
          <w:bCs/>
          <w:color w:val="000000"/>
          <w:lang w:bidi="en-US"/>
        </w:rPr>
        <w:t>Заместитель директора</w:t>
      </w:r>
      <w:r w:rsidRPr="0089380E">
        <w:rPr>
          <w:b/>
          <w:bCs/>
          <w:color w:val="000000"/>
          <w:lang w:val="en-US" w:bidi="en-US"/>
        </w:rPr>
        <w:t> </w:t>
      </w:r>
      <w:r w:rsidRPr="0089380E">
        <w:rPr>
          <w:b/>
          <w:bCs/>
          <w:color w:val="000000"/>
          <w:lang w:bidi="en-US"/>
        </w:rPr>
        <w:t>по учебно-воспитательной работе</w:t>
      </w:r>
      <w:r w:rsidRPr="0089380E">
        <w:rPr>
          <w:color w:val="000000"/>
          <w:lang w:val="en-US" w:bidi="en-US"/>
        </w:rPr>
        <w:t> </w:t>
      </w:r>
      <w:r w:rsidRPr="0089380E">
        <w:rPr>
          <w:color w:val="000000"/>
          <w:lang w:bidi="en-US"/>
        </w:rPr>
        <w:t xml:space="preserve">– </w:t>
      </w:r>
      <w:proofErr w:type="spellStart"/>
      <w:r w:rsidR="004356FE" w:rsidRPr="0089380E">
        <w:rPr>
          <w:color w:val="000000"/>
          <w:lang w:bidi="en-US"/>
        </w:rPr>
        <w:t>Ракетская</w:t>
      </w:r>
      <w:proofErr w:type="spellEnd"/>
      <w:r w:rsidR="004356FE" w:rsidRPr="0089380E">
        <w:rPr>
          <w:color w:val="000000"/>
          <w:lang w:bidi="en-US"/>
        </w:rPr>
        <w:t xml:space="preserve"> Екатерина Владимировна</w:t>
      </w:r>
    </w:p>
    <w:p w:rsidR="005206AD" w:rsidRPr="0089380E" w:rsidRDefault="005206AD" w:rsidP="00B324BF">
      <w:pPr>
        <w:pStyle w:val="c10"/>
        <w:spacing w:before="0" w:beforeAutospacing="0" w:after="0" w:afterAutospacing="0"/>
        <w:rPr>
          <w:color w:val="000000"/>
          <w:lang w:bidi="en-US"/>
        </w:rPr>
      </w:pPr>
      <w:r w:rsidRPr="0089380E">
        <w:rPr>
          <w:b/>
          <w:color w:val="000000"/>
          <w:lang w:bidi="en-US"/>
        </w:rPr>
        <w:t>Заместитель директора по безопасности</w:t>
      </w:r>
      <w:r w:rsidRPr="0089380E">
        <w:rPr>
          <w:color w:val="000000"/>
          <w:lang w:bidi="en-US"/>
        </w:rPr>
        <w:t xml:space="preserve"> – </w:t>
      </w:r>
      <w:proofErr w:type="spellStart"/>
      <w:r w:rsidR="004356FE" w:rsidRPr="0089380E">
        <w:rPr>
          <w:color w:val="000000"/>
          <w:lang w:bidi="en-US"/>
        </w:rPr>
        <w:t>Карафа-Карбут</w:t>
      </w:r>
      <w:proofErr w:type="spellEnd"/>
      <w:r w:rsidR="004356FE" w:rsidRPr="0089380E">
        <w:rPr>
          <w:color w:val="000000"/>
          <w:lang w:bidi="en-US"/>
        </w:rPr>
        <w:t xml:space="preserve"> Екатерина Владимировна</w:t>
      </w:r>
    </w:p>
    <w:p w:rsidR="00183691" w:rsidRPr="0089380E" w:rsidRDefault="00183691" w:rsidP="00B324BF">
      <w:pPr>
        <w:pStyle w:val="c10"/>
        <w:spacing w:before="0" w:beforeAutospacing="0" w:after="0" w:afterAutospacing="0"/>
        <w:rPr>
          <w:color w:val="000000"/>
          <w:lang w:bidi="en-US"/>
        </w:rPr>
      </w:pPr>
      <w:r w:rsidRPr="0089380E">
        <w:rPr>
          <w:color w:val="000000"/>
          <w:lang w:bidi="en-US"/>
        </w:rPr>
        <w:t>Наш адрес: 169319 г. Ухта, Республика Коми, Набережная нефтяников, д. 18;</w:t>
      </w:r>
    </w:p>
    <w:p w:rsidR="00183691" w:rsidRPr="0089380E" w:rsidRDefault="00183691" w:rsidP="00B324BF">
      <w:pPr>
        <w:pStyle w:val="c10"/>
        <w:spacing w:before="0" w:beforeAutospacing="0" w:after="0" w:afterAutospacing="0"/>
        <w:rPr>
          <w:color w:val="000000"/>
          <w:lang w:bidi="en-US"/>
        </w:rPr>
      </w:pPr>
      <w:r w:rsidRPr="0089380E">
        <w:rPr>
          <w:color w:val="000000"/>
          <w:lang w:bidi="en-US"/>
        </w:rPr>
        <w:t>Телефоны: 8(8216)750403 – кабинет директора, факс;</w:t>
      </w:r>
    </w:p>
    <w:p w:rsidR="00183691" w:rsidRPr="0089380E" w:rsidRDefault="00183691" w:rsidP="00B324BF">
      <w:pPr>
        <w:pStyle w:val="c10"/>
        <w:spacing w:before="0" w:beforeAutospacing="0" w:after="0" w:afterAutospacing="0"/>
        <w:rPr>
          <w:color w:val="000000"/>
          <w:lang w:bidi="en-US"/>
        </w:rPr>
      </w:pPr>
      <w:r w:rsidRPr="0089380E">
        <w:rPr>
          <w:color w:val="000000"/>
          <w:lang w:bidi="en-US"/>
        </w:rPr>
        <w:t>8(8216)727033 – бухгалтерия;</w:t>
      </w:r>
    </w:p>
    <w:p w:rsidR="00183691" w:rsidRPr="0089380E" w:rsidRDefault="00183691" w:rsidP="00B324BF">
      <w:pPr>
        <w:pStyle w:val="c10"/>
        <w:spacing w:before="0" w:beforeAutospacing="0" w:after="0" w:afterAutospacing="0"/>
        <w:rPr>
          <w:color w:val="000000"/>
        </w:rPr>
      </w:pPr>
      <w:r w:rsidRPr="0089380E">
        <w:rPr>
          <w:color w:val="000000"/>
          <w:lang w:bidi="en-US"/>
        </w:rPr>
        <w:t>Е-</w:t>
      </w:r>
      <w:r w:rsidRPr="0089380E">
        <w:rPr>
          <w:color w:val="000000"/>
          <w:lang w:val="en-US" w:bidi="en-US"/>
        </w:rPr>
        <w:t>mail</w:t>
      </w:r>
      <w:r w:rsidRPr="0089380E">
        <w:rPr>
          <w:color w:val="000000"/>
          <w:lang w:bidi="en-US"/>
        </w:rPr>
        <w:t>:</w:t>
      </w:r>
      <w:proofErr w:type="spellStart"/>
      <w:r w:rsidRPr="0089380E">
        <w:rPr>
          <w:color w:val="000000"/>
          <w:lang w:val="en-US" w:bidi="en-US"/>
        </w:rPr>
        <w:t>cevd</w:t>
      </w:r>
      <w:proofErr w:type="spellEnd"/>
      <w:r w:rsidRPr="0089380E">
        <w:rPr>
          <w:color w:val="000000"/>
          <w:lang w:bidi="en-US"/>
        </w:rPr>
        <w:t>_</w:t>
      </w:r>
      <w:proofErr w:type="spellStart"/>
      <w:r w:rsidRPr="0089380E">
        <w:rPr>
          <w:color w:val="000000"/>
          <w:lang w:val="en-US" w:bidi="en-US"/>
        </w:rPr>
        <w:t>ukhta</w:t>
      </w:r>
      <w:proofErr w:type="spellEnd"/>
      <w:r w:rsidRPr="0089380E">
        <w:rPr>
          <w:color w:val="000000"/>
          <w:lang w:bidi="en-US"/>
        </w:rPr>
        <w:t>@</w:t>
      </w:r>
      <w:r w:rsidRPr="0089380E">
        <w:rPr>
          <w:color w:val="000000"/>
          <w:lang w:val="en-US" w:bidi="en-US"/>
        </w:rPr>
        <w:t>mail</w:t>
      </w:r>
      <w:r w:rsidRPr="0089380E">
        <w:rPr>
          <w:color w:val="000000"/>
          <w:lang w:bidi="en-US"/>
        </w:rPr>
        <w:t>.</w:t>
      </w:r>
      <w:proofErr w:type="spellStart"/>
      <w:r w:rsidRPr="0089380E">
        <w:rPr>
          <w:color w:val="000000"/>
          <w:lang w:val="en-US" w:bidi="en-US"/>
        </w:rPr>
        <w:t>ru</w:t>
      </w:r>
      <w:proofErr w:type="spellEnd"/>
      <w:proofErr w:type="gramStart"/>
      <w:r w:rsidRPr="0089380E">
        <w:rPr>
          <w:color w:val="000000"/>
          <w:lang w:bidi="en-US"/>
        </w:rPr>
        <w:br/>
        <w:t>Н</w:t>
      </w:r>
      <w:proofErr w:type="gramEnd"/>
      <w:r w:rsidRPr="0089380E">
        <w:rPr>
          <w:color w:val="000000"/>
          <w:lang w:bidi="en-US"/>
        </w:rPr>
        <w:t xml:space="preserve">аш сайт: </w:t>
      </w:r>
      <w:r w:rsidRPr="0089380E">
        <w:rPr>
          <w:color w:val="000000"/>
        </w:rPr>
        <w:t>Детский</w:t>
      </w:r>
      <w:r w:rsidR="00534D90" w:rsidRPr="0089380E">
        <w:rPr>
          <w:color w:val="000000"/>
        </w:rPr>
        <w:t xml:space="preserve"> </w:t>
      </w:r>
      <w:r w:rsidRPr="0089380E">
        <w:rPr>
          <w:color w:val="000000"/>
        </w:rPr>
        <w:t>центр</w:t>
      </w:r>
      <w:r w:rsidR="005206AD" w:rsidRPr="0089380E">
        <w:rPr>
          <w:color w:val="000000"/>
        </w:rPr>
        <w:t xml:space="preserve"> </w:t>
      </w:r>
      <w:r w:rsidRPr="0089380E">
        <w:rPr>
          <w:color w:val="000000"/>
        </w:rPr>
        <w:t>искусств</w:t>
      </w:r>
      <w:r w:rsidR="005206AD" w:rsidRPr="0089380E">
        <w:rPr>
          <w:color w:val="000000"/>
        </w:rPr>
        <w:t xml:space="preserve"> </w:t>
      </w:r>
      <w:r w:rsidRPr="0089380E">
        <w:rPr>
          <w:color w:val="000000"/>
        </w:rPr>
        <w:t>Ухта</w:t>
      </w:r>
      <w:r w:rsidR="005206AD" w:rsidRPr="0089380E">
        <w:rPr>
          <w:color w:val="000000"/>
        </w:rPr>
        <w:t xml:space="preserve"> </w:t>
      </w:r>
      <w:r w:rsidRPr="0089380E">
        <w:rPr>
          <w:color w:val="000000"/>
        </w:rPr>
        <w:t xml:space="preserve">РФ  | </w:t>
      </w:r>
      <w:r w:rsidRPr="0089380E">
        <w:rPr>
          <w:color w:val="2F2F2F"/>
          <w:shd w:val="clear" w:color="auto" w:fill="FFFFFF"/>
        </w:rPr>
        <w:t>dci-uhta.ru</w:t>
      </w:r>
      <w:r w:rsidRPr="0089380E">
        <w:rPr>
          <w:color w:val="000000"/>
        </w:rPr>
        <w:t> </w:t>
      </w:r>
    </w:p>
    <w:p w:rsidR="00706DA8" w:rsidRPr="0089380E" w:rsidRDefault="003C2D07" w:rsidP="00B324BF">
      <w:pPr>
        <w:spacing w:before="100" w:beforeAutospacing="1" w:after="100" w:afterAutospacing="1"/>
        <w:jc w:val="both"/>
        <w:rPr>
          <w:color w:val="000000"/>
          <w:lang w:bidi="en-US"/>
        </w:rPr>
      </w:pPr>
      <w:r w:rsidRPr="0089380E">
        <w:rPr>
          <w:color w:val="000000"/>
          <w:lang w:bidi="en-US"/>
        </w:rPr>
        <w:t xml:space="preserve">            </w:t>
      </w:r>
      <w:r w:rsidR="00183691" w:rsidRPr="0089380E">
        <w:rPr>
          <w:color w:val="000000"/>
          <w:lang w:bidi="en-US"/>
        </w:rPr>
        <w:t xml:space="preserve">Детский центр искусств, как </w:t>
      </w:r>
      <w:r w:rsidR="001A0AB5" w:rsidRPr="0089380E">
        <w:rPr>
          <w:color w:val="000000"/>
          <w:lang w:bidi="en-US"/>
        </w:rPr>
        <w:t>самостоятельное учреждение,</w:t>
      </w:r>
      <w:r w:rsidR="00183691" w:rsidRPr="0089380E">
        <w:rPr>
          <w:color w:val="000000"/>
          <w:lang w:bidi="en-US"/>
        </w:rPr>
        <w:t xml:space="preserve"> открыт в 2008 году. С 1989 года центр являлся </w:t>
      </w:r>
      <w:r w:rsidR="00015576">
        <w:rPr>
          <w:color w:val="000000"/>
          <w:lang w:bidi="en-US"/>
        </w:rPr>
        <w:t>частью структуры</w:t>
      </w:r>
      <w:r w:rsidR="00183691" w:rsidRPr="0089380E">
        <w:rPr>
          <w:color w:val="000000"/>
          <w:lang w:bidi="en-US"/>
        </w:rPr>
        <w:t xml:space="preserve"> МОУ «СОШ №20 с углубленным</w:t>
      </w:r>
      <w:r w:rsidR="00015576">
        <w:rPr>
          <w:color w:val="000000"/>
          <w:lang w:bidi="en-US"/>
        </w:rPr>
        <w:t xml:space="preserve"> изучением отдельных предметов» по реализации программ образовательной области «искусство».</w:t>
      </w:r>
      <w:r w:rsidR="00183691" w:rsidRPr="0089380E">
        <w:rPr>
          <w:color w:val="000000"/>
          <w:lang w:bidi="en-US"/>
        </w:rPr>
        <w:t xml:space="preserve"> Образовательные программы, творческие кол</w:t>
      </w:r>
      <w:r w:rsidR="001A0AB5" w:rsidRPr="0089380E">
        <w:rPr>
          <w:color w:val="000000"/>
          <w:lang w:bidi="en-US"/>
        </w:rPr>
        <w:t xml:space="preserve">лективы, педагогический состав </w:t>
      </w:r>
      <w:r w:rsidR="00DE5819" w:rsidRPr="0089380E">
        <w:rPr>
          <w:color w:val="000000"/>
          <w:lang w:bidi="en-US"/>
        </w:rPr>
        <w:t xml:space="preserve">были </w:t>
      </w:r>
      <w:r w:rsidR="00183691" w:rsidRPr="0089380E">
        <w:rPr>
          <w:color w:val="000000"/>
          <w:lang w:bidi="en-US"/>
        </w:rPr>
        <w:t>сформированы за время работы в стр</w:t>
      </w:r>
      <w:r w:rsidR="00534D90" w:rsidRPr="0089380E">
        <w:rPr>
          <w:color w:val="000000"/>
          <w:lang w:bidi="en-US"/>
        </w:rPr>
        <w:t xml:space="preserve">уктуре </w:t>
      </w:r>
      <w:r w:rsidR="005206AD" w:rsidRPr="0089380E">
        <w:rPr>
          <w:color w:val="000000"/>
          <w:lang w:bidi="en-US"/>
        </w:rPr>
        <w:t>школы</w:t>
      </w:r>
      <w:r w:rsidR="00015576">
        <w:rPr>
          <w:color w:val="000000"/>
          <w:lang w:bidi="en-US"/>
        </w:rPr>
        <w:t>,</w:t>
      </w:r>
      <w:r w:rsidR="005206AD" w:rsidRPr="0089380E">
        <w:rPr>
          <w:color w:val="000000"/>
          <w:lang w:bidi="en-US"/>
        </w:rPr>
        <w:t xml:space="preserve"> </w:t>
      </w:r>
      <w:r w:rsidR="00835521" w:rsidRPr="0089380E">
        <w:rPr>
          <w:color w:val="000000"/>
          <w:lang w:bidi="en-US"/>
        </w:rPr>
        <w:t xml:space="preserve">сохранены </w:t>
      </w:r>
      <w:r w:rsidR="004356FE" w:rsidRPr="0089380E">
        <w:rPr>
          <w:color w:val="000000"/>
          <w:lang w:bidi="en-US"/>
        </w:rPr>
        <w:t xml:space="preserve">и развиваются по настоящий </w:t>
      </w:r>
      <w:r w:rsidR="00183691" w:rsidRPr="0089380E">
        <w:rPr>
          <w:color w:val="000000"/>
          <w:lang w:bidi="en-US"/>
        </w:rPr>
        <w:t>день.</w:t>
      </w:r>
    </w:p>
    <w:p w:rsidR="00835521" w:rsidRPr="0089380E" w:rsidRDefault="003C2D07" w:rsidP="004356FE">
      <w:pPr>
        <w:spacing w:before="100" w:beforeAutospacing="1" w:after="100" w:afterAutospacing="1"/>
        <w:jc w:val="both"/>
        <w:rPr>
          <w:rStyle w:val="c11"/>
          <w:color w:val="000000"/>
          <w:lang w:bidi="en-US"/>
        </w:rPr>
      </w:pPr>
      <w:r w:rsidRPr="0089380E">
        <w:rPr>
          <w:color w:val="000000"/>
          <w:lang w:bidi="en-US"/>
        </w:rPr>
        <w:t xml:space="preserve">            </w:t>
      </w:r>
      <w:r w:rsidR="00183691" w:rsidRPr="0089380E">
        <w:rPr>
          <w:color w:val="000000"/>
          <w:lang w:bidi="en-US"/>
        </w:rPr>
        <w:t>С 1 сентяб</w:t>
      </w:r>
      <w:r w:rsidR="00AD4430" w:rsidRPr="0089380E">
        <w:rPr>
          <w:color w:val="000000"/>
          <w:lang w:bidi="en-US"/>
        </w:rPr>
        <w:t xml:space="preserve">ря 2008 года учреждение имело </w:t>
      </w:r>
      <w:r w:rsidR="00183691" w:rsidRPr="0089380E">
        <w:rPr>
          <w:color w:val="000000"/>
          <w:lang w:bidi="en-US"/>
        </w:rPr>
        <w:t xml:space="preserve">наименование Муниципальное образовательное учреждение дополнительного образования детей «Центр эстетического воспитания детей» МОГО «Ухта».  В декабре 2014 года центр переименован в Муниципальное учреждение дополнительного образования «Детский центр искусств» </w:t>
      </w:r>
      <w:proofErr w:type="spellStart"/>
      <w:r w:rsidR="00183691" w:rsidRPr="0089380E">
        <w:rPr>
          <w:color w:val="000000"/>
          <w:lang w:bidi="en-US"/>
        </w:rPr>
        <w:t>г</w:t>
      </w:r>
      <w:proofErr w:type="gramStart"/>
      <w:r w:rsidR="00183691" w:rsidRPr="0089380E">
        <w:rPr>
          <w:color w:val="000000"/>
          <w:lang w:bidi="en-US"/>
        </w:rPr>
        <w:t>.У</w:t>
      </w:r>
      <w:proofErr w:type="gramEnd"/>
      <w:r w:rsidR="00183691" w:rsidRPr="0089380E">
        <w:rPr>
          <w:color w:val="000000"/>
          <w:lang w:bidi="en-US"/>
        </w:rPr>
        <w:t>хты</w:t>
      </w:r>
      <w:proofErr w:type="spellEnd"/>
      <w:r w:rsidR="00183691" w:rsidRPr="0089380E">
        <w:rPr>
          <w:color w:val="000000"/>
          <w:lang w:bidi="en-US"/>
        </w:rPr>
        <w:t>. В 2015 году в связи с изменением наименования учреждени</w:t>
      </w:r>
      <w:r w:rsidR="001A0AB5" w:rsidRPr="0089380E">
        <w:rPr>
          <w:color w:val="000000"/>
          <w:lang w:bidi="en-US"/>
        </w:rPr>
        <w:t xml:space="preserve">я была получена новая лицензия. </w:t>
      </w:r>
      <w:r w:rsidR="00DE5819" w:rsidRPr="0089380E">
        <w:rPr>
          <w:color w:val="000000"/>
          <w:lang w:bidi="en-US"/>
        </w:rPr>
        <w:t xml:space="preserve">Наименование </w:t>
      </w:r>
      <w:r w:rsidR="00183691" w:rsidRPr="0089380E">
        <w:rPr>
          <w:color w:val="000000"/>
          <w:lang w:bidi="en-US"/>
        </w:rPr>
        <w:t>Муниципальное учреждение дополнительного образования «Детский центр искусств»</w:t>
      </w:r>
      <w:r w:rsidR="001A0AB5" w:rsidRPr="0089380E">
        <w:rPr>
          <w:color w:val="000000"/>
          <w:lang w:bidi="en-US"/>
        </w:rPr>
        <w:t xml:space="preserve"> </w:t>
      </w:r>
      <w:proofErr w:type="spellStart"/>
      <w:r w:rsidR="001A0AB5" w:rsidRPr="0089380E">
        <w:rPr>
          <w:color w:val="000000"/>
          <w:lang w:bidi="en-US"/>
        </w:rPr>
        <w:t>г</w:t>
      </w:r>
      <w:proofErr w:type="gramStart"/>
      <w:r w:rsidR="001A0AB5" w:rsidRPr="0089380E">
        <w:rPr>
          <w:color w:val="000000"/>
          <w:lang w:bidi="en-US"/>
        </w:rPr>
        <w:t>.У</w:t>
      </w:r>
      <w:proofErr w:type="gramEnd"/>
      <w:r w:rsidR="001A0AB5" w:rsidRPr="0089380E">
        <w:rPr>
          <w:color w:val="000000"/>
          <w:lang w:bidi="en-US"/>
        </w:rPr>
        <w:t>хты</w:t>
      </w:r>
      <w:proofErr w:type="spellEnd"/>
      <w:r w:rsidR="00183691" w:rsidRPr="0089380E">
        <w:rPr>
          <w:color w:val="000000"/>
          <w:lang w:bidi="en-US"/>
        </w:rPr>
        <w:t xml:space="preserve"> более точно отражает направленность работы учреждения и основных образовательных программ.</w:t>
      </w:r>
      <w:r w:rsidR="00264F78" w:rsidRPr="0089380E">
        <w:rPr>
          <w:color w:val="000000"/>
          <w:lang w:bidi="en-US"/>
        </w:rPr>
        <w:t xml:space="preserve"> </w:t>
      </w:r>
      <w:r w:rsidR="00183691" w:rsidRPr="0089380E">
        <w:rPr>
          <w:color w:val="000000"/>
          <w:lang w:bidi="en-US"/>
        </w:rPr>
        <w:t>Центр расположен в густонаселенном районе г. Ухта.</w:t>
      </w:r>
      <w:r w:rsidR="001A0AB5" w:rsidRPr="0089380E">
        <w:rPr>
          <w:color w:val="000000"/>
          <w:lang w:bidi="en-US"/>
        </w:rPr>
        <w:t xml:space="preserve"> </w:t>
      </w:r>
      <w:r w:rsidR="00DE5819" w:rsidRPr="0089380E">
        <w:rPr>
          <w:color w:val="000000"/>
          <w:lang w:bidi="en-US"/>
        </w:rPr>
        <w:t xml:space="preserve">Основной охват </w:t>
      </w:r>
      <w:r w:rsidR="00534D90" w:rsidRPr="0089380E">
        <w:rPr>
          <w:color w:val="000000"/>
          <w:lang w:bidi="en-US"/>
        </w:rPr>
        <w:t xml:space="preserve">учащихся – </w:t>
      </w:r>
      <w:r w:rsidR="00C35D84" w:rsidRPr="0089380E">
        <w:rPr>
          <w:color w:val="000000"/>
          <w:lang w:bidi="en-US"/>
        </w:rPr>
        <w:t>«</w:t>
      </w:r>
      <w:r w:rsidR="00183691" w:rsidRPr="0089380E">
        <w:rPr>
          <w:color w:val="000000"/>
          <w:lang w:bidi="en-US"/>
        </w:rPr>
        <w:t>СОШ № 20</w:t>
      </w:r>
      <w:r w:rsidR="00C35D84" w:rsidRPr="0089380E">
        <w:rPr>
          <w:color w:val="000000"/>
          <w:lang w:bidi="en-US"/>
        </w:rPr>
        <w:t>»</w:t>
      </w:r>
      <w:r w:rsidR="00183691" w:rsidRPr="0089380E">
        <w:rPr>
          <w:color w:val="000000"/>
          <w:lang w:bidi="en-US"/>
        </w:rPr>
        <w:t xml:space="preserve"> – 85% контингента, </w:t>
      </w:r>
      <w:r w:rsidR="00C35D84" w:rsidRPr="0089380E">
        <w:rPr>
          <w:color w:val="000000"/>
          <w:lang w:bidi="en-US"/>
        </w:rPr>
        <w:t>«СОШ №</w:t>
      </w:r>
      <w:r w:rsidR="00183691" w:rsidRPr="0089380E">
        <w:rPr>
          <w:color w:val="000000"/>
          <w:lang w:bidi="en-US"/>
        </w:rPr>
        <w:t>16</w:t>
      </w:r>
      <w:r w:rsidR="00C35D84" w:rsidRPr="0089380E">
        <w:rPr>
          <w:color w:val="000000"/>
          <w:lang w:bidi="en-US"/>
        </w:rPr>
        <w:t>»</w:t>
      </w:r>
      <w:r w:rsidR="005206AD" w:rsidRPr="0089380E">
        <w:rPr>
          <w:color w:val="000000"/>
          <w:lang w:bidi="en-US"/>
        </w:rPr>
        <w:t xml:space="preserve">, </w:t>
      </w:r>
      <w:r w:rsidR="00C35D84" w:rsidRPr="0089380E">
        <w:rPr>
          <w:color w:val="000000"/>
          <w:lang w:bidi="en-US"/>
        </w:rPr>
        <w:t>«СОШ №</w:t>
      </w:r>
      <w:r w:rsidR="00183691" w:rsidRPr="0089380E">
        <w:rPr>
          <w:color w:val="000000"/>
          <w:lang w:bidi="en-US"/>
        </w:rPr>
        <w:t>21</w:t>
      </w:r>
      <w:r w:rsidR="00C35D84" w:rsidRPr="0089380E">
        <w:rPr>
          <w:color w:val="000000"/>
          <w:lang w:bidi="en-US"/>
        </w:rPr>
        <w:t>»</w:t>
      </w:r>
      <w:r w:rsidR="00183691" w:rsidRPr="0089380E">
        <w:rPr>
          <w:color w:val="000000"/>
          <w:lang w:bidi="en-US"/>
        </w:rPr>
        <w:t xml:space="preserve">,  УТЛ, </w:t>
      </w:r>
      <w:r w:rsidR="004356FE" w:rsidRPr="0089380E">
        <w:rPr>
          <w:color w:val="000000"/>
          <w:lang w:bidi="en-US"/>
        </w:rPr>
        <w:t>ГПЛ, ДОУ –  д/с № 21, 55, 66, 5, 11, 7.</w:t>
      </w:r>
    </w:p>
    <w:p w:rsidR="00B324BF" w:rsidRPr="00DE274B" w:rsidRDefault="00D471B5" w:rsidP="00DE274B">
      <w:pPr>
        <w:spacing w:before="100" w:beforeAutospacing="1" w:after="100" w:afterAutospacing="1"/>
        <w:jc w:val="center"/>
        <w:rPr>
          <w:rStyle w:val="c11"/>
          <w:b/>
          <w:bCs/>
          <w:color w:val="000000"/>
          <w:sz w:val="28"/>
          <w:szCs w:val="28"/>
        </w:rPr>
      </w:pPr>
      <w:r w:rsidRPr="00DE274B">
        <w:rPr>
          <w:rStyle w:val="c11"/>
          <w:b/>
          <w:bCs/>
          <w:color w:val="000000"/>
          <w:sz w:val="28"/>
          <w:szCs w:val="28"/>
        </w:rPr>
        <w:t>2</w:t>
      </w:r>
      <w:r w:rsidR="004B393E" w:rsidRPr="00DE274B">
        <w:rPr>
          <w:rStyle w:val="c11"/>
          <w:b/>
          <w:bCs/>
          <w:color w:val="000000"/>
          <w:sz w:val="28"/>
          <w:szCs w:val="28"/>
        </w:rPr>
        <w:t>.</w:t>
      </w:r>
      <w:r w:rsidR="00183691" w:rsidRPr="00DE274B">
        <w:rPr>
          <w:rStyle w:val="c11"/>
          <w:b/>
          <w:bCs/>
          <w:color w:val="000000"/>
          <w:sz w:val="28"/>
          <w:szCs w:val="28"/>
        </w:rPr>
        <w:t>Це</w:t>
      </w:r>
      <w:r w:rsidR="00DE5819" w:rsidRPr="00DE274B">
        <w:rPr>
          <w:rStyle w:val="c11"/>
          <w:b/>
          <w:bCs/>
          <w:color w:val="000000"/>
          <w:sz w:val="28"/>
          <w:szCs w:val="28"/>
        </w:rPr>
        <w:t xml:space="preserve">ли и </w:t>
      </w:r>
      <w:r w:rsidR="00F42518">
        <w:rPr>
          <w:rStyle w:val="c11"/>
          <w:b/>
          <w:bCs/>
          <w:color w:val="000000"/>
          <w:sz w:val="28"/>
          <w:szCs w:val="28"/>
        </w:rPr>
        <w:t>задачи деятельности на 2021-2022</w:t>
      </w:r>
      <w:r w:rsidR="00183691" w:rsidRPr="00DE274B">
        <w:rPr>
          <w:rStyle w:val="c11"/>
          <w:b/>
          <w:bCs/>
          <w:color w:val="000000"/>
          <w:sz w:val="28"/>
          <w:szCs w:val="28"/>
        </w:rPr>
        <w:t xml:space="preserve"> учебный год</w:t>
      </w:r>
    </w:p>
    <w:p w:rsidR="00F42518" w:rsidRPr="00F42518" w:rsidRDefault="004356FE" w:rsidP="00F42518">
      <w:pPr>
        <w:rPr>
          <w:color w:val="000000"/>
        </w:rPr>
      </w:pPr>
      <w:r w:rsidRPr="0089380E">
        <w:rPr>
          <w:b/>
          <w:color w:val="000000"/>
        </w:rPr>
        <w:t>Цель</w:t>
      </w:r>
      <w:r w:rsidRPr="0089380E">
        <w:rPr>
          <w:color w:val="000000"/>
        </w:rPr>
        <w:t xml:space="preserve"> – </w:t>
      </w:r>
      <w:r w:rsidR="00F42518">
        <w:rPr>
          <w:color w:val="000000"/>
        </w:rPr>
        <w:t>Создать современную образовательную среду, удовлетворяющую</w:t>
      </w:r>
      <w:r w:rsidR="00F42518" w:rsidRPr="00F42518">
        <w:rPr>
          <w:color w:val="000000"/>
        </w:rPr>
        <w:t xml:space="preserve"> потребностям и возможностям наибольшего числа детей.</w:t>
      </w:r>
    </w:p>
    <w:p w:rsidR="00F42518" w:rsidRPr="00F42518" w:rsidRDefault="00F42518" w:rsidP="00F42518">
      <w:pPr>
        <w:spacing w:after="0" w:line="240" w:lineRule="auto"/>
        <w:rPr>
          <w:rFonts w:eastAsia="Calibri"/>
          <w:bCs/>
          <w:lang w:eastAsia="en-US"/>
        </w:rPr>
      </w:pPr>
      <w:r w:rsidRPr="00F42518">
        <w:rPr>
          <w:rFonts w:eastAsia="Calibri"/>
          <w:bCs/>
          <w:lang w:eastAsia="en-US"/>
        </w:rPr>
        <w:lastRenderedPageBreak/>
        <w:t>Задачи:</w:t>
      </w:r>
    </w:p>
    <w:p w:rsidR="00F42518" w:rsidRPr="00F42518" w:rsidRDefault="00F42518" w:rsidP="00F42518">
      <w:pPr>
        <w:numPr>
          <w:ilvl w:val="0"/>
          <w:numId w:val="37"/>
        </w:numPr>
        <w:shd w:val="clear" w:color="auto" w:fill="FFFFFF"/>
        <w:spacing w:after="0" w:line="356" w:lineRule="atLeast"/>
        <w:ind w:left="450"/>
        <w:rPr>
          <w:color w:val="333333"/>
        </w:rPr>
      </w:pPr>
      <w:r w:rsidRPr="00F42518">
        <w:rPr>
          <w:rFonts w:eastAsia="Calibri"/>
          <w:bCs/>
          <w:lang w:eastAsia="en-US"/>
        </w:rPr>
        <w:t xml:space="preserve"> </w:t>
      </w:r>
      <w:r w:rsidRPr="00F42518">
        <w:rPr>
          <w:color w:val="333333"/>
        </w:rPr>
        <w:t>Обеспечить ребенку с любым уровнем способностей психологически комфортные условия обучения в центре.</w:t>
      </w:r>
    </w:p>
    <w:p w:rsidR="00F42518" w:rsidRPr="00F42518" w:rsidRDefault="00F42518" w:rsidP="00F42518">
      <w:pPr>
        <w:numPr>
          <w:ilvl w:val="0"/>
          <w:numId w:val="37"/>
        </w:numPr>
        <w:shd w:val="clear" w:color="auto" w:fill="FFFFFF"/>
        <w:spacing w:after="0" w:line="356" w:lineRule="atLeast"/>
        <w:ind w:left="450"/>
        <w:rPr>
          <w:color w:val="333333"/>
        </w:rPr>
      </w:pPr>
      <w:r w:rsidRPr="00F42518">
        <w:rPr>
          <w:color w:val="333333"/>
        </w:rPr>
        <w:t xml:space="preserve">Работать по реализации вариативного содержания образования, используя </w:t>
      </w:r>
      <w:proofErr w:type="spellStart"/>
      <w:r w:rsidRPr="00F42518">
        <w:rPr>
          <w:color w:val="333333"/>
        </w:rPr>
        <w:t>разноуровневые</w:t>
      </w:r>
      <w:proofErr w:type="spellEnd"/>
      <w:r w:rsidRPr="00F42518">
        <w:rPr>
          <w:color w:val="333333"/>
        </w:rPr>
        <w:t xml:space="preserve"> образовательные программы.</w:t>
      </w:r>
    </w:p>
    <w:p w:rsidR="00F42518" w:rsidRPr="00F42518" w:rsidRDefault="00F42518" w:rsidP="00F42518">
      <w:pPr>
        <w:numPr>
          <w:ilvl w:val="0"/>
          <w:numId w:val="37"/>
        </w:numPr>
        <w:shd w:val="clear" w:color="auto" w:fill="FFFFFF"/>
        <w:spacing w:after="0" w:line="356" w:lineRule="atLeast"/>
        <w:ind w:left="450"/>
        <w:rPr>
          <w:color w:val="333333"/>
        </w:rPr>
      </w:pPr>
      <w:r w:rsidRPr="00F42518">
        <w:rPr>
          <w:color w:val="333333"/>
        </w:rPr>
        <w:t xml:space="preserve">Обеспечить наиболее одаренных учащихся объемом начальных профессиональных знаний для дальнейшего </w:t>
      </w:r>
      <w:proofErr w:type="spellStart"/>
      <w:r w:rsidRPr="00F42518">
        <w:rPr>
          <w:color w:val="333333"/>
        </w:rPr>
        <w:t>профориентационного</w:t>
      </w:r>
      <w:proofErr w:type="spellEnd"/>
      <w:r w:rsidRPr="00F42518">
        <w:rPr>
          <w:color w:val="333333"/>
        </w:rPr>
        <w:t xml:space="preserve"> развития;</w:t>
      </w:r>
    </w:p>
    <w:p w:rsidR="00F42518" w:rsidRPr="00F42518" w:rsidRDefault="00F42518" w:rsidP="00F42518">
      <w:pPr>
        <w:numPr>
          <w:ilvl w:val="0"/>
          <w:numId w:val="37"/>
        </w:numPr>
        <w:shd w:val="clear" w:color="auto" w:fill="FFFFFF"/>
        <w:spacing w:after="0" w:line="356" w:lineRule="atLeast"/>
        <w:ind w:left="450"/>
        <w:rPr>
          <w:color w:val="333333"/>
        </w:rPr>
      </w:pPr>
      <w:r w:rsidRPr="00F42518">
        <w:rPr>
          <w:color w:val="333333"/>
        </w:rPr>
        <w:t>Работу администрации направить на мотивацию педагогов к совершенствованию профессионального уровня и проявлению активности в реализации творческого потенциала;</w:t>
      </w:r>
    </w:p>
    <w:p w:rsidR="00F42518" w:rsidRPr="00F42518" w:rsidRDefault="00F42518" w:rsidP="00F42518">
      <w:pPr>
        <w:numPr>
          <w:ilvl w:val="0"/>
          <w:numId w:val="37"/>
        </w:numPr>
        <w:shd w:val="clear" w:color="auto" w:fill="FFFFFF"/>
        <w:spacing w:after="0" w:line="356" w:lineRule="atLeast"/>
        <w:ind w:left="450"/>
        <w:rPr>
          <w:color w:val="333333"/>
        </w:rPr>
      </w:pPr>
      <w:r w:rsidRPr="00F42518">
        <w:rPr>
          <w:bCs/>
          <w:color w:val="333333"/>
          <w:bdr w:val="none" w:sz="0" w:space="0" w:color="auto" w:frame="1"/>
        </w:rPr>
        <w:t>Работу методических объединений направить на повышение методической грамотности педагогов.</w:t>
      </w:r>
    </w:p>
    <w:p w:rsidR="00835521" w:rsidRPr="0089380E" w:rsidRDefault="00835521" w:rsidP="00835521">
      <w:pPr>
        <w:pStyle w:val="a4"/>
        <w:rPr>
          <w:b/>
          <w:bCs/>
        </w:rPr>
      </w:pPr>
    </w:p>
    <w:p w:rsidR="00CA6D2C" w:rsidRPr="00DE274B" w:rsidRDefault="00D471B5" w:rsidP="00B324BF">
      <w:pPr>
        <w:pStyle w:val="c29"/>
        <w:spacing w:before="0" w:beforeAutospacing="0" w:after="0" w:afterAutospacing="0"/>
        <w:ind w:firstLine="720"/>
        <w:jc w:val="center"/>
        <w:rPr>
          <w:b/>
          <w:color w:val="000000"/>
          <w:sz w:val="28"/>
          <w:szCs w:val="28"/>
        </w:rPr>
      </w:pPr>
      <w:r w:rsidRPr="00DE274B">
        <w:rPr>
          <w:b/>
          <w:color w:val="000000"/>
          <w:sz w:val="28"/>
          <w:szCs w:val="28"/>
        </w:rPr>
        <w:t>3</w:t>
      </w:r>
      <w:r w:rsidR="00A809B7" w:rsidRPr="00DE274B">
        <w:rPr>
          <w:b/>
          <w:color w:val="000000"/>
          <w:sz w:val="28"/>
          <w:szCs w:val="28"/>
        </w:rPr>
        <w:t>. Кадровое обеспечение</w:t>
      </w:r>
    </w:p>
    <w:p w:rsidR="00B95DBF" w:rsidRPr="0089380E" w:rsidRDefault="003C2D07" w:rsidP="00B324BF">
      <w:pPr>
        <w:pStyle w:val="c29"/>
        <w:spacing w:before="0" w:beforeAutospacing="0" w:after="0" w:afterAutospacing="0"/>
        <w:jc w:val="both"/>
        <w:rPr>
          <w:rStyle w:val="c6"/>
          <w:color w:val="000000"/>
        </w:rPr>
      </w:pPr>
      <w:r w:rsidRPr="0089380E">
        <w:rPr>
          <w:rStyle w:val="c6"/>
          <w:color w:val="000000"/>
        </w:rPr>
        <w:t xml:space="preserve">  </w:t>
      </w:r>
      <w:r w:rsidR="00CA3B56" w:rsidRPr="0089380E">
        <w:rPr>
          <w:rStyle w:val="c6"/>
          <w:color w:val="000000"/>
        </w:rPr>
        <w:t xml:space="preserve">     </w:t>
      </w:r>
    </w:p>
    <w:p w:rsidR="00B95DBF" w:rsidRPr="0089380E" w:rsidRDefault="00015576" w:rsidP="00B324BF">
      <w:pPr>
        <w:pStyle w:val="c29"/>
        <w:spacing w:before="0" w:beforeAutospacing="0" w:after="0" w:afterAutospacing="0"/>
        <w:jc w:val="both"/>
        <w:rPr>
          <w:rStyle w:val="c6"/>
          <w:color w:val="000000"/>
        </w:rPr>
      </w:pPr>
      <w:r>
        <w:t xml:space="preserve">          </w:t>
      </w:r>
      <w:r w:rsidR="00AD4430" w:rsidRPr="0089380E">
        <w:t xml:space="preserve">Одним из необходимых условий достижения поставленных задач является кадровое обеспечение. В центре работают опытные квалифицированные специалисты. Это позволяет реализовывать программы дополнительного образования на </w:t>
      </w:r>
      <w:r w:rsidR="00773224" w:rsidRPr="0089380E">
        <w:t>достаточном уровне</w:t>
      </w:r>
      <w:r w:rsidR="00AD4430" w:rsidRPr="0089380E">
        <w:t>.</w:t>
      </w:r>
      <w:r w:rsidR="00773224" w:rsidRPr="0089380E">
        <w:t xml:space="preserve"> П</w:t>
      </w:r>
      <w:r w:rsidR="00C6766E" w:rsidRPr="0089380E">
        <w:rPr>
          <w:rStyle w:val="c6"/>
          <w:color w:val="000000"/>
        </w:rPr>
        <w:t>о состоянию на 31 м</w:t>
      </w:r>
      <w:r w:rsidR="00F42518">
        <w:rPr>
          <w:rStyle w:val="c6"/>
          <w:color w:val="000000"/>
        </w:rPr>
        <w:t>ая 2022</w:t>
      </w:r>
      <w:r w:rsidR="00773224" w:rsidRPr="0089380E">
        <w:rPr>
          <w:rStyle w:val="c6"/>
          <w:color w:val="000000"/>
        </w:rPr>
        <w:t xml:space="preserve"> года </w:t>
      </w:r>
      <w:r w:rsidR="00DE5819" w:rsidRPr="0089380E">
        <w:rPr>
          <w:rStyle w:val="c6"/>
          <w:color w:val="000000"/>
        </w:rPr>
        <w:t xml:space="preserve"> </w:t>
      </w:r>
      <w:r w:rsidR="00773224" w:rsidRPr="0089380E">
        <w:rPr>
          <w:rStyle w:val="c6"/>
          <w:color w:val="000000"/>
        </w:rPr>
        <w:t>педагогический коллектив центра состоит  из:</w:t>
      </w:r>
      <w:r w:rsidR="003C2D07" w:rsidRPr="0089380E">
        <w:rPr>
          <w:rStyle w:val="c6"/>
          <w:color w:val="000000"/>
        </w:rPr>
        <w:t xml:space="preserve"> </w:t>
      </w:r>
      <w:r w:rsidR="00B95DBF" w:rsidRPr="0089380E">
        <w:rPr>
          <w:rStyle w:val="c6"/>
          <w:color w:val="000000"/>
        </w:rPr>
        <w:t xml:space="preserve">3 руководителя: директор, заместитель директора по УВР, заместитель директора по безопасности, </w:t>
      </w:r>
      <w:r w:rsidR="00F42518">
        <w:rPr>
          <w:rStyle w:val="c6"/>
          <w:color w:val="000000"/>
        </w:rPr>
        <w:t>15</w:t>
      </w:r>
      <w:r w:rsidR="00B95DBF" w:rsidRPr="0089380E">
        <w:rPr>
          <w:rStyle w:val="c6"/>
          <w:color w:val="000000"/>
        </w:rPr>
        <w:t xml:space="preserve"> педагогов дополнительного образования.</w:t>
      </w:r>
      <w:r w:rsidR="00F42518">
        <w:rPr>
          <w:rStyle w:val="c6"/>
          <w:color w:val="000000"/>
        </w:rPr>
        <w:t xml:space="preserve"> 2 концертмейстера, </w:t>
      </w:r>
      <w:r w:rsidR="00B95DBF" w:rsidRPr="0089380E">
        <w:rPr>
          <w:rStyle w:val="c6"/>
          <w:color w:val="000000"/>
        </w:rPr>
        <w:t xml:space="preserve"> по внутреннему совмещению</w:t>
      </w:r>
      <w:r w:rsidR="00F42518">
        <w:rPr>
          <w:rStyle w:val="c6"/>
          <w:color w:val="000000"/>
        </w:rPr>
        <w:t xml:space="preserve"> работает 1 педагог, директор и заместитель директора по УВР.</w:t>
      </w:r>
    </w:p>
    <w:p w:rsidR="00C7392B" w:rsidRDefault="00C7392B" w:rsidP="00C7392B">
      <w:pPr>
        <w:pStyle w:val="c29"/>
        <w:spacing w:before="0" w:beforeAutospacing="0" w:after="0" w:afterAutospacing="0"/>
        <w:jc w:val="center"/>
        <w:rPr>
          <w:color w:val="4F81BD" w:themeColor="accent1"/>
          <w:sz w:val="27"/>
          <w:szCs w:val="27"/>
        </w:rPr>
      </w:pPr>
    </w:p>
    <w:p w:rsidR="008851DF" w:rsidRDefault="008851DF" w:rsidP="008851DF">
      <w:pPr>
        <w:pStyle w:val="c29"/>
        <w:spacing w:before="0" w:beforeAutospacing="0" w:after="0" w:afterAutospacing="0"/>
      </w:pPr>
    </w:p>
    <w:p w:rsidR="00091C43" w:rsidRPr="008851DF" w:rsidRDefault="008851DF" w:rsidP="00091C43">
      <w:pPr>
        <w:pStyle w:val="c29"/>
        <w:spacing w:before="0" w:beforeAutospacing="0" w:after="0" w:afterAutospacing="0"/>
        <w:rPr>
          <w:color w:val="4F81BD" w:themeColor="accent1"/>
        </w:rPr>
      </w:pPr>
      <w:r>
        <w:t>Таблица 1.</w:t>
      </w:r>
      <w:r w:rsidRPr="008851DF">
        <w:rPr>
          <w:color w:val="4F81BD" w:themeColor="accent1"/>
        </w:rPr>
        <w:t xml:space="preserve"> </w:t>
      </w:r>
      <w:r w:rsidRPr="001A0AB5">
        <w:rPr>
          <w:color w:val="4F81BD" w:themeColor="accent1"/>
        </w:rPr>
        <w:t>Уровень образования педагогических работников</w:t>
      </w:r>
    </w:p>
    <w:tbl>
      <w:tblPr>
        <w:tblpPr w:leftFromText="180" w:rightFromText="180" w:vertAnchor="text" w:horzAnchor="margin" w:tblpY="226"/>
        <w:tblW w:w="9260" w:type="dxa"/>
        <w:tblLayout w:type="fixed"/>
        <w:tblCellMar>
          <w:left w:w="0" w:type="dxa"/>
          <w:right w:w="0" w:type="dxa"/>
        </w:tblCellMar>
        <w:tblLook w:val="0000" w:firstRow="0" w:lastRow="0" w:firstColumn="0" w:lastColumn="0" w:noHBand="0" w:noVBand="0"/>
      </w:tblPr>
      <w:tblGrid>
        <w:gridCol w:w="3680"/>
        <w:gridCol w:w="1860"/>
        <w:gridCol w:w="1860"/>
        <w:gridCol w:w="1860"/>
      </w:tblGrid>
      <w:tr w:rsidR="00F42518" w:rsidRPr="00C7392B" w:rsidTr="00F42518">
        <w:trPr>
          <w:trHeight w:val="280"/>
        </w:trPr>
        <w:tc>
          <w:tcPr>
            <w:tcW w:w="3680" w:type="dxa"/>
            <w:vMerge w:val="restart"/>
            <w:tcBorders>
              <w:top w:val="single" w:sz="8" w:space="0" w:color="auto"/>
              <w:left w:val="single" w:sz="8" w:space="0" w:color="auto"/>
              <w:right w:val="single" w:sz="8" w:space="0" w:color="auto"/>
            </w:tcBorders>
            <w:shd w:val="clear" w:color="auto" w:fill="auto"/>
            <w:vAlign w:val="bottom"/>
          </w:tcPr>
          <w:p w:rsidR="00F42518" w:rsidRPr="00C7392B" w:rsidRDefault="00F42518" w:rsidP="00CA3B56">
            <w:pPr>
              <w:spacing w:line="0" w:lineRule="atLeast"/>
              <w:jc w:val="center"/>
              <w:rPr>
                <w:rFonts w:cs="Arial"/>
                <w:b/>
                <w:szCs w:val="20"/>
              </w:rPr>
            </w:pPr>
            <w:r w:rsidRPr="00C7392B">
              <w:rPr>
                <w:rFonts w:cs="Arial"/>
                <w:b/>
                <w:szCs w:val="20"/>
              </w:rPr>
              <w:t>Уровень образования</w:t>
            </w:r>
          </w:p>
        </w:tc>
        <w:tc>
          <w:tcPr>
            <w:tcW w:w="1860" w:type="dxa"/>
            <w:tcBorders>
              <w:top w:val="single" w:sz="8" w:space="0" w:color="auto"/>
              <w:right w:val="single" w:sz="8" w:space="0" w:color="auto"/>
            </w:tcBorders>
          </w:tcPr>
          <w:p w:rsidR="00F42518" w:rsidRDefault="00F42518" w:rsidP="00CA3B56">
            <w:pPr>
              <w:pStyle w:val="a4"/>
              <w:jc w:val="center"/>
              <w:rPr>
                <w:w w:val="99"/>
              </w:rPr>
            </w:pPr>
          </w:p>
        </w:tc>
        <w:tc>
          <w:tcPr>
            <w:tcW w:w="1860" w:type="dxa"/>
            <w:tcBorders>
              <w:top w:val="single" w:sz="8" w:space="0" w:color="auto"/>
              <w:right w:val="single" w:sz="8" w:space="0" w:color="auto"/>
            </w:tcBorders>
          </w:tcPr>
          <w:p w:rsidR="00F42518" w:rsidRDefault="00F42518" w:rsidP="00CA3B56">
            <w:pPr>
              <w:pStyle w:val="a4"/>
              <w:jc w:val="center"/>
              <w:rPr>
                <w:w w:val="99"/>
              </w:rPr>
            </w:pPr>
          </w:p>
        </w:tc>
        <w:tc>
          <w:tcPr>
            <w:tcW w:w="1860" w:type="dxa"/>
            <w:tcBorders>
              <w:top w:val="single" w:sz="8" w:space="0" w:color="auto"/>
              <w:right w:val="single" w:sz="8" w:space="0" w:color="auto"/>
            </w:tcBorders>
          </w:tcPr>
          <w:p w:rsidR="00F42518" w:rsidRDefault="00F42518" w:rsidP="00CA3B56">
            <w:pPr>
              <w:pStyle w:val="a4"/>
              <w:jc w:val="center"/>
              <w:rPr>
                <w:w w:val="99"/>
              </w:rPr>
            </w:pPr>
          </w:p>
        </w:tc>
      </w:tr>
      <w:tr w:rsidR="00F42518" w:rsidRPr="00C7392B" w:rsidTr="00F42518">
        <w:trPr>
          <w:trHeight w:val="279"/>
        </w:trPr>
        <w:tc>
          <w:tcPr>
            <w:tcW w:w="3680" w:type="dxa"/>
            <w:vMerge/>
            <w:tcBorders>
              <w:left w:val="single" w:sz="8" w:space="0" w:color="auto"/>
              <w:bottom w:val="single" w:sz="8" w:space="0" w:color="auto"/>
              <w:right w:val="single" w:sz="8" w:space="0" w:color="auto"/>
            </w:tcBorders>
            <w:shd w:val="clear" w:color="auto" w:fill="auto"/>
            <w:vAlign w:val="bottom"/>
          </w:tcPr>
          <w:p w:rsidR="00F42518" w:rsidRPr="00C7392B" w:rsidRDefault="00F42518" w:rsidP="00C7392B">
            <w:pPr>
              <w:spacing w:line="0" w:lineRule="atLeast"/>
              <w:rPr>
                <w:rFonts w:cs="Arial"/>
                <w:szCs w:val="20"/>
              </w:rPr>
            </w:pPr>
          </w:p>
        </w:tc>
        <w:tc>
          <w:tcPr>
            <w:tcW w:w="1860" w:type="dxa"/>
            <w:tcBorders>
              <w:bottom w:val="single" w:sz="8" w:space="0" w:color="auto"/>
              <w:right w:val="single" w:sz="8" w:space="0" w:color="auto"/>
            </w:tcBorders>
          </w:tcPr>
          <w:p w:rsidR="00F42518" w:rsidRDefault="00F42518" w:rsidP="00CA3B56">
            <w:pPr>
              <w:pStyle w:val="a4"/>
              <w:jc w:val="center"/>
              <w:rPr>
                <w:w w:val="99"/>
              </w:rPr>
            </w:pPr>
            <w:r>
              <w:rPr>
                <w:w w:val="99"/>
              </w:rPr>
              <w:t>2019-2020</w:t>
            </w:r>
          </w:p>
          <w:p w:rsidR="00F42518" w:rsidRDefault="00F42518" w:rsidP="00CA3B56">
            <w:pPr>
              <w:pStyle w:val="a4"/>
              <w:jc w:val="center"/>
            </w:pPr>
            <w:r>
              <w:rPr>
                <w:w w:val="99"/>
              </w:rPr>
              <w:t>учебный год</w:t>
            </w:r>
          </w:p>
        </w:tc>
        <w:tc>
          <w:tcPr>
            <w:tcW w:w="1860" w:type="dxa"/>
            <w:tcBorders>
              <w:bottom w:val="single" w:sz="8" w:space="0" w:color="auto"/>
              <w:right w:val="single" w:sz="8" w:space="0" w:color="auto"/>
            </w:tcBorders>
          </w:tcPr>
          <w:p w:rsidR="00F42518" w:rsidRDefault="00F42518" w:rsidP="00CA3B56">
            <w:pPr>
              <w:pStyle w:val="a4"/>
              <w:jc w:val="center"/>
              <w:rPr>
                <w:w w:val="99"/>
              </w:rPr>
            </w:pPr>
            <w:r>
              <w:rPr>
                <w:w w:val="99"/>
              </w:rPr>
              <w:t>2020-2021</w:t>
            </w:r>
          </w:p>
          <w:p w:rsidR="00F42518" w:rsidRDefault="00F42518" w:rsidP="00CA3B56">
            <w:pPr>
              <w:pStyle w:val="a4"/>
              <w:jc w:val="center"/>
              <w:rPr>
                <w:w w:val="99"/>
              </w:rPr>
            </w:pPr>
            <w:r>
              <w:rPr>
                <w:w w:val="99"/>
              </w:rPr>
              <w:t>учебный год</w:t>
            </w:r>
          </w:p>
        </w:tc>
        <w:tc>
          <w:tcPr>
            <w:tcW w:w="1860" w:type="dxa"/>
            <w:tcBorders>
              <w:bottom w:val="single" w:sz="8" w:space="0" w:color="auto"/>
              <w:right w:val="single" w:sz="8" w:space="0" w:color="auto"/>
            </w:tcBorders>
          </w:tcPr>
          <w:p w:rsidR="00F42518" w:rsidRDefault="00F42518" w:rsidP="00CA3B56">
            <w:pPr>
              <w:pStyle w:val="a4"/>
              <w:jc w:val="center"/>
              <w:rPr>
                <w:w w:val="99"/>
              </w:rPr>
            </w:pPr>
            <w:r>
              <w:rPr>
                <w:w w:val="99"/>
              </w:rPr>
              <w:t xml:space="preserve">2021-2022 </w:t>
            </w:r>
            <w:r w:rsidRPr="00207262">
              <w:rPr>
                <w:w w:val="99"/>
              </w:rPr>
              <w:t>учебный</w:t>
            </w:r>
            <w:r>
              <w:rPr>
                <w:w w:val="99"/>
              </w:rPr>
              <w:t xml:space="preserve"> год</w:t>
            </w:r>
          </w:p>
        </w:tc>
      </w:tr>
      <w:tr w:rsidR="00F42518" w:rsidRPr="00C7392B" w:rsidTr="00F42518">
        <w:trPr>
          <w:trHeight w:val="263"/>
        </w:trPr>
        <w:tc>
          <w:tcPr>
            <w:tcW w:w="3680" w:type="dxa"/>
            <w:tcBorders>
              <w:left w:val="single" w:sz="8" w:space="0" w:color="auto"/>
              <w:bottom w:val="single" w:sz="8" w:space="0" w:color="auto"/>
              <w:right w:val="single" w:sz="8" w:space="0" w:color="auto"/>
            </w:tcBorders>
            <w:shd w:val="clear" w:color="auto" w:fill="auto"/>
            <w:vAlign w:val="bottom"/>
          </w:tcPr>
          <w:p w:rsidR="00F42518" w:rsidRPr="00C7392B" w:rsidRDefault="00F42518" w:rsidP="00CA3B56">
            <w:pPr>
              <w:spacing w:line="263" w:lineRule="exact"/>
              <w:ind w:left="120"/>
              <w:rPr>
                <w:rFonts w:cs="Arial"/>
                <w:szCs w:val="20"/>
              </w:rPr>
            </w:pPr>
            <w:r w:rsidRPr="00C7392B">
              <w:rPr>
                <w:rFonts w:cs="Arial"/>
                <w:szCs w:val="20"/>
              </w:rPr>
              <w:t>Высшее профессиональное</w:t>
            </w:r>
          </w:p>
        </w:tc>
        <w:tc>
          <w:tcPr>
            <w:tcW w:w="1860" w:type="dxa"/>
            <w:tcBorders>
              <w:bottom w:val="single" w:sz="8" w:space="0" w:color="auto"/>
              <w:right w:val="single" w:sz="8" w:space="0" w:color="auto"/>
            </w:tcBorders>
          </w:tcPr>
          <w:p w:rsidR="00F42518" w:rsidRDefault="00F42518" w:rsidP="00CA3B56">
            <w:pPr>
              <w:spacing w:line="263" w:lineRule="exact"/>
              <w:jc w:val="center"/>
              <w:rPr>
                <w:rFonts w:cs="Arial"/>
                <w:w w:val="99"/>
                <w:szCs w:val="20"/>
              </w:rPr>
            </w:pPr>
            <w:r>
              <w:rPr>
                <w:rFonts w:cs="Arial"/>
                <w:w w:val="99"/>
                <w:szCs w:val="20"/>
              </w:rPr>
              <w:t>6(38%)</w:t>
            </w:r>
          </w:p>
        </w:tc>
        <w:tc>
          <w:tcPr>
            <w:tcW w:w="1860" w:type="dxa"/>
            <w:tcBorders>
              <w:bottom w:val="single" w:sz="8" w:space="0" w:color="auto"/>
              <w:right w:val="single" w:sz="8" w:space="0" w:color="auto"/>
            </w:tcBorders>
          </w:tcPr>
          <w:p w:rsidR="00F42518" w:rsidRDefault="00F42518" w:rsidP="00CA3B56">
            <w:pPr>
              <w:spacing w:line="263" w:lineRule="exact"/>
              <w:jc w:val="center"/>
              <w:rPr>
                <w:rFonts w:cs="Arial"/>
                <w:w w:val="99"/>
                <w:szCs w:val="20"/>
              </w:rPr>
            </w:pPr>
            <w:r>
              <w:rPr>
                <w:rFonts w:cs="Arial"/>
                <w:w w:val="99"/>
                <w:szCs w:val="20"/>
              </w:rPr>
              <w:t>6(38%)</w:t>
            </w:r>
          </w:p>
        </w:tc>
        <w:tc>
          <w:tcPr>
            <w:tcW w:w="1860" w:type="dxa"/>
            <w:tcBorders>
              <w:bottom w:val="single" w:sz="8" w:space="0" w:color="auto"/>
              <w:right w:val="single" w:sz="8" w:space="0" w:color="auto"/>
            </w:tcBorders>
          </w:tcPr>
          <w:p w:rsidR="00F42518" w:rsidRDefault="00F3058E" w:rsidP="00CA3B56">
            <w:pPr>
              <w:spacing w:line="263" w:lineRule="exact"/>
              <w:jc w:val="center"/>
              <w:rPr>
                <w:rFonts w:cs="Arial"/>
                <w:w w:val="99"/>
                <w:szCs w:val="20"/>
              </w:rPr>
            </w:pPr>
            <w:r>
              <w:rPr>
                <w:rFonts w:cs="Arial"/>
                <w:w w:val="99"/>
                <w:szCs w:val="20"/>
              </w:rPr>
              <w:t>5(30%)</w:t>
            </w:r>
          </w:p>
        </w:tc>
      </w:tr>
      <w:tr w:rsidR="00F42518" w:rsidRPr="00C7392B" w:rsidTr="00F42518">
        <w:trPr>
          <w:trHeight w:val="266"/>
        </w:trPr>
        <w:tc>
          <w:tcPr>
            <w:tcW w:w="3680" w:type="dxa"/>
            <w:tcBorders>
              <w:left w:val="single" w:sz="8" w:space="0" w:color="auto"/>
              <w:bottom w:val="single" w:sz="8" w:space="0" w:color="auto"/>
              <w:right w:val="single" w:sz="8" w:space="0" w:color="auto"/>
            </w:tcBorders>
            <w:shd w:val="clear" w:color="auto" w:fill="auto"/>
            <w:vAlign w:val="bottom"/>
          </w:tcPr>
          <w:p w:rsidR="00F42518" w:rsidRPr="00C7392B" w:rsidRDefault="00F42518" w:rsidP="00CA3B56">
            <w:pPr>
              <w:spacing w:line="264" w:lineRule="exact"/>
              <w:ind w:left="120"/>
              <w:rPr>
                <w:rFonts w:cs="Arial"/>
                <w:szCs w:val="20"/>
              </w:rPr>
            </w:pPr>
            <w:r w:rsidRPr="00C7392B">
              <w:rPr>
                <w:rFonts w:cs="Arial"/>
                <w:szCs w:val="20"/>
              </w:rPr>
              <w:t>Среднее профессиональное</w:t>
            </w:r>
          </w:p>
        </w:tc>
        <w:tc>
          <w:tcPr>
            <w:tcW w:w="1860" w:type="dxa"/>
            <w:tcBorders>
              <w:bottom w:val="single" w:sz="8" w:space="0" w:color="auto"/>
              <w:right w:val="single" w:sz="8" w:space="0" w:color="auto"/>
            </w:tcBorders>
          </w:tcPr>
          <w:p w:rsidR="00F42518" w:rsidRDefault="00F42518" w:rsidP="00CA3B56">
            <w:pPr>
              <w:spacing w:line="264" w:lineRule="exact"/>
              <w:jc w:val="center"/>
              <w:rPr>
                <w:rFonts w:cs="Arial"/>
                <w:szCs w:val="20"/>
              </w:rPr>
            </w:pPr>
            <w:r>
              <w:rPr>
                <w:rFonts w:cs="Arial"/>
                <w:szCs w:val="20"/>
              </w:rPr>
              <w:t>10 (62%)</w:t>
            </w:r>
          </w:p>
        </w:tc>
        <w:tc>
          <w:tcPr>
            <w:tcW w:w="1860" w:type="dxa"/>
            <w:tcBorders>
              <w:bottom w:val="single" w:sz="8" w:space="0" w:color="auto"/>
              <w:right w:val="single" w:sz="8" w:space="0" w:color="auto"/>
            </w:tcBorders>
          </w:tcPr>
          <w:p w:rsidR="00F42518" w:rsidRDefault="00F42518" w:rsidP="00CA3B56">
            <w:pPr>
              <w:spacing w:line="264" w:lineRule="exact"/>
              <w:jc w:val="center"/>
              <w:rPr>
                <w:rFonts w:cs="Arial"/>
                <w:szCs w:val="20"/>
              </w:rPr>
            </w:pPr>
            <w:r>
              <w:rPr>
                <w:rFonts w:cs="Arial"/>
                <w:szCs w:val="20"/>
              </w:rPr>
              <w:t>10 (62%)</w:t>
            </w:r>
          </w:p>
        </w:tc>
        <w:tc>
          <w:tcPr>
            <w:tcW w:w="1860" w:type="dxa"/>
            <w:tcBorders>
              <w:bottom w:val="single" w:sz="8" w:space="0" w:color="auto"/>
              <w:right w:val="single" w:sz="8" w:space="0" w:color="auto"/>
            </w:tcBorders>
          </w:tcPr>
          <w:p w:rsidR="00F42518" w:rsidRDefault="00F3058E" w:rsidP="00CA3B56">
            <w:pPr>
              <w:spacing w:line="264" w:lineRule="exact"/>
              <w:jc w:val="center"/>
              <w:rPr>
                <w:rFonts w:cs="Arial"/>
                <w:szCs w:val="20"/>
              </w:rPr>
            </w:pPr>
            <w:r>
              <w:rPr>
                <w:rFonts w:cs="Arial"/>
                <w:szCs w:val="20"/>
              </w:rPr>
              <w:t>12(70%)</w:t>
            </w:r>
          </w:p>
        </w:tc>
      </w:tr>
      <w:tr w:rsidR="00F42518" w:rsidRPr="00C7392B" w:rsidTr="00F42518">
        <w:trPr>
          <w:trHeight w:val="268"/>
        </w:trPr>
        <w:tc>
          <w:tcPr>
            <w:tcW w:w="3680" w:type="dxa"/>
            <w:tcBorders>
              <w:left w:val="single" w:sz="8" w:space="0" w:color="auto"/>
              <w:bottom w:val="single" w:sz="8" w:space="0" w:color="auto"/>
              <w:right w:val="single" w:sz="8" w:space="0" w:color="auto"/>
            </w:tcBorders>
            <w:shd w:val="clear" w:color="auto" w:fill="auto"/>
            <w:vAlign w:val="bottom"/>
          </w:tcPr>
          <w:p w:rsidR="00F42518" w:rsidRPr="00C7392B" w:rsidRDefault="00F42518" w:rsidP="00CA3B56">
            <w:pPr>
              <w:spacing w:line="265" w:lineRule="exact"/>
              <w:ind w:left="120"/>
              <w:rPr>
                <w:rFonts w:cs="Arial"/>
                <w:b/>
                <w:szCs w:val="20"/>
              </w:rPr>
            </w:pPr>
            <w:r w:rsidRPr="00C7392B">
              <w:rPr>
                <w:rFonts w:cs="Arial"/>
                <w:b/>
                <w:szCs w:val="20"/>
              </w:rPr>
              <w:t>Всего</w:t>
            </w:r>
          </w:p>
        </w:tc>
        <w:tc>
          <w:tcPr>
            <w:tcW w:w="1860" w:type="dxa"/>
            <w:tcBorders>
              <w:bottom w:val="single" w:sz="8" w:space="0" w:color="auto"/>
              <w:right w:val="single" w:sz="8" w:space="0" w:color="auto"/>
            </w:tcBorders>
          </w:tcPr>
          <w:p w:rsidR="00F42518" w:rsidRDefault="00F42518" w:rsidP="00CA3B56">
            <w:pPr>
              <w:spacing w:line="265" w:lineRule="exact"/>
              <w:jc w:val="center"/>
              <w:rPr>
                <w:rFonts w:cs="Arial"/>
                <w:b/>
                <w:w w:val="99"/>
                <w:szCs w:val="20"/>
              </w:rPr>
            </w:pPr>
            <w:r>
              <w:rPr>
                <w:rFonts w:cs="Arial"/>
                <w:b/>
                <w:w w:val="99"/>
                <w:szCs w:val="20"/>
              </w:rPr>
              <w:t>16</w:t>
            </w:r>
          </w:p>
        </w:tc>
        <w:tc>
          <w:tcPr>
            <w:tcW w:w="1860" w:type="dxa"/>
            <w:tcBorders>
              <w:bottom w:val="single" w:sz="8" w:space="0" w:color="auto"/>
              <w:right w:val="single" w:sz="8" w:space="0" w:color="auto"/>
            </w:tcBorders>
          </w:tcPr>
          <w:p w:rsidR="00F42518" w:rsidRDefault="00F42518" w:rsidP="00CA3B56">
            <w:pPr>
              <w:spacing w:line="265" w:lineRule="exact"/>
              <w:jc w:val="center"/>
              <w:rPr>
                <w:rFonts w:cs="Arial"/>
                <w:b/>
                <w:w w:val="99"/>
                <w:szCs w:val="20"/>
              </w:rPr>
            </w:pPr>
            <w:r>
              <w:rPr>
                <w:rFonts w:cs="Arial"/>
                <w:b/>
                <w:w w:val="99"/>
                <w:szCs w:val="20"/>
              </w:rPr>
              <w:t>16</w:t>
            </w:r>
          </w:p>
        </w:tc>
        <w:tc>
          <w:tcPr>
            <w:tcW w:w="1860" w:type="dxa"/>
            <w:tcBorders>
              <w:bottom w:val="single" w:sz="8" w:space="0" w:color="auto"/>
              <w:right w:val="single" w:sz="8" w:space="0" w:color="auto"/>
            </w:tcBorders>
          </w:tcPr>
          <w:p w:rsidR="00F42518" w:rsidRDefault="00F3058E" w:rsidP="00CA3B56">
            <w:pPr>
              <w:spacing w:line="265" w:lineRule="exact"/>
              <w:jc w:val="center"/>
              <w:rPr>
                <w:rFonts w:cs="Arial"/>
                <w:b/>
                <w:w w:val="99"/>
                <w:szCs w:val="20"/>
              </w:rPr>
            </w:pPr>
            <w:r>
              <w:rPr>
                <w:rFonts w:cs="Arial"/>
                <w:b/>
                <w:w w:val="99"/>
                <w:szCs w:val="20"/>
              </w:rPr>
              <w:t>17</w:t>
            </w:r>
          </w:p>
        </w:tc>
      </w:tr>
    </w:tbl>
    <w:p w:rsidR="00623E03" w:rsidRPr="00623E03" w:rsidRDefault="00623E03" w:rsidP="00623E03">
      <w:pPr>
        <w:pStyle w:val="c29"/>
        <w:spacing w:before="0" w:beforeAutospacing="0" w:after="0" w:afterAutospacing="0"/>
        <w:jc w:val="both"/>
        <w:rPr>
          <w:rStyle w:val="c11"/>
          <w:color w:val="000000"/>
          <w:sz w:val="27"/>
          <w:szCs w:val="27"/>
        </w:rPr>
      </w:pPr>
    </w:p>
    <w:p w:rsidR="00D25310" w:rsidRDefault="00015576" w:rsidP="00DA104D">
      <w:pPr>
        <w:pStyle w:val="c8"/>
        <w:spacing w:before="0" w:beforeAutospacing="0" w:after="0" w:afterAutospacing="0"/>
        <w:rPr>
          <w:rStyle w:val="c11"/>
          <w:bCs/>
          <w:color w:val="000000"/>
        </w:rPr>
      </w:pPr>
      <w:r>
        <w:rPr>
          <w:rStyle w:val="c11"/>
          <w:bCs/>
          <w:color w:val="000000"/>
        </w:rPr>
        <w:t>В таблице</w:t>
      </w:r>
      <w:r w:rsidR="004B610C">
        <w:rPr>
          <w:rStyle w:val="c11"/>
          <w:bCs/>
          <w:color w:val="000000"/>
        </w:rPr>
        <w:t xml:space="preserve"> 1</w:t>
      </w:r>
      <w:r>
        <w:rPr>
          <w:rStyle w:val="c11"/>
          <w:bCs/>
          <w:color w:val="000000"/>
        </w:rPr>
        <w:t xml:space="preserve"> </w:t>
      </w:r>
      <w:r w:rsidR="0060518F">
        <w:rPr>
          <w:rStyle w:val="c11"/>
          <w:bCs/>
          <w:color w:val="000000"/>
        </w:rPr>
        <w:t>представлены показатели уровня образования работников центра: в</w:t>
      </w:r>
      <w:r w:rsidR="005327F5" w:rsidRPr="005327F5">
        <w:rPr>
          <w:rStyle w:val="c11"/>
          <w:bCs/>
          <w:color w:val="000000"/>
        </w:rPr>
        <w:t xml:space="preserve">се педагогические работники центра имеют </w:t>
      </w:r>
      <w:r w:rsidR="00DA104D">
        <w:rPr>
          <w:rStyle w:val="c11"/>
          <w:bCs/>
          <w:color w:val="000000"/>
        </w:rPr>
        <w:t xml:space="preserve">профильное </w:t>
      </w:r>
      <w:r w:rsidR="005327F5" w:rsidRPr="005327F5">
        <w:rPr>
          <w:rStyle w:val="c11"/>
          <w:bCs/>
          <w:color w:val="000000"/>
        </w:rPr>
        <w:t xml:space="preserve">педагогическое </w:t>
      </w:r>
      <w:r w:rsidR="005327F5">
        <w:rPr>
          <w:rStyle w:val="c11"/>
          <w:bCs/>
          <w:color w:val="000000"/>
        </w:rPr>
        <w:t>образование</w:t>
      </w:r>
      <w:r w:rsidR="00DA104D">
        <w:rPr>
          <w:rStyle w:val="c11"/>
          <w:bCs/>
          <w:color w:val="000000"/>
        </w:rPr>
        <w:t xml:space="preserve">, </w:t>
      </w:r>
      <w:r w:rsidR="00F3058E">
        <w:rPr>
          <w:rStyle w:val="c11"/>
          <w:bCs/>
          <w:color w:val="000000"/>
        </w:rPr>
        <w:t>треть</w:t>
      </w:r>
      <w:r w:rsidR="00D44C5C">
        <w:rPr>
          <w:rStyle w:val="c11"/>
          <w:bCs/>
          <w:color w:val="000000"/>
        </w:rPr>
        <w:t xml:space="preserve"> </w:t>
      </w:r>
      <w:r w:rsidR="00DA104D">
        <w:rPr>
          <w:rStyle w:val="c11"/>
          <w:bCs/>
          <w:color w:val="000000"/>
        </w:rPr>
        <w:t>работников – высшее, две трети – среднее специальное.</w:t>
      </w:r>
    </w:p>
    <w:p w:rsidR="00DA104D" w:rsidRDefault="00DA104D" w:rsidP="00DA104D">
      <w:pPr>
        <w:pStyle w:val="c8"/>
        <w:spacing w:before="0" w:beforeAutospacing="0" w:after="0" w:afterAutospacing="0"/>
        <w:rPr>
          <w:rStyle w:val="c11"/>
          <w:bCs/>
          <w:color w:val="000000"/>
        </w:rPr>
      </w:pPr>
    </w:p>
    <w:p w:rsidR="00773224" w:rsidRDefault="00773224" w:rsidP="00835521">
      <w:pPr>
        <w:pStyle w:val="c8"/>
        <w:spacing w:before="0" w:beforeAutospacing="0" w:after="0" w:afterAutospacing="0"/>
        <w:jc w:val="center"/>
        <w:rPr>
          <w:rStyle w:val="c11"/>
          <w:bCs/>
          <w:color w:val="4F81BD" w:themeColor="accent1"/>
        </w:rPr>
      </w:pPr>
    </w:p>
    <w:p w:rsidR="00773224" w:rsidRDefault="00773224" w:rsidP="00835521">
      <w:pPr>
        <w:pStyle w:val="c8"/>
        <w:spacing w:before="0" w:beforeAutospacing="0" w:after="0" w:afterAutospacing="0"/>
        <w:jc w:val="center"/>
        <w:rPr>
          <w:rStyle w:val="c11"/>
          <w:bCs/>
          <w:color w:val="4F81BD" w:themeColor="accent1"/>
        </w:rPr>
      </w:pPr>
    </w:p>
    <w:p w:rsidR="00773224" w:rsidRDefault="00773224" w:rsidP="00835521">
      <w:pPr>
        <w:pStyle w:val="c8"/>
        <w:spacing w:before="0" w:beforeAutospacing="0" w:after="0" w:afterAutospacing="0"/>
        <w:jc w:val="center"/>
        <w:rPr>
          <w:rStyle w:val="c11"/>
          <w:bCs/>
          <w:color w:val="4F81BD" w:themeColor="accent1"/>
        </w:rPr>
      </w:pPr>
    </w:p>
    <w:p w:rsidR="00773224" w:rsidRDefault="00773224" w:rsidP="00835521">
      <w:pPr>
        <w:pStyle w:val="c8"/>
        <w:spacing w:before="0" w:beforeAutospacing="0" w:after="0" w:afterAutospacing="0"/>
        <w:jc w:val="center"/>
        <w:rPr>
          <w:rStyle w:val="c11"/>
          <w:bCs/>
          <w:color w:val="4F81BD" w:themeColor="accent1"/>
        </w:rPr>
      </w:pPr>
    </w:p>
    <w:p w:rsidR="00773224" w:rsidRDefault="00773224" w:rsidP="00835521">
      <w:pPr>
        <w:pStyle w:val="c8"/>
        <w:spacing w:before="0" w:beforeAutospacing="0" w:after="0" w:afterAutospacing="0"/>
        <w:jc w:val="center"/>
        <w:rPr>
          <w:rStyle w:val="c11"/>
          <w:bCs/>
          <w:color w:val="4F81BD" w:themeColor="accent1"/>
        </w:rPr>
      </w:pPr>
    </w:p>
    <w:p w:rsidR="00773224" w:rsidRDefault="00773224" w:rsidP="00835521">
      <w:pPr>
        <w:pStyle w:val="c8"/>
        <w:spacing w:before="0" w:beforeAutospacing="0" w:after="0" w:afterAutospacing="0"/>
        <w:jc w:val="center"/>
        <w:rPr>
          <w:rStyle w:val="c11"/>
          <w:bCs/>
          <w:color w:val="4F81BD" w:themeColor="accent1"/>
        </w:rPr>
      </w:pPr>
    </w:p>
    <w:p w:rsidR="00773224" w:rsidRDefault="00773224" w:rsidP="00835521">
      <w:pPr>
        <w:pStyle w:val="c8"/>
        <w:spacing w:before="0" w:beforeAutospacing="0" w:after="0" w:afterAutospacing="0"/>
        <w:jc w:val="center"/>
        <w:rPr>
          <w:rStyle w:val="c11"/>
          <w:bCs/>
          <w:color w:val="4F81BD" w:themeColor="accent1"/>
        </w:rPr>
      </w:pPr>
    </w:p>
    <w:p w:rsidR="00DA104D" w:rsidRPr="001A0AB5" w:rsidRDefault="008851DF" w:rsidP="00835521">
      <w:pPr>
        <w:pStyle w:val="c8"/>
        <w:spacing w:before="0" w:beforeAutospacing="0" w:after="0" w:afterAutospacing="0"/>
        <w:jc w:val="center"/>
        <w:rPr>
          <w:rStyle w:val="c11"/>
          <w:bCs/>
          <w:color w:val="4F81BD" w:themeColor="accent1"/>
        </w:rPr>
      </w:pPr>
      <w:r w:rsidRPr="008851DF">
        <w:rPr>
          <w:rStyle w:val="c11"/>
          <w:bCs/>
          <w:color w:val="000000" w:themeColor="text1"/>
        </w:rPr>
        <w:t>Диаграмма 1</w:t>
      </w:r>
      <w:r>
        <w:rPr>
          <w:rStyle w:val="c11"/>
          <w:bCs/>
          <w:color w:val="4F81BD" w:themeColor="accent1"/>
        </w:rPr>
        <w:t>.</w:t>
      </w:r>
      <w:r w:rsidR="00DA104D" w:rsidRPr="001A0AB5">
        <w:rPr>
          <w:rStyle w:val="c11"/>
          <w:bCs/>
          <w:color w:val="4F81BD" w:themeColor="accent1"/>
        </w:rPr>
        <w:t>Квалификационный уровень педагогических работников</w:t>
      </w:r>
    </w:p>
    <w:p w:rsidR="00DA104D" w:rsidRPr="005327F5" w:rsidRDefault="00DA104D" w:rsidP="00DA104D">
      <w:pPr>
        <w:pStyle w:val="c8"/>
        <w:spacing w:before="0" w:beforeAutospacing="0" w:after="0" w:afterAutospacing="0"/>
        <w:rPr>
          <w:rStyle w:val="c11"/>
          <w:bCs/>
          <w:color w:val="000000"/>
        </w:rPr>
      </w:pPr>
    </w:p>
    <w:p w:rsidR="00D25310" w:rsidRDefault="00D25310" w:rsidP="00183691">
      <w:pPr>
        <w:pStyle w:val="c8"/>
        <w:spacing w:before="0" w:beforeAutospacing="0" w:after="0" w:afterAutospacing="0"/>
        <w:ind w:left="720"/>
        <w:jc w:val="center"/>
        <w:rPr>
          <w:rStyle w:val="c11"/>
          <w:b/>
          <w:bCs/>
          <w:color w:val="000000"/>
        </w:rPr>
      </w:pPr>
      <w:bookmarkStart w:id="0" w:name="_GoBack"/>
      <w:r w:rsidRPr="00D25310">
        <w:rPr>
          <w:rStyle w:val="c11"/>
          <w:b/>
          <w:bCs/>
          <w:noProof/>
          <w:color w:val="000000"/>
        </w:rPr>
        <w:drawing>
          <wp:inline distT="0" distB="0" distL="0" distR="0" wp14:anchorId="2FEB9932" wp14:editId="7C60CE47">
            <wp:extent cx="5162550" cy="3200400"/>
            <wp:effectExtent l="19050" t="0" r="1905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rsidR="00835521" w:rsidRDefault="00835521" w:rsidP="00DA104D">
      <w:pPr>
        <w:pStyle w:val="c8"/>
        <w:spacing w:before="0" w:beforeAutospacing="0" w:after="0" w:afterAutospacing="0"/>
        <w:rPr>
          <w:rStyle w:val="c11"/>
          <w:b/>
          <w:bCs/>
          <w:color w:val="000000"/>
        </w:rPr>
      </w:pPr>
    </w:p>
    <w:p w:rsidR="0060518F" w:rsidRDefault="00015576" w:rsidP="00521CAB">
      <w:pPr>
        <w:pStyle w:val="c8"/>
        <w:spacing w:before="0" w:beforeAutospacing="0" w:after="0" w:afterAutospacing="0"/>
        <w:rPr>
          <w:rStyle w:val="c11"/>
          <w:bCs/>
          <w:color w:val="000000"/>
        </w:rPr>
      </w:pPr>
      <w:r>
        <w:rPr>
          <w:rStyle w:val="c11"/>
          <w:bCs/>
          <w:color w:val="000000"/>
        </w:rPr>
        <w:t xml:space="preserve">     </w:t>
      </w:r>
      <w:r w:rsidR="0060518F">
        <w:rPr>
          <w:rStyle w:val="c11"/>
          <w:bCs/>
          <w:color w:val="000000"/>
        </w:rPr>
        <w:t>Диаграмма</w:t>
      </w:r>
      <w:proofErr w:type="gramStart"/>
      <w:r w:rsidR="004B610C">
        <w:rPr>
          <w:rStyle w:val="c11"/>
          <w:bCs/>
          <w:color w:val="000000"/>
        </w:rPr>
        <w:t>1</w:t>
      </w:r>
      <w:proofErr w:type="gramEnd"/>
      <w:r w:rsidR="0060518F">
        <w:rPr>
          <w:rStyle w:val="c11"/>
          <w:bCs/>
          <w:color w:val="000000"/>
        </w:rPr>
        <w:t xml:space="preserve"> показывает данные </w:t>
      </w:r>
      <w:r w:rsidR="002D6E03">
        <w:rPr>
          <w:rStyle w:val="c11"/>
          <w:bCs/>
          <w:color w:val="000000"/>
        </w:rPr>
        <w:t>по уровню квалификации педагогических работников</w:t>
      </w:r>
      <w:r w:rsidR="0060518F">
        <w:rPr>
          <w:rStyle w:val="c11"/>
          <w:bCs/>
          <w:color w:val="000000"/>
        </w:rPr>
        <w:t xml:space="preserve"> центра в разрезе 3х лет: </w:t>
      </w:r>
      <w:r w:rsidR="00E9321A">
        <w:rPr>
          <w:rStyle w:val="c11"/>
          <w:bCs/>
          <w:color w:val="000000"/>
        </w:rPr>
        <w:t>4</w:t>
      </w:r>
      <w:r w:rsidR="00DA104D" w:rsidRPr="00DA104D">
        <w:rPr>
          <w:rStyle w:val="c11"/>
          <w:bCs/>
          <w:color w:val="000000"/>
        </w:rPr>
        <w:t xml:space="preserve"> педагога </w:t>
      </w:r>
      <w:r w:rsidR="00FE7843">
        <w:rPr>
          <w:rStyle w:val="c11"/>
          <w:bCs/>
          <w:color w:val="000000"/>
        </w:rPr>
        <w:t xml:space="preserve">Центра </w:t>
      </w:r>
      <w:r w:rsidR="00DA104D" w:rsidRPr="00DA104D">
        <w:rPr>
          <w:rStyle w:val="c11"/>
          <w:bCs/>
          <w:color w:val="000000"/>
        </w:rPr>
        <w:t>имеют высшую квалификационную категорию</w:t>
      </w:r>
      <w:r w:rsidR="00DF729F">
        <w:rPr>
          <w:rStyle w:val="c11"/>
          <w:bCs/>
          <w:color w:val="000000"/>
        </w:rPr>
        <w:t xml:space="preserve"> (24</w:t>
      </w:r>
      <w:r w:rsidR="00DA104D">
        <w:rPr>
          <w:rStyle w:val="c11"/>
          <w:bCs/>
          <w:color w:val="000000"/>
        </w:rPr>
        <w:t xml:space="preserve">%), </w:t>
      </w:r>
      <w:r w:rsidR="00F3058E">
        <w:rPr>
          <w:rStyle w:val="c11"/>
          <w:bCs/>
          <w:color w:val="000000"/>
        </w:rPr>
        <w:t>8 педагогов – первую (47</w:t>
      </w:r>
      <w:r w:rsidR="00CA3B56">
        <w:rPr>
          <w:rStyle w:val="c11"/>
          <w:bCs/>
          <w:color w:val="000000"/>
        </w:rPr>
        <w:t xml:space="preserve">%), </w:t>
      </w:r>
      <w:r w:rsidR="00F3058E">
        <w:rPr>
          <w:rStyle w:val="c11"/>
          <w:bCs/>
          <w:color w:val="000000"/>
        </w:rPr>
        <w:t>5</w:t>
      </w:r>
      <w:r w:rsidR="00B64918">
        <w:rPr>
          <w:rStyle w:val="c11"/>
          <w:bCs/>
          <w:color w:val="000000"/>
        </w:rPr>
        <w:t xml:space="preserve"> </w:t>
      </w:r>
      <w:r w:rsidR="00E9321A">
        <w:rPr>
          <w:rStyle w:val="c11"/>
          <w:bCs/>
          <w:color w:val="000000"/>
        </w:rPr>
        <w:t>педагог</w:t>
      </w:r>
      <w:r w:rsidR="00F3058E">
        <w:rPr>
          <w:rStyle w:val="c11"/>
          <w:bCs/>
          <w:color w:val="000000"/>
        </w:rPr>
        <w:t>ов</w:t>
      </w:r>
      <w:r w:rsidR="00534D90">
        <w:rPr>
          <w:rStyle w:val="c11"/>
          <w:bCs/>
          <w:color w:val="000000"/>
        </w:rPr>
        <w:t xml:space="preserve"> аттестован</w:t>
      </w:r>
      <w:r w:rsidR="00CA3B56">
        <w:rPr>
          <w:rStyle w:val="c11"/>
          <w:bCs/>
          <w:color w:val="000000"/>
        </w:rPr>
        <w:t>ы</w:t>
      </w:r>
      <w:r w:rsidR="00DA104D">
        <w:rPr>
          <w:rStyle w:val="c11"/>
          <w:bCs/>
          <w:color w:val="000000"/>
        </w:rPr>
        <w:t xml:space="preserve"> на со</w:t>
      </w:r>
      <w:r w:rsidR="00623E03">
        <w:rPr>
          <w:rStyle w:val="c11"/>
          <w:bCs/>
          <w:color w:val="000000"/>
        </w:rPr>
        <w:t>ответствие занимаемой должности.</w:t>
      </w:r>
      <w:r w:rsidR="00F84FD4">
        <w:rPr>
          <w:rStyle w:val="c11"/>
          <w:bCs/>
          <w:color w:val="000000"/>
        </w:rPr>
        <w:t xml:space="preserve"> Количество </w:t>
      </w:r>
      <w:proofErr w:type="gramStart"/>
      <w:r w:rsidR="00F84FD4">
        <w:rPr>
          <w:rStyle w:val="c11"/>
          <w:bCs/>
          <w:color w:val="000000"/>
        </w:rPr>
        <w:t>педагогов, аттестованных на соответствие занимаемой должности выросло</w:t>
      </w:r>
      <w:proofErr w:type="gramEnd"/>
      <w:r w:rsidR="00F84FD4">
        <w:rPr>
          <w:rStyle w:val="c11"/>
          <w:bCs/>
          <w:color w:val="000000"/>
        </w:rPr>
        <w:t xml:space="preserve"> за счет вновь принятых педагогов, </w:t>
      </w:r>
      <w:r w:rsidR="0060518F">
        <w:rPr>
          <w:rStyle w:val="c11"/>
          <w:bCs/>
          <w:color w:val="000000"/>
        </w:rPr>
        <w:t xml:space="preserve">число педагогов с высшей </w:t>
      </w:r>
      <w:proofErr w:type="spellStart"/>
      <w:r w:rsidR="0060518F">
        <w:rPr>
          <w:rStyle w:val="c11"/>
          <w:bCs/>
          <w:color w:val="000000"/>
        </w:rPr>
        <w:t>квал</w:t>
      </w:r>
      <w:proofErr w:type="spellEnd"/>
      <w:r w:rsidR="0060518F">
        <w:rPr>
          <w:rStyle w:val="c11"/>
          <w:bCs/>
          <w:color w:val="000000"/>
        </w:rPr>
        <w:t xml:space="preserve">. категорией </w:t>
      </w:r>
      <w:r w:rsidR="00F3058E">
        <w:rPr>
          <w:rStyle w:val="c11"/>
          <w:bCs/>
          <w:color w:val="000000"/>
        </w:rPr>
        <w:t xml:space="preserve">и первой </w:t>
      </w:r>
      <w:proofErr w:type="spellStart"/>
      <w:r w:rsidR="00F3058E">
        <w:rPr>
          <w:rStyle w:val="c11"/>
          <w:bCs/>
          <w:color w:val="000000"/>
        </w:rPr>
        <w:t>квал</w:t>
      </w:r>
      <w:proofErr w:type="spellEnd"/>
      <w:r w:rsidR="00F3058E">
        <w:rPr>
          <w:rStyle w:val="c11"/>
          <w:bCs/>
          <w:color w:val="000000"/>
        </w:rPr>
        <w:t xml:space="preserve">. категорией - </w:t>
      </w:r>
      <w:r w:rsidR="0060518F">
        <w:rPr>
          <w:rStyle w:val="c11"/>
          <w:bCs/>
          <w:color w:val="000000"/>
        </w:rPr>
        <w:t>сохранено.</w:t>
      </w:r>
    </w:p>
    <w:p w:rsidR="0014192A" w:rsidRDefault="0014192A" w:rsidP="00521CAB">
      <w:pPr>
        <w:pStyle w:val="c8"/>
        <w:spacing w:before="0" w:beforeAutospacing="0" w:after="0" w:afterAutospacing="0"/>
        <w:rPr>
          <w:rStyle w:val="c11"/>
          <w:bCs/>
          <w:color w:val="000000"/>
        </w:rPr>
      </w:pPr>
      <w:r>
        <w:rPr>
          <w:rStyle w:val="c11"/>
          <w:bCs/>
          <w:color w:val="000000"/>
        </w:rPr>
        <w:t>В целом -</w:t>
      </w:r>
      <w:r w:rsidR="00F3058E">
        <w:rPr>
          <w:rStyle w:val="c11"/>
          <w:bCs/>
          <w:color w:val="000000"/>
        </w:rPr>
        <w:t>12 педагогических работников (70</w:t>
      </w:r>
      <w:r>
        <w:rPr>
          <w:rStyle w:val="c11"/>
          <w:bCs/>
          <w:color w:val="000000"/>
        </w:rPr>
        <w:t>%) имеют квалификационные категории, что позволяет сказать, что состав педагогических работников центра обладает достаточным уровнем компетенций для решения учебно-воспитательных задач.</w:t>
      </w:r>
    </w:p>
    <w:p w:rsidR="00534D90" w:rsidRDefault="00534D90" w:rsidP="00534D90">
      <w:pPr>
        <w:pStyle w:val="c8"/>
        <w:spacing w:before="0" w:beforeAutospacing="0" w:after="0" w:afterAutospacing="0"/>
        <w:rPr>
          <w:rStyle w:val="c11"/>
          <w:bCs/>
          <w:color w:val="4F81BD" w:themeColor="accent1"/>
          <w:sz w:val="28"/>
          <w:szCs w:val="28"/>
        </w:rPr>
      </w:pPr>
    </w:p>
    <w:p w:rsidR="00091C43" w:rsidRPr="008851DF" w:rsidRDefault="008851DF" w:rsidP="008851DF">
      <w:pPr>
        <w:pStyle w:val="c8"/>
        <w:spacing w:before="0" w:beforeAutospacing="0" w:after="0" w:afterAutospacing="0"/>
        <w:rPr>
          <w:rStyle w:val="c11"/>
          <w:bCs/>
          <w:color w:val="4F81BD" w:themeColor="accent1"/>
        </w:rPr>
      </w:pPr>
      <w:r w:rsidRPr="008851DF">
        <w:rPr>
          <w:rStyle w:val="c11"/>
          <w:bCs/>
          <w:color w:val="000000" w:themeColor="text1"/>
        </w:rPr>
        <w:t>Таблица 2</w:t>
      </w:r>
      <w:r w:rsidRPr="008851DF">
        <w:rPr>
          <w:rStyle w:val="c11"/>
          <w:bCs/>
          <w:color w:val="4F81BD" w:themeColor="accent1"/>
        </w:rPr>
        <w:t xml:space="preserve">. </w:t>
      </w:r>
      <w:r w:rsidR="00091C43" w:rsidRPr="008851DF">
        <w:rPr>
          <w:rStyle w:val="c11"/>
          <w:bCs/>
          <w:color w:val="4F81BD" w:themeColor="accent1"/>
        </w:rPr>
        <w:t xml:space="preserve"> Состав педаг</w:t>
      </w:r>
      <w:r w:rsidR="004F2F04" w:rsidRPr="008851DF">
        <w:rPr>
          <w:rStyle w:val="c11"/>
          <w:bCs/>
          <w:color w:val="4F81BD" w:themeColor="accent1"/>
        </w:rPr>
        <w:t>огических работников по возрасту</w:t>
      </w:r>
    </w:p>
    <w:tbl>
      <w:tblPr>
        <w:tblpPr w:leftFromText="180" w:rightFromText="180" w:vertAnchor="text" w:horzAnchor="margin" w:tblpY="225"/>
        <w:tblW w:w="8098" w:type="dxa"/>
        <w:tblLayout w:type="fixed"/>
        <w:tblCellMar>
          <w:left w:w="0" w:type="dxa"/>
          <w:right w:w="0" w:type="dxa"/>
        </w:tblCellMar>
        <w:tblLook w:val="0000" w:firstRow="0" w:lastRow="0" w:firstColumn="0" w:lastColumn="0" w:noHBand="0" w:noVBand="0"/>
      </w:tblPr>
      <w:tblGrid>
        <w:gridCol w:w="2278"/>
        <w:gridCol w:w="1940"/>
        <w:gridCol w:w="1940"/>
        <w:gridCol w:w="1940"/>
      </w:tblGrid>
      <w:tr w:rsidR="00F3058E" w:rsidRPr="00091C43" w:rsidTr="00F3058E">
        <w:trPr>
          <w:trHeight w:val="280"/>
        </w:trPr>
        <w:tc>
          <w:tcPr>
            <w:tcW w:w="2278" w:type="dxa"/>
            <w:tcBorders>
              <w:top w:val="single" w:sz="8" w:space="0" w:color="auto"/>
              <w:left w:val="single" w:sz="8" w:space="0" w:color="auto"/>
              <w:right w:val="single" w:sz="8" w:space="0" w:color="auto"/>
            </w:tcBorders>
            <w:shd w:val="clear" w:color="auto" w:fill="auto"/>
            <w:vAlign w:val="bottom"/>
          </w:tcPr>
          <w:p w:rsidR="00F3058E" w:rsidRPr="00091C43" w:rsidRDefault="00F3058E" w:rsidP="00ED28AA">
            <w:pPr>
              <w:pStyle w:val="a4"/>
            </w:pPr>
            <w:r w:rsidRPr="00091C43">
              <w:t>Возраст</w:t>
            </w:r>
          </w:p>
        </w:tc>
        <w:tc>
          <w:tcPr>
            <w:tcW w:w="1940" w:type="dxa"/>
            <w:vMerge w:val="restart"/>
            <w:tcBorders>
              <w:top w:val="single" w:sz="8" w:space="0" w:color="auto"/>
              <w:right w:val="single" w:sz="8" w:space="0" w:color="auto"/>
            </w:tcBorders>
          </w:tcPr>
          <w:p w:rsidR="00F3058E" w:rsidRDefault="00F3058E" w:rsidP="0089380E">
            <w:pPr>
              <w:pStyle w:val="a4"/>
              <w:jc w:val="center"/>
              <w:rPr>
                <w:w w:val="99"/>
              </w:rPr>
            </w:pPr>
            <w:r>
              <w:rPr>
                <w:w w:val="99"/>
              </w:rPr>
              <w:t>2019-2020</w:t>
            </w:r>
          </w:p>
          <w:p w:rsidR="00F3058E" w:rsidRDefault="00F3058E" w:rsidP="00AF1309">
            <w:pPr>
              <w:pStyle w:val="a4"/>
              <w:rPr>
                <w:w w:val="99"/>
              </w:rPr>
            </w:pPr>
            <w:r>
              <w:t xml:space="preserve">      учебный год</w:t>
            </w:r>
          </w:p>
        </w:tc>
        <w:tc>
          <w:tcPr>
            <w:tcW w:w="1940" w:type="dxa"/>
            <w:tcBorders>
              <w:top w:val="single" w:sz="8" w:space="0" w:color="auto"/>
              <w:right w:val="single" w:sz="8" w:space="0" w:color="auto"/>
            </w:tcBorders>
          </w:tcPr>
          <w:p w:rsidR="00F3058E" w:rsidRDefault="00F3058E" w:rsidP="0089380E">
            <w:pPr>
              <w:pStyle w:val="a4"/>
              <w:jc w:val="center"/>
              <w:rPr>
                <w:w w:val="99"/>
              </w:rPr>
            </w:pPr>
            <w:r>
              <w:rPr>
                <w:w w:val="99"/>
              </w:rPr>
              <w:t>2020-2021 учебный год</w:t>
            </w:r>
          </w:p>
        </w:tc>
        <w:tc>
          <w:tcPr>
            <w:tcW w:w="1940" w:type="dxa"/>
            <w:tcBorders>
              <w:top w:val="single" w:sz="8" w:space="0" w:color="auto"/>
              <w:right w:val="single" w:sz="8" w:space="0" w:color="auto"/>
            </w:tcBorders>
          </w:tcPr>
          <w:p w:rsidR="00F3058E" w:rsidRDefault="00F3058E" w:rsidP="0089380E">
            <w:pPr>
              <w:pStyle w:val="a4"/>
              <w:jc w:val="center"/>
              <w:rPr>
                <w:w w:val="99"/>
              </w:rPr>
            </w:pPr>
            <w:r>
              <w:rPr>
                <w:w w:val="99"/>
              </w:rPr>
              <w:t>2021-2022 учебный год</w:t>
            </w:r>
          </w:p>
        </w:tc>
      </w:tr>
      <w:tr w:rsidR="00F3058E" w:rsidRPr="00091C43" w:rsidTr="00F3058E">
        <w:trPr>
          <w:trHeight w:val="279"/>
        </w:trPr>
        <w:tc>
          <w:tcPr>
            <w:tcW w:w="2278" w:type="dxa"/>
            <w:tcBorders>
              <w:left w:val="single" w:sz="8" w:space="0" w:color="auto"/>
              <w:bottom w:val="single" w:sz="8" w:space="0" w:color="auto"/>
              <w:right w:val="single" w:sz="8" w:space="0" w:color="auto"/>
            </w:tcBorders>
            <w:shd w:val="clear" w:color="auto" w:fill="auto"/>
            <w:vAlign w:val="bottom"/>
          </w:tcPr>
          <w:p w:rsidR="00F3058E" w:rsidRPr="00091C43" w:rsidRDefault="00F3058E" w:rsidP="00ED28AA">
            <w:pPr>
              <w:pStyle w:val="a4"/>
            </w:pPr>
          </w:p>
        </w:tc>
        <w:tc>
          <w:tcPr>
            <w:tcW w:w="1940" w:type="dxa"/>
            <w:vMerge/>
            <w:tcBorders>
              <w:bottom w:val="single" w:sz="8" w:space="0" w:color="auto"/>
              <w:right w:val="single" w:sz="8" w:space="0" w:color="auto"/>
            </w:tcBorders>
          </w:tcPr>
          <w:p w:rsidR="00F3058E" w:rsidRDefault="00F3058E" w:rsidP="0089380E">
            <w:pPr>
              <w:pStyle w:val="a4"/>
            </w:pPr>
          </w:p>
        </w:tc>
        <w:tc>
          <w:tcPr>
            <w:tcW w:w="1940" w:type="dxa"/>
            <w:tcBorders>
              <w:bottom w:val="single" w:sz="8" w:space="0" w:color="auto"/>
              <w:right w:val="single" w:sz="8" w:space="0" w:color="auto"/>
            </w:tcBorders>
          </w:tcPr>
          <w:p w:rsidR="00F3058E" w:rsidRDefault="00F3058E" w:rsidP="0089380E">
            <w:pPr>
              <w:pStyle w:val="a4"/>
              <w:jc w:val="center"/>
            </w:pPr>
          </w:p>
        </w:tc>
        <w:tc>
          <w:tcPr>
            <w:tcW w:w="1940" w:type="dxa"/>
            <w:tcBorders>
              <w:bottom w:val="single" w:sz="8" w:space="0" w:color="auto"/>
              <w:right w:val="single" w:sz="8" w:space="0" w:color="auto"/>
            </w:tcBorders>
          </w:tcPr>
          <w:p w:rsidR="00F3058E" w:rsidRDefault="00F3058E" w:rsidP="0089380E">
            <w:pPr>
              <w:pStyle w:val="a4"/>
              <w:jc w:val="center"/>
            </w:pPr>
          </w:p>
        </w:tc>
      </w:tr>
      <w:tr w:rsidR="00F3058E" w:rsidRPr="00091C43" w:rsidTr="00F3058E">
        <w:trPr>
          <w:trHeight w:val="266"/>
        </w:trPr>
        <w:tc>
          <w:tcPr>
            <w:tcW w:w="2278" w:type="dxa"/>
            <w:tcBorders>
              <w:left w:val="single" w:sz="8" w:space="0" w:color="auto"/>
              <w:bottom w:val="single" w:sz="8" w:space="0" w:color="auto"/>
              <w:right w:val="single" w:sz="8" w:space="0" w:color="auto"/>
            </w:tcBorders>
            <w:shd w:val="clear" w:color="auto" w:fill="auto"/>
            <w:vAlign w:val="bottom"/>
          </w:tcPr>
          <w:p w:rsidR="00F3058E" w:rsidRPr="00091C43" w:rsidRDefault="00F3058E" w:rsidP="0073243D">
            <w:pPr>
              <w:pStyle w:val="a4"/>
            </w:pPr>
            <w:r w:rsidRPr="00091C43">
              <w:t>20-30 лет</w:t>
            </w:r>
          </w:p>
        </w:tc>
        <w:tc>
          <w:tcPr>
            <w:tcW w:w="1940" w:type="dxa"/>
            <w:tcBorders>
              <w:bottom w:val="single" w:sz="8" w:space="0" w:color="auto"/>
              <w:right w:val="single" w:sz="8" w:space="0" w:color="auto"/>
            </w:tcBorders>
          </w:tcPr>
          <w:p w:rsidR="00F3058E" w:rsidRDefault="00F3058E" w:rsidP="0089380E">
            <w:pPr>
              <w:pStyle w:val="a4"/>
              <w:jc w:val="center"/>
              <w:rPr>
                <w:w w:val="99"/>
              </w:rPr>
            </w:pPr>
            <w:r>
              <w:rPr>
                <w:w w:val="99"/>
              </w:rPr>
              <w:t>1(6%)</w:t>
            </w:r>
          </w:p>
        </w:tc>
        <w:tc>
          <w:tcPr>
            <w:tcW w:w="1940" w:type="dxa"/>
            <w:tcBorders>
              <w:bottom w:val="single" w:sz="8" w:space="0" w:color="auto"/>
              <w:right w:val="single" w:sz="8" w:space="0" w:color="auto"/>
            </w:tcBorders>
          </w:tcPr>
          <w:p w:rsidR="00F3058E" w:rsidRDefault="00F3058E" w:rsidP="0089380E">
            <w:pPr>
              <w:pStyle w:val="a4"/>
              <w:jc w:val="center"/>
              <w:rPr>
                <w:w w:val="99"/>
              </w:rPr>
            </w:pPr>
            <w:r>
              <w:rPr>
                <w:w w:val="99"/>
              </w:rPr>
              <w:t>-</w:t>
            </w:r>
          </w:p>
        </w:tc>
        <w:tc>
          <w:tcPr>
            <w:tcW w:w="1940" w:type="dxa"/>
            <w:tcBorders>
              <w:bottom w:val="single" w:sz="8" w:space="0" w:color="auto"/>
              <w:right w:val="single" w:sz="8" w:space="0" w:color="auto"/>
            </w:tcBorders>
          </w:tcPr>
          <w:p w:rsidR="00F3058E" w:rsidRDefault="00F3058E" w:rsidP="0089380E">
            <w:pPr>
              <w:pStyle w:val="a4"/>
              <w:jc w:val="center"/>
              <w:rPr>
                <w:w w:val="99"/>
              </w:rPr>
            </w:pPr>
            <w:r>
              <w:rPr>
                <w:w w:val="99"/>
              </w:rPr>
              <w:t>-</w:t>
            </w:r>
          </w:p>
        </w:tc>
      </w:tr>
      <w:tr w:rsidR="00F3058E" w:rsidRPr="00091C43" w:rsidTr="00F3058E">
        <w:trPr>
          <w:trHeight w:val="266"/>
        </w:trPr>
        <w:tc>
          <w:tcPr>
            <w:tcW w:w="2278" w:type="dxa"/>
            <w:tcBorders>
              <w:left w:val="single" w:sz="8" w:space="0" w:color="auto"/>
              <w:bottom w:val="single" w:sz="8" w:space="0" w:color="auto"/>
              <w:right w:val="single" w:sz="8" w:space="0" w:color="auto"/>
            </w:tcBorders>
            <w:shd w:val="clear" w:color="auto" w:fill="auto"/>
            <w:vAlign w:val="bottom"/>
          </w:tcPr>
          <w:p w:rsidR="00F3058E" w:rsidRPr="00091C43" w:rsidRDefault="00F3058E" w:rsidP="0073243D">
            <w:pPr>
              <w:pStyle w:val="a4"/>
            </w:pPr>
            <w:r w:rsidRPr="00091C43">
              <w:t>30-40 лет</w:t>
            </w:r>
          </w:p>
        </w:tc>
        <w:tc>
          <w:tcPr>
            <w:tcW w:w="1940" w:type="dxa"/>
            <w:tcBorders>
              <w:bottom w:val="single" w:sz="8" w:space="0" w:color="auto"/>
              <w:right w:val="single" w:sz="8" w:space="0" w:color="auto"/>
            </w:tcBorders>
          </w:tcPr>
          <w:p w:rsidR="00F3058E" w:rsidRDefault="00F3058E" w:rsidP="0089380E">
            <w:pPr>
              <w:pStyle w:val="a4"/>
              <w:jc w:val="center"/>
              <w:rPr>
                <w:w w:val="99"/>
              </w:rPr>
            </w:pPr>
            <w:r>
              <w:rPr>
                <w:w w:val="99"/>
              </w:rPr>
              <w:t>2 (12%)</w:t>
            </w:r>
          </w:p>
        </w:tc>
        <w:tc>
          <w:tcPr>
            <w:tcW w:w="1940" w:type="dxa"/>
            <w:tcBorders>
              <w:bottom w:val="single" w:sz="8" w:space="0" w:color="auto"/>
              <w:right w:val="single" w:sz="8" w:space="0" w:color="auto"/>
            </w:tcBorders>
          </w:tcPr>
          <w:p w:rsidR="00F3058E" w:rsidRDefault="00F3058E" w:rsidP="0089380E">
            <w:pPr>
              <w:pStyle w:val="a4"/>
              <w:jc w:val="center"/>
              <w:rPr>
                <w:w w:val="99"/>
              </w:rPr>
            </w:pPr>
            <w:r>
              <w:rPr>
                <w:w w:val="99"/>
              </w:rPr>
              <w:t>3(19%)</w:t>
            </w:r>
          </w:p>
        </w:tc>
        <w:tc>
          <w:tcPr>
            <w:tcW w:w="1940" w:type="dxa"/>
            <w:tcBorders>
              <w:bottom w:val="single" w:sz="8" w:space="0" w:color="auto"/>
              <w:right w:val="single" w:sz="8" w:space="0" w:color="auto"/>
            </w:tcBorders>
          </w:tcPr>
          <w:p w:rsidR="00F3058E" w:rsidRDefault="00F3058E" w:rsidP="0089380E">
            <w:pPr>
              <w:pStyle w:val="a4"/>
              <w:jc w:val="center"/>
              <w:rPr>
                <w:w w:val="99"/>
              </w:rPr>
            </w:pPr>
            <w:r>
              <w:rPr>
                <w:w w:val="99"/>
              </w:rPr>
              <w:t>4 (24%)</w:t>
            </w:r>
          </w:p>
        </w:tc>
      </w:tr>
      <w:tr w:rsidR="00F3058E" w:rsidRPr="00091C43" w:rsidTr="00F3058E">
        <w:trPr>
          <w:trHeight w:val="266"/>
        </w:trPr>
        <w:tc>
          <w:tcPr>
            <w:tcW w:w="2278" w:type="dxa"/>
            <w:tcBorders>
              <w:left w:val="single" w:sz="8" w:space="0" w:color="auto"/>
              <w:bottom w:val="single" w:sz="8" w:space="0" w:color="auto"/>
              <w:right w:val="single" w:sz="8" w:space="0" w:color="auto"/>
            </w:tcBorders>
            <w:shd w:val="clear" w:color="auto" w:fill="auto"/>
            <w:vAlign w:val="bottom"/>
          </w:tcPr>
          <w:p w:rsidR="00F3058E" w:rsidRPr="00091C43" w:rsidRDefault="00F3058E" w:rsidP="0073243D">
            <w:pPr>
              <w:pStyle w:val="a4"/>
            </w:pPr>
            <w:r w:rsidRPr="00091C43">
              <w:t>40 -50 лет</w:t>
            </w:r>
          </w:p>
        </w:tc>
        <w:tc>
          <w:tcPr>
            <w:tcW w:w="1940" w:type="dxa"/>
            <w:tcBorders>
              <w:bottom w:val="single" w:sz="8" w:space="0" w:color="auto"/>
              <w:right w:val="single" w:sz="8" w:space="0" w:color="auto"/>
            </w:tcBorders>
          </w:tcPr>
          <w:p w:rsidR="00F3058E" w:rsidRDefault="00F3058E" w:rsidP="0089380E">
            <w:pPr>
              <w:pStyle w:val="a4"/>
              <w:jc w:val="center"/>
              <w:rPr>
                <w:w w:val="99"/>
              </w:rPr>
            </w:pPr>
            <w:proofErr w:type="gramStart"/>
            <w:r>
              <w:rPr>
                <w:w w:val="99"/>
              </w:rPr>
              <w:t>2 12%)</w:t>
            </w:r>
            <w:proofErr w:type="gramEnd"/>
          </w:p>
        </w:tc>
        <w:tc>
          <w:tcPr>
            <w:tcW w:w="1940" w:type="dxa"/>
            <w:tcBorders>
              <w:bottom w:val="single" w:sz="8" w:space="0" w:color="auto"/>
              <w:right w:val="single" w:sz="8" w:space="0" w:color="auto"/>
            </w:tcBorders>
          </w:tcPr>
          <w:p w:rsidR="00F3058E" w:rsidRDefault="00F3058E" w:rsidP="0089380E">
            <w:pPr>
              <w:pStyle w:val="a4"/>
              <w:jc w:val="center"/>
              <w:rPr>
                <w:w w:val="99"/>
              </w:rPr>
            </w:pPr>
            <w:r>
              <w:rPr>
                <w:w w:val="99"/>
              </w:rPr>
              <w:t>2(13%)</w:t>
            </w:r>
          </w:p>
        </w:tc>
        <w:tc>
          <w:tcPr>
            <w:tcW w:w="1940" w:type="dxa"/>
            <w:tcBorders>
              <w:bottom w:val="single" w:sz="8" w:space="0" w:color="auto"/>
              <w:right w:val="single" w:sz="8" w:space="0" w:color="auto"/>
            </w:tcBorders>
          </w:tcPr>
          <w:p w:rsidR="00F3058E" w:rsidRDefault="00F3058E" w:rsidP="0089380E">
            <w:pPr>
              <w:pStyle w:val="a4"/>
              <w:jc w:val="center"/>
              <w:rPr>
                <w:w w:val="99"/>
              </w:rPr>
            </w:pPr>
            <w:r>
              <w:rPr>
                <w:w w:val="99"/>
              </w:rPr>
              <w:t>3 (18%)</w:t>
            </w:r>
          </w:p>
        </w:tc>
      </w:tr>
      <w:tr w:rsidR="00F3058E" w:rsidRPr="00091C43" w:rsidTr="00F3058E">
        <w:trPr>
          <w:trHeight w:val="266"/>
        </w:trPr>
        <w:tc>
          <w:tcPr>
            <w:tcW w:w="2278" w:type="dxa"/>
            <w:tcBorders>
              <w:left w:val="single" w:sz="8" w:space="0" w:color="auto"/>
              <w:bottom w:val="single" w:sz="8" w:space="0" w:color="auto"/>
              <w:right w:val="single" w:sz="8" w:space="0" w:color="auto"/>
            </w:tcBorders>
            <w:shd w:val="clear" w:color="auto" w:fill="auto"/>
            <w:vAlign w:val="bottom"/>
          </w:tcPr>
          <w:p w:rsidR="00F3058E" w:rsidRPr="00091C43" w:rsidRDefault="00F3058E" w:rsidP="0089380E">
            <w:pPr>
              <w:pStyle w:val="a4"/>
            </w:pPr>
            <w:r w:rsidRPr="00091C43">
              <w:t>Свыше 50 лет</w:t>
            </w:r>
          </w:p>
        </w:tc>
        <w:tc>
          <w:tcPr>
            <w:tcW w:w="1940" w:type="dxa"/>
            <w:tcBorders>
              <w:bottom w:val="single" w:sz="8" w:space="0" w:color="auto"/>
              <w:right w:val="single" w:sz="8" w:space="0" w:color="auto"/>
            </w:tcBorders>
          </w:tcPr>
          <w:p w:rsidR="00F3058E" w:rsidRDefault="00F3058E" w:rsidP="0089380E">
            <w:pPr>
              <w:pStyle w:val="a4"/>
              <w:jc w:val="center"/>
              <w:rPr>
                <w:w w:val="99"/>
              </w:rPr>
            </w:pPr>
            <w:r>
              <w:rPr>
                <w:w w:val="99"/>
              </w:rPr>
              <w:t>11(68%)</w:t>
            </w:r>
          </w:p>
        </w:tc>
        <w:tc>
          <w:tcPr>
            <w:tcW w:w="1940" w:type="dxa"/>
            <w:tcBorders>
              <w:bottom w:val="single" w:sz="8" w:space="0" w:color="auto"/>
              <w:right w:val="single" w:sz="8" w:space="0" w:color="auto"/>
            </w:tcBorders>
          </w:tcPr>
          <w:p w:rsidR="00F3058E" w:rsidRDefault="00F3058E" w:rsidP="0089380E">
            <w:pPr>
              <w:pStyle w:val="a4"/>
              <w:jc w:val="center"/>
              <w:rPr>
                <w:w w:val="99"/>
              </w:rPr>
            </w:pPr>
            <w:r>
              <w:rPr>
                <w:w w:val="99"/>
              </w:rPr>
              <w:t>11(68%)</w:t>
            </w:r>
          </w:p>
        </w:tc>
        <w:tc>
          <w:tcPr>
            <w:tcW w:w="1940" w:type="dxa"/>
            <w:tcBorders>
              <w:bottom w:val="single" w:sz="8" w:space="0" w:color="auto"/>
              <w:right w:val="single" w:sz="8" w:space="0" w:color="auto"/>
            </w:tcBorders>
          </w:tcPr>
          <w:p w:rsidR="00F3058E" w:rsidRDefault="00F3058E" w:rsidP="0089380E">
            <w:pPr>
              <w:pStyle w:val="a4"/>
              <w:jc w:val="center"/>
              <w:rPr>
                <w:w w:val="99"/>
              </w:rPr>
            </w:pPr>
            <w:r>
              <w:rPr>
                <w:w w:val="99"/>
              </w:rPr>
              <w:t>10 (</w:t>
            </w:r>
            <w:r w:rsidR="00240D8B">
              <w:rPr>
                <w:w w:val="99"/>
              </w:rPr>
              <w:t>58%)</w:t>
            </w:r>
          </w:p>
        </w:tc>
      </w:tr>
      <w:tr w:rsidR="00F3058E" w:rsidRPr="00091C43" w:rsidTr="00F3058E">
        <w:trPr>
          <w:trHeight w:val="268"/>
        </w:trPr>
        <w:tc>
          <w:tcPr>
            <w:tcW w:w="2278" w:type="dxa"/>
            <w:tcBorders>
              <w:left w:val="single" w:sz="8" w:space="0" w:color="auto"/>
              <w:bottom w:val="single" w:sz="8" w:space="0" w:color="auto"/>
              <w:right w:val="single" w:sz="8" w:space="0" w:color="auto"/>
            </w:tcBorders>
            <w:shd w:val="clear" w:color="auto" w:fill="auto"/>
            <w:vAlign w:val="bottom"/>
          </w:tcPr>
          <w:p w:rsidR="00F3058E" w:rsidRPr="00091C43" w:rsidRDefault="00F3058E" w:rsidP="0089380E">
            <w:pPr>
              <w:pStyle w:val="a4"/>
            </w:pPr>
            <w:r w:rsidRPr="00091C43">
              <w:t>Всего</w:t>
            </w:r>
          </w:p>
        </w:tc>
        <w:tc>
          <w:tcPr>
            <w:tcW w:w="1940" w:type="dxa"/>
            <w:tcBorders>
              <w:bottom w:val="single" w:sz="8" w:space="0" w:color="auto"/>
              <w:right w:val="single" w:sz="8" w:space="0" w:color="auto"/>
            </w:tcBorders>
          </w:tcPr>
          <w:p w:rsidR="00F3058E" w:rsidRDefault="00F3058E" w:rsidP="0089380E">
            <w:pPr>
              <w:pStyle w:val="a4"/>
              <w:jc w:val="center"/>
              <w:rPr>
                <w:w w:val="99"/>
              </w:rPr>
            </w:pPr>
            <w:r>
              <w:rPr>
                <w:w w:val="99"/>
              </w:rPr>
              <w:t>16</w:t>
            </w:r>
          </w:p>
        </w:tc>
        <w:tc>
          <w:tcPr>
            <w:tcW w:w="1940" w:type="dxa"/>
            <w:tcBorders>
              <w:bottom w:val="single" w:sz="8" w:space="0" w:color="auto"/>
              <w:right w:val="single" w:sz="8" w:space="0" w:color="auto"/>
            </w:tcBorders>
          </w:tcPr>
          <w:p w:rsidR="00F3058E" w:rsidRDefault="00F3058E" w:rsidP="0089380E">
            <w:pPr>
              <w:pStyle w:val="a4"/>
              <w:jc w:val="center"/>
              <w:rPr>
                <w:w w:val="99"/>
              </w:rPr>
            </w:pPr>
            <w:r>
              <w:rPr>
                <w:w w:val="99"/>
              </w:rPr>
              <w:t>16</w:t>
            </w:r>
          </w:p>
        </w:tc>
        <w:tc>
          <w:tcPr>
            <w:tcW w:w="1940" w:type="dxa"/>
            <w:tcBorders>
              <w:bottom w:val="single" w:sz="8" w:space="0" w:color="auto"/>
              <w:right w:val="single" w:sz="8" w:space="0" w:color="auto"/>
            </w:tcBorders>
          </w:tcPr>
          <w:p w:rsidR="00F3058E" w:rsidRDefault="00F3058E" w:rsidP="0089380E">
            <w:pPr>
              <w:pStyle w:val="a4"/>
              <w:jc w:val="center"/>
              <w:rPr>
                <w:w w:val="99"/>
              </w:rPr>
            </w:pPr>
            <w:r>
              <w:rPr>
                <w:w w:val="99"/>
              </w:rPr>
              <w:t>17</w:t>
            </w:r>
          </w:p>
        </w:tc>
      </w:tr>
    </w:tbl>
    <w:p w:rsidR="00382C6F" w:rsidRDefault="00382C6F" w:rsidP="00382C6F">
      <w:pPr>
        <w:spacing w:line="236" w:lineRule="auto"/>
        <w:ind w:right="340"/>
        <w:jc w:val="both"/>
        <w:rPr>
          <w:rFonts w:cs="Arial"/>
          <w:szCs w:val="20"/>
        </w:rPr>
      </w:pPr>
    </w:p>
    <w:p w:rsidR="00F3058E" w:rsidRDefault="0060518F" w:rsidP="00835521">
      <w:pPr>
        <w:spacing w:line="236" w:lineRule="auto"/>
        <w:ind w:right="340"/>
        <w:jc w:val="both"/>
        <w:rPr>
          <w:rFonts w:cs="Arial"/>
          <w:szCs w:val="20"/>
        </w:rPr>
      </w:pPr>
      <w:r>
        <w:rPr>
          <w:rFonts w:cs="Arial"/>
          <w:szCs w:val="20"/>
        </w:rPr>
        <w:t xml:space="preserve"> </w:t>
      </w:r>
    </w:p>
    <w:p w:rsidR="00F3058E" w:rsidRDefault="00F3058E" w:rsidP="00835521">
      <w:pPr>
        <w:spacing w:line="236" w:lineRule="auto"/>
        <w:ind w:right="340"/>
        <w:jc w:val="both"/>
        <w:rPr>
          <w:rFonts w:cs="Arial"/>
          <w:szCs w:val="20"/>
        </w:rPr>
      </w:pPr>
    </w:p>
    <w:p w:rsidR="00F3058E" w:rsidRDefault="00F3058E" w:rsidP="00835521">
      <w:pPr>
        <w:spacing w:line="236" w:lineRule="auto"/>
        <w:ind w:right="340"/>
        <w:jc w:val="both"/>
        <w:rPr>
          <w:rFonts w:cs="Arial"/>
          <w:szCs w:val="20"/>
        </w:rPr>
      </w:pPr>
    </w:p>
    <w:p w:rsidR="00F3058E" w:rsidRDefault="00F3058E" w:rsidP="00835521">
      <w:pPr>
        <w:spacing w:line="236" w:lineRule="auto"/>
        <w:ind w:right="340"/>
        <w:jc w:val="both"/>
        <w:rPr>
          <w:rFonts w:cs="Arial"/>
          <w:szCs w:val="20"/>
        </w:rPr>
      </w:pPr>
    </w:p>
    <w:p w:rsidR="00F3058E" w:rsidRDefault="00F3058E" w:rsidP="00835521">
      <w:pPr>
        <w:spacing w:line="236" w:lineRule="auto"/>
        <w:ind w:right="340"/>
        <w:jc w:val="both"/>
        <w:rPr>
          <w:rFonts w:cs="Arial"/>
          <w:szCs w:val="20"/>
        </w:rPr>
      </w:pPr>
    </w:p>
    <w:p w:rsidR="00F3058E" w:rsidRDefault="00F3058E" w:rsidP="00835521">
      <w:pPr>
        <w:spacing w:line="236" w:lineRule="auto"/>
        <w:ind w:right="340"/>
        <w:jc w:val="both"/>
        <w:rPr>
          <w:rFonts w:cs="Arial"/>
          <w:szCs w:val="20"/>
        </w:rPr>
      </w:pPr>
    </w:p>
    <w:p w:rsidR="00835521" w:rsidRDefault="0060518F" w:rsidP="00835521">
      <w:pPr>
        <w:spacing w:line="236" w:lineRule="auto"/>
        <w:ind w:right="340"/>
        <w:jc w:val="both"/>
        <w:rPr>
          <w:rFonts w:cs="Arial"/>
          <w:szCs w:val="20"/>
        </w:rPr>
      </w:pPr>
      <w:r>
        <w:rPr>
          <w:rFonts w:cs="Arial"/>
          <w:szCs w:val="20"/>
        </w:rPr>
        <w:lastRenderedPageBreak/>
        <w:t>Данные таблицы</w:t>
      </w:r>
      <w:r w:rsidR="004B610C">
        <w:rPr>
          <w:rFonts w:cs="Arial"/>
          <w:szCs w:val="20"/>
        </w:rPr>
        <w:t xml:space="preserve"> 2</w:t>
      </w:r>
      <w:r>
        <w:rPr>
          <w:rFonts w:cs="Arial"/>
          <w:szCs w:val="20"/>
        </w:rPr>
        <w:t xml:space="preserve"> по возрастным показателям педагогов показывают:</w:t>
      </w:r>
      <w:r w:rsidR="00382C6F" w:rsidRPr="00382C6F">
        <w:rPr>
          <w:rFonts w:cs="Arial"/>
          <w:szCs w:val="20"/>
        </w:rPr>
        <w:t xml:space="preserve"> категории педагогов до 20 лет</w:t>
      </w:r>
      <w:r w:rsidR="00284046">
        <w:rPr>
          <w:rFonts w:cs="Arial"/>
          <w:szCs w:val="20"/>
        </w:rPr>
        <w:t>, 20-30 лет - нет</w:t>
      </w:r>
      <w:r w:rsidR="00382C6F" w:rsidRPr="00382C6F">
        <w:rPr>
          <w:rFonts w:cs="Arial"/>
          <w:szCs w:val="20"/>
        </w:rPr>
        <w:t xml:space="preserve">. </w:t>
      </w:r>
      <w:r w:rsidR="00E9321A">
        <w:rPr>
          <w:rFonts w:cs="Arial"/>
          <w:szCs w:val="20"/>
        </w:rPr>
        <w:t>К</w:t>
      </w:r>
      <w:r w:rsidR="00284046">
        <w:rPr>
          <w:rFonts w:cs="Arial"/>
          <w:szCs w:val="20"/>
        </w:rPr>
        <w:t>оличество педагогов от 3</w:t>
      </w:r>
      <w:r w:rsidR="00E9321A">
        <w:rPr>
          <w:rFonts w:cs="Arial"/>
          <w:szCs w:val="20"/>
        </w:rPr>
        <w:t>0 до 40</w:t>
      </w:r>
      <w:r w:rsidR="00382C6F" w:rsidRPr="00382C6F">
        <w:rPr>
          <w:rFonts w:cs="Arial"/>
          <w:szCs w:val="20"/>
        </w:rPr>
        <w:t xml:space="preserve"> лет</w:t>
      </w:r>
      <w:r w:rsidR="00284046">
        <w:rPr>
          <w:rFonts w:cs="Arial"/>
          <w:szCs w:val="20"/>
        </w:rPr>
        <w:t>, 40-50 лет</w:t>
      </w:r>
      <w:r w:rsidR="00382C6F" w:rsidRPr="00382C6F">
        <w:rPr>
          <w:rFonts w:cs="Arial"/>
          <w:szCs w:val="20"/>
        </w:rPr>
        <w:t xml:space="preserve"> составляет </w:t>
      </w:r>
      <w:r w:rsidR="00240D8B">
        <w:rPr>
          <w:rFonts w:cs="Arial"/>
          <w:szCs w:val="20"/>
        </w:rPr>
        <w:t>41</w:t>
      </w:r>
      <w:r w:rsidR="00284046">
        <w:rPr>
          <w:rFonts w:cs="Arial"/>
          <w:szCs w:val="20"/>
        </w:rPr>
        <w:t xml:space="preserve"> %</w:t>
      </w:r>
      <w:r w:rsidR="00240D8B">
        <w:rPr>
          <w:rFonts w:cs="Arial"/>
          <w:szCs w:val="20"/>
        </w:rPr>
        <w:t>, педагогов более 50 лет – 58% - большая часть коллектива.</w:t>
      </w:r>
      <w:r w:rsidR="00975060">
        <w:rPr>
          <w:rFonts w:cs="Arial"/>
          <w:szCs w:val="20"/>
        </w:rPr>
        <w:t xml:space="preserve"> </w:t>
      </w:r>
      <w:r w:rsidR="00240D8B">
        <w:rPr>
          <w:rFonts w:cs="Arial"/>
          <w:szCs w:val="20"/>
        </w:rPr>
        <w:t>По прежнему к</w:t>
      </w:r>
      <w:r w:rsidR="00975060">
        <w:rPr>
          <w:rFonts w:cs="Arial"/>
          <w:szCs w:val="20"/>
        </w:rPr>
        <w:t>оллективу требуется приток молодых специалистов.</w:t>
      </w:r>
    </w:p>
    <w:p w:rsidR="002C609E" w:rsidRPr="00306590" w:rsidRDefault="008851DF" w:rsidP="008851DF">
      <w:pPr>
        <w:rPr>
          <w:bCs/>
          <w:color w:val="4F81BD" w:themeColor="accent1"/>
          <w:lang w:bidi="en-US"/>
        </w:rPr>
      </w:pPr>
      <w:r w:rsidRPr="008851DF">
        <w:rPr>
          <w:bCs/>
          <w:color w:val="000000" w:themeColor="text1"/>
          <w:lang w:bidi="en-US"/>
        </w:rPr>
        <w:t>Таблица 3.</w:t>
      </w:r>
      <w:r w:rsidR="002C609E" w:rsidRPr="001A0AB5">
        <w:rPr>
          <w:bCs/>
          <w:color w:val="4F81BD" w:themeColor="accent1"/>
          <w:lang w:bidi="en-US"/>
        </w:rPr>
        <w:t>Педагогический</w:t>
      </w:r>
      <w:r w:rsidR="00534D90">
        <w:rPr>
          <w:bCs/>
          <w:color w:val="4F81BD" w:themeColor="accent1"/>
          <w:lang w:bidi="en-US"/>
        </w:rPr>
        <w:t xml:space="preserve"> стаж </w:t>
      </w:r>
      <w:r w:rsidR="002C609E" w:rsidRPr="001A0AB5">
        <w:rPr>
          <w:bCs/>
          <w:color w:val="4F81BD" w:themeColor="accent1"/>
          <w:lang w:bidi="en-US"/>
        </w:rPr>
        <w:t>работников Центра</w:t>
      </w:r>
    </w:p>
    <w:tbl>
      <w:tblPr>
        <w:tblW w:w="9260" w:type="dxa"/>
        <w:tblInd w:w="-10" w:type="dxa"/>
        <w:tblLayout w:type="fixed"/>
        <w:tblCellMar>
          <w:left w:w="0" w:type="dxa"/>
          <w:right w:w="0" w:type="dxa"/>
        </w:tblCellMar>
        <w:tblLook w:val="0000" w:firstRow="0" w:lastRow="0" w:firstColumn="0" w:lastColumn="0" w:noHBand="0" w:noVBand="0"/>
      </w:tblPr>
      <w:tblGrid>
        <w:gridCol w:w="3680"/>
        <w:gridCol w:w="1860"/>
        <w:gridCol w:w="1860"/>
        <w:gridCol w:w="1860"/>
      </w:tblGrid>
      <w:tr w:rsidR="00240D8B" w:rsidRPr="002C609E" w:rsidTr="00240D8B">
        <w:trPr>
          <w:trHeight w:val="280"/>
        </w:trPr>
        <w:tc>
          <w:tcPr>
            <w:tcW w:w="3680" w:type="dxa"/>
            <w:tcBorders>
              <w:top w:val="single" w:sz="8" w:space="0" w:color="auto"/>
              <w:left w:val="single" w:sz="8" w:space="0" w:color="auto"/>
              <w:right w:val="single" w:sz="8" w:space="0" w:color="auto"/>
            </w:tcBorders>
            <w:shd w:val="clear" w:color="auto" w:fill="auto"/>
            <w:vAlign w:val="bottom"/>
          </w:tcPr>
          <w:p w:rsidR="00240D8B" w:rsidRPr="002C609E" w:rsidRDefault="00240D8B" w:rsidP="00ED28AA">
            <w:pPr>
              <w:pStyle w:val="a4"/>
            </w:pPr>
            <w:r>
              <w:t>стаж</w:t>
            </w:r>
          </w:p>
        </w:tc>
        <w:tc>
          <w:tcPr>
            <w:tcW w:w="1860" w:type="dxa"/>
            <w:tcBorders>
              <w:top w:val="single" w:sz="8" w:space="0" w:color="auto"/>
              <w:right w:val="single" w:sz="8" w:space="0" w:color="auto"/>
            </w:tcBorders>
          </w:tcPr>
          <w:p w:rsidR="00240D8B" w:rsidRDefault="00240D8B" w:rsidP="00E72992">
            <w:pPr>
              <w:pStyle w:val="a4"/>
              <w:jc w:val="center"/>
              <w:rPr>
                <w:w w:val="99"/>
              </w:rPr>
            </w:pPr>
            <w:r>
              <w:rPr>
                <w:w w:val="99"/>
              </w:rPr>
              <w:t>2019-2020</w:t>
            </w:r>
          </w:p>
        </w:tc>
        <w:tc>
          <w:tcPr>
            <w:tcW w:w="1860" w:type="dxa"/>
            <w:tcBorders>
              <w:top w:val="single" w:sz="8" w:space="0" w:color="auto"/>
              <w:right w:val="single" w:sz="8" w:space="0" w:color="auto"/>
            </w:tcBorders>
          </w:tcPr>
          <w:p w:rsidR="00240D8B" w:rsidRDefault="00240D8B" w:rsidP="00E72992">
            <w:pPr>
              <w:pStyle w:val="a4"/>
              <w:jc w:val="center"/>
              <w:rPr>
                <w:w w:val="99"/>
              </w:rPr>
            </w:pPr>
            <w:r>
              <w:rPr>
                <w:w w:val="99"/>
              </w:rPr>
              <w:t>2020-2021</w:t>
            </w:r>
          </w:p>
          <w:p w:rsidR="00240D8B" w:rsidRDefault="00240D8B" w:rsidP="00E72992">
            <w:pPr>
              <w:pStyle w:val="a4"/>
              <w:jc w:val="center"/>
              <w:rPr>
                <w:w w:val="99"/>
              </w:rPr>
            </w:pPr>
            <w:r>
              <w:rPr>
                <w:w w:val="99"/>
              </w:rPr>
              <w:t>учебный год</w:t>
            </w:r>
          </w:p>
        </w:tc>
        <w:tc>
          <w:tcPr>
            <w:tcW w:w="1860" w:type="dxa"/>
            <w:tcBorders>
              <w:top w:val="single" w:sz="8" w:space="0" w:color="auto"/>
              <w:right w:val="single" w:sz="8" w:space="0" w:color="auto"/>
            </w:tcBorders>
          </w:tcPr>
          <w:p w:rsidR="00240D8B" w:rsidRDefault="00240D8B" w:rsidP="00E72992">
            <w:pPr>
              <w:pStyle w:val="a4"/>
              <w:jc w:val="center"/>
              <w:rPr>
                <w:w w:val="99"/>
              </w:rPr>
            </w:pPr>
            <w:r>
              <w:rPr>
                <w:w w:val="99"/>
              </w:rPr>
              <w:t>2021-2022 учебный год</w:t>
            </w:r>
          </w:p>
        </w:tc>
      </w:tr>
      <w:tr w:rsidR="00240D8B" w:rsidRPr="002C609E" w:rsidTr="00240D8B">
        <w:trPr>
          <w:trHeight w:val="279"/>
        </w:trPr>
        <w:tc>
          <w:tcPr>
            <w:tcW w:w="3680" w:type="dxa"/>
            <w:tcBorders>
              <w:left w:val="single" w:sz="8" w:space="0" w:color="auto"/>
              <w:bottom w:val="single" w:sz="8" w:space="0" w:color="auto"/>
              <w:right w:val="single" w:sz="8" w:space="0" w:color="auto"/>
            </w:tcBorders>
            <w:shd w:val="clear" w:color="auto" w:fill="auto"/>
            <w:vAlign w:val="bottom"/>
          </w:tcPr>
          <w:p w:rsidR="00240D8B" w:rsidRPr="002C609E" w:rsidRDefault="00240D8B" w:rsidP="00ED28AA">
            <w:pPr>
              <w:pStyle w:val="a4"/>
            </w:pPr>
          </w:p>
        </w:tc>
        <w:tc>
          <w:tcPr>
            <w:tcW w:w="1860" w:type="dxa"/>
            <w:tcBorders>
              <w:bottom w:val="single" w:sz="8" w:space="0" w:color="auto"/>
              <w:right w:val="single" w:sz="8" w:space="0" w:color="auto"/>
            </w:tcBorders>
          </w:tcPr>
          <w:p w:rsidR="00240D8B" w:rsidRDefault="00240D8B" w:rsidP="00E72992">
            <w:pPr>
              <w:pStyle w:val="a4"/>
              <w:jc w:val="center"/>
            </w:pPr>
            <w:r>
              <w:t>учебный год</w:t>
            </w:r>
          </w:p>
        </w:tc>
        <w:tc>
          <w:tcPr>
            <w:tcW w:w="1860" w:type="dxa"/>
            <w:tcBorders>
              <w:bottom w:val="single" w:sz="8" w:space="0" w:color="auto"/>
              <w:right w:val="single" w:sz="8" w:space="0" w:color="auto"/>
            </w:tcBorders>
          </w:tcPr>
          <w:p w:rsidR="00240D8B" w:rsidRDefault="00240D8B" w:rsidP="00E72992">
            <w:pPr>
              <w:pStyle w:val="a4"/>
              <w:jc w:val="center"/>
            </w:pPr>
          </w:p>
        </w:tc>
        <w:tc>
          <w:tcPr>
            <w:tcW w:w="1860" w:type="dxa"/>
            <w:tcBorders>
              <w:bottom w:val="single" w:sz="8" w:space="0" w:color="auto"/>
              <w:right w:val="single" w:sz="8" w:space="0" w:color="auto"/>
            </w:tcBorders>
          </w:tcPr>
          <w:p w:rsidR="00240D8B" w:rsidRDefault="00240D8B" w:rsidP="00E72992">
            <w:pPr>
              <w:pStyle w:val="a4"/>
              <w:jc w:val="center"/>
            </w:pPr>
          </w:p>
        </w:tc>
      </w:tr>
      <w:tr w:rsidR="00240D8B" w:rsidRPr="002C609E" w:rsidTr="00240D8B">
        <w:trPr>
          <w:trHeight w:val="279"/>
        </w:trPr>
        <w:tc>
          <w:tcPr>
            <w:tcW w:w="3680" w:type="dxa"/>
            <w:tcBorders>
              <w:left w:val="single" w:sz="8" w:space="0" w:color="auto"/>
              <w:bottom w:val="single" w:sz="8" w:space="0" w:color="auto"/>
              <w:right w:val="single" w:sz="8" w:space="0" w:color="auto"/>
            </w:tcBorders>
            <w:shd w:val="clear" w:color="auto" w:fill="auto"/>
            <w:vAlign w:val="bottom"/>
          </w:tcPr>
          <w:p w:rsidR="00240D8B" w:rsidRPr="002C609E" w:rsidRDefault="00240D8B" w:rsidP="00ED28AA">
            <w:pPr>
              <w:pStyle w:val="a4"/>
            </w:pPr>
            <w:r>
              <w:t>Всего педагогов</w:t>
            </w:r>
          </w:p>
        </w:tc>
        <w:tc>
          <w:tcPr>
            <w:tcW w:w="1860" w:type="dxa"/>
            <w:tcBorders>
              <w:bottom w:val="single" w:sz="8" w:space="0" w:color="auto"/>
              <w:right w:val="single" w:sz="8" w:space="0" w:color="auto"/>
            </w:tcBorders>
          </w:tcPr>
          <w:p w:rsidR="00240D8B" w:rsidRDefault="00240D8B" w:rsidP="00E72992">
            <w:pPr>
              <w:pStyle w:val="a4"/>
              <w:jc w:val="center"/>
            </w:pPr>
            <w:r>
              <w:t>16</w:t>
            </w:r>
          </w:p>
        </w:tc>
        <w:tc>
          <w:tcPr>
            <w:tcW w:w="1860" w:type="dxa"/>
            <w:tcBorders>
              <w:bottom w:val="single" w:sz="8" w:space="0" w:color="auto"/>
              <w:right w:val="single" w:sz="8" w:space="0" w:color="auto"/>
            </w:tcBorders>
          </w:tcPr>
          <w:p w:rsidR="00240D8B" w:rsidRDefault="00240D8B" w:rsidP="00E72992">
            <w:pPr>
              <w:pStyle w:val="a4"/>
              <w:jc w:val="center"/>
            </w:pPr>
            <w:r>
              <w:t>16</w:t>
            </w:r>
          </w:p>
        </w:tc>
        <w:tc>
          <w:tcPr>
            <w:tcW w:w="1860" w:type="dxa"/>
            <w:tcBorders>
              <w:bottom w:val="single" w:sz="8" w:space="0" w:color="auto"/>
              <w:right w:val="single" w:sz="8" w:space="0" w:color="auto"/>
            </w:tcBorders>
          </w:tcPr>
          <w:p w:rsidR="00240D8B" w:rsidRDefault="00240D8B" w:rsidP="00E72992">
            <w:pPr>
              <w:pStyle w:val="a4"/>
              <w:jc w:val="center"/>
            </w:pPr>
            <w:r>
              <w:t>17</w:t>
            </w:r>
          </w:p>
        </w:tc>
      </w:tr>
      <w:tr w:rsidR="00240D8B" w:rsidRPr="002C609E" w:rsidTr="00240D8B">
        <w:trPr>
          <w:trHeight w:val="263"/>
        </w:trPr>
        <w:tc>
          <w:tcPr>
            <w:tcW w:w="3680" w:type="dxa"/>
            <w:tcBorders>
              <w:left w:val="single" w:sz="8" w:space="0" w:color="auto"/>
              <w:bottom w:val="single" w:sz="8" w:space="0" w:color="auto"/>
              <w:right w:val="single" w:sz="8" w:space="0" w:color="auto"/>
            </w:tcBorders>
            <w:shd w:val="clear" w:color="auto" w:fill="auto"/>
            <w:vAlign w:val="bottom"/>
          </w:tcPr>
          <w:p w:rsidR="00240D8B" w:rsidRPr="002C609E" w:rsidRDefault="00240D8B" w:rsidP="00ED28AA">
            <w:pPr>
              <w:pStyle w:val="a4"/>
            </w:pPr>
            <w:r>
              <w:t>до5 лет</w:t>
            </w:r>
          </w:p>
        </w:tc>
        <w:tc>
          <w:tcPr>
            <w:tcW w:w="1860" w:type="dxa"/>
            <w:tcBorders>
              <w:bottom w:val="single" w:sz="8" w:space="0" w:color="auto"/>
              <w:right w:val="single" w:sz="8" w:space="0" w:color="auto"/>
            </w:tcBorders>
          </w:tcPr>
          <w:p w:rsidR="00240D8B" w:rsidRDefault="00240D8B" w:rsidP="00E72992">
            <w:pPr>
              <w:pStyle w:val="a4"/>
              <w:jc w:val="center"/>
              <w:rPr>
                <w:w w:val="99"/>
              </w:rPr>
            </w:pPr>
            <w:r>
              <w:rPr>
                <w:w w:val="99"/>
              </w:rPr>
              <w:t>1(6%)</w:t>
            </w:r>
          </w:p>
        </w:tc>
        <w:tc>
          <w:tcPr>
            <w:tcW w:w="1860" w:type="dxa"/>
            <w:tcBorders>
              <w:bottom w:val="single" w:sz="8" w:space="0" w:color="auto"/>
              <w:right w:val="single" w:sz="8" w:space="0" w:color="auto"/>
            </w:tcBorders>
          </w:tcPr>
          <w:p w:rsidR="00240D8B" w:rsidRDefault="00240D8B" w:rsidP="00E72992">
            <w:pPr>
              <w:pStyle w:val="a4"/>
              <w:jc w:val="center"/>
              <w:rPr>
                <w:w w:val="99"/>
              </w:rPr>
            </w:pPr>
            <w:r>
              <w:rPr>
                <w:w w:val="99"/>
              </w:rPr>
              <w:t>-</w:t>
            </w:r>
          </w:p>
        </w:tc>
        <w:tc>
          <w:tcPr>
            <w:tcW w:w="1860" w:type="dxa"/>
            <w:tcBorders>
              <w:bottom w:val="single" w:sz="8" w:space="0" w:color="auto"/>
              <w:right w:val="single" w:sz="8" w:space="0" w:color="auto"/>
            </w:tcBorders>
          </w:tcPr>
          <w:p w:rsidR="00240D8B" w:rsidRDefault="00240D8B" w:rsidP="00E72992">
            <w:pPr>
              <w:pStyle w:val="a4"/>
              <w:jc w:val="center"/>
              <w:rPr>
                <w:w w:val="99"/>
              </w:rPr>
            </w:pPr>
            <w:r>
              <w:rPr>
                <w:w w:val="99"/>
              </w:rPr>
              <w:t>-</w:t>
            </w:r>
          </w:p>
        </w:tc>
      </w:tr>
      <w:tr w:rsidR="00240D8B" w:rsidRPr="002C609E" w:rsidTr="00240D8B">
        <w:trPr>
          <w:trHeight w:val="266"/>
        </w:trPr>
        <w:tc>
          <w:tcPr>
            <w:tcW w:w="3680" w:type="dxa"/>
            <w:tcBorders>
              <w:left w:val="single" w:sz="8" w:space="0" w:color="auto"/>
              <w:bottom w:val="single" w:sz="8" w:space="0" w:color="auto"/>
              <w:right w:val="single" w:sz="8" w:space="0" w:color="auto"/>
            </w:tcBorders>
            <w:shd w:val="clear" w:color="auto" w:fill="auto"/>
            <w:vAlign w:val="bottom"/>
          </w:tcPr>
          <w:p w:rsidR="00240D8B" w:rsidRPr="002C609E" w:rsidRDefault="00240D8B" w:rsidP="00ED28AA">
            <w:pPr>
              <w:pStyle w:val="a4"/>
            </w:pPr>
            <w:r>
              <w:t>5-15 лет</w:t>
            </w:r>
          </w:p>
        </w:tc>
        <w:tc>
          <w:tcPr>
            <w:tcW w:w="1860" w:type="dxa"/>
            <w:tcBorders>
              <w:bottom w:val="single" w:sz="8" w:space="0" w:color="auto"/>
              <w:right w:val="single" w:sz="8" w:space="0" w:color="auto"/>
            </w:tcBorders>
          </w:tcPr>
          <w:p w:rsidR="00240D8B" w:rsidRDefault="00240D8B" w:rsidP="00E72992">
            <w:pPr>
              <w:pStyle w:val="a4"/>
              <w:jc w:val="center"/>
            </w:pPr>
            <w:r>
              <w:t>2(12.5%)</w:t>
            </w:r>
          </w:p>
        </w:tc>
        <w:tc>
          <w:tcPr>
            <w:tcW w:w="1860" w:type="dxa"/>
            <w:tcBorders>
              <w:bottom w:val="single" w:sz="8" w:space="0" w:color="auto"/>
              <w:right w:val="single" w:sz="8" w:space="0" w:color="auto"/>
            </w:tcBorders>
          </w:tcPr>
          <w:p w:rsidR="00240D8B" w:rsidRDefault="00240D8B" w:rsidP="00E72992">
            <w:pPr>
              <w:pStyle w:val="a4"/>
              <w:jc w:val="center"/>
            </w:pPr>
            <w:r>
              <w:t>3(19%)</w:t>
            </w:r>
          </w:p>
        </w:tc>
        <w:tc>
          <w:tcPr>
            <w:tcW w:w="1860" w:type="dxa"/>
            <w:tcBorders>
              <w:bottom w:val="single" w:sz="8" w:space="0" w:color="auto"/>
              <w:right w:val="single" w:sz="8" w:space="0" w:color="auto"/>
            </w:tcBorders>
          </w:tcPr>
          <w:p w:rsidR="00240D8B" w:rsidRDefault="00240D8B" w:rsidP="00E72992">
            <w:pPr>
              <w:pStyle w:val="a4"/>
              <w:jc w:val="center"/>
            </w:pPr>
            <w:r>
              <w:t>2 (12%)</w:t>
            </w:r>
          </w:p>
        </w:tc>
      </w:tr>
      <w:tr w:rsidR="00240D8B" w:rsidRPr="002C609E" w:rsidTr="00240D8B">
        <w:trPr>
          <w:trHeight w:val="266"/>
        </w:trPr>
        <w:tc>
          <w:tcPr>
            <w:tcW w:w="3680" w:type="dxa"/>
            <w:tcBorders>
              <w:left w:val="single" w:sz="8" w:space="0" w:color="auto"/>
              <w:bottom w:val="single" w:sz="8" w:space="0" w:color="auto"/>
              <w:right w:val="single" w:sz="8" w:space="0" w:color="auto"/>
            </w:tcBorders>
            <w:shd w:val="clear" w:color="auto" w:fill="auto"/>
            <w:vAlign w:val="bottom"/>
          </w:tcPr>
          <w:p w:rsidR="00240D8B" w:rsidRPr="002C609E" w:rsidRDefault="00240D8B" w:rsidP="00ED28AA">
            <w:pPr>
              <w:pStyle w:val="a4"/>
            </w:pPr>
            <w:r>
              <w:t>15-30 лет</w:t>
            </w:r>
          </w:p>
        </w:tc>
        <w:tc>
          <w:tcPr>
            <w:tcW w:w="1860" w:type="dxa"/>
            <w:tcBorders>
              <w:bottom w:val="single" w:sz="8" w:space="0" w:color="auto"/>
              <w:right w:val="single" w:sz="8" w:space="0" w:color="auto"/>
            </w:tcBorders>
          </w:tcPr>
          <w:p w:rsidR="00240D8B" w:rsidRDefault="00240D8B" w:rsidP="00E72992">
            <w:pPr>
              <w:pStyle w:val="a4"/>
              <w:jc w:val="center"/>
              <w:rPr>
                <w:w w:val="99"/>
              </w:rPr>
            </w:pPr>
            <w:r>
              <w:rPr>
                <w:w w:val="99"/>
              </w:rPr>
              <w:t>7(44%)</w:t>
            </w:r>
          </w:p>
        </w:tc>
        <w:tc>
          <w:tcPr>
            <w:tcW w:w="1860" w:type="dxa"/>
            <w:tcBorders>
              <w:bottom w:val="single" w:sz="8" w:space="0" w:color="auto"/>
              <w:right w:val="single" w:sz="8" w:space="0" w:color="auto"/>
            </w:tcBorders>
          </w:tcPr>
          <w:p w:rsidR="00240D8B" w:rsidRDefault="00240D8B" w:rsidP="00E72992">
            <w:pPr>
              <w:pStyle w:val="a4"/>
              <w:jc w:val="center"/>
              <w:rPr>
                <w:w w:val="99"/>
              </w:rPr>
            </w:pPr>
            <w:r>
              <w:rPr>
                <w:w w:val="99"/>
              </w:rPr>
              <w:t>7(44%)</w:t>
            </w:r>
          </w:p>
        </w:tc>
        <w:tc>
          <w:tcPr>
            <w:tcW w:w="1860" w:type="dxa"/>
            <w:tcBorders>
              <w:bottom w:val="single" w:sz="8" w:space="0" w:color="auto"/>
              <w:right w:val="single" w:sz="8" w:space="0" w:color="auto"/>
            </w:tcBorders>
          </w:tcPr>
          <w:p w:rsidR="00240D8B" w:rsidRDefault="00240D8B" w:rsidP="00E72992">
            <w:pPr>
              <w:pStyle w:val="a4"/>
              <w:jc w:val="center"/>
              <w:rPr>
                <w:w w:val="99"/>
              </w:rPr>
            </w:pPr>
            <w:r>
              <w:rPr>
                <w:w w:val="99"/>
              </w:rPr>
              <w:t>4 (24%)</w:t>
            </w:r>
          </w:p>
        </w:tc>
      </w:tr>
      <w:tr w:rsidR="00240D8B" w:rsidRPr="002C609E" w:rsidTr="00240D8B">
        <w:trPr>
          <w:trHeight w:val="268"/>
        </w:trPr>
        <w:tc>
          <w:tcPr>
            <w:tcW w:w="3680" w:type="dxa"/>
            <w:tcBorders>
              <w:left w:val="single" w:sz="8" w:space="0" w:color="auto"/>
              <w:bottom w:val="single" w:sz="8" w:space="0" w:color="auto"/>
              <w:right w:val="single" w:sz="8" w:space="0" w:color="auto"/>
            </w:tcBorders>
            <w:shd w:val="clear" w:color="auto" w:fill="auto"/>
            <w:vAlign w:val="bottom"/>
          </w:tcPr>
          <w:p w:rsidR="00240D8B" w:rsidRPr="002C609E" w:rsidRDefault="00240D8B" w:rsidP="00ED28AA">
            <w:pPr>
              <w:pStyle w:val="a4"/>
            </w:pPr>
            <w:r>
              <w:t>б</w:t>
            </w:r>
            <w:r w:rsidRPr="002C609E">
              <w:t>олее 30 лет</w:t>
            </w:r>
          </w:p>
        </w:tc>
        <w:tc>
          <w:tcPr>
            <w:tcW w:w="1860" w:type="dxa"/>
            <w:tcBorders>
              <w:bottom w:val="single" w:sz="8" w:space="0" w:color="auto"/>
              <w:right w:val="single" w:sz="8" w:space="0" w:color="auto"/>
            </w:tcBorders>
          </w:tcPr>
          <w:p w:rsidR="00240D8B" w:rsidRDefault="00240D8B" w:rsidP="00E72992">
            <w:pPr>
              <w:pStyle w:val="a4"/>
              <w:jc w:val="center"/>
              <w:rPr>
                <w:w w:val="99"/>
              </w:rPr>
            </w:pPr>
            <w:r>
              <w:rPr>
                <w:w w:val="99"/>
              </w:rPr>
              <w:t>6(37%)</w:t>
            </w:r>
          </w:p>
        </w:tc>
        <w:tc>
          <w:tcPr>
            <w:tcW w:w="1860" w:type="dxa"/>
            <w:tcBorders>
              <w:bottom w:val="single" w:sz="8" w:space="0" w:color="auto"/>
              <w:right w:val="single" w:sz="8" w:space="0" w:color="auto"/>
            </w:tcBorders>
          </w:tcPr>
          <w:p w:rsidR="00240D8B" w:rsidRDefault="00240D8B" w:rsidP="00E72992">
            <w:pPr>
              <w:pStyle w:val="a4"/>
              <w:jc w:val="center"/>
              <w:rPr>
                <w:w w:val="99"/>
              </w:rPr>
            </w:pPr>
            <w:r>
              <w:rPr>
                <w:w w:val="99"/>
              </w:rPr>
              <w:t>6(37%)</w:t>
            </w:r>
          </w:p>
        </w:tc>
        <w:tc>
          <w:tcPr>
            <w:tcW w:w="1860" w:type="dxa"/>
            <w:tcBorders>
              <w:bottom w:val="single" w:sz="8" w:space="0" w:color="auto"/>
              <w:right w:val="single" w:sz="8" w:space="0" w:color="auto"/>
            </w:tcBorders>
          </w:tcPr>
          <w:p w:rsidR="00240D8B" w:rsidRDefault="00240D8B" w:rsidP="00E72992">
            <w:pPr>
              <w:pStyle w:val="a4"/>
              <w:jc w:val="center"/>
              <w:rPr>
                <w:w w:val="99"/>
              </w:rPr>
            </w:pPr>
            <w:r>
              <w:rPr>
                <w:w w:val="99"/>
              </w:rPr>
              <w:t>11(64%)</w:t>
            </w:r>
          </w:p>
        </w:tc>
      </w:tr>
    </w:tbl>
    <w:p w:rsidR="00975060" w:rsidRDefault="00975060" w:rsidP="00FE7843">
      <w:pPr>
        <w:spacing w:line="237" w:lineRule="auto"/>
        <w:ind w:right="680"/>
        <w:jc w:val="both"/>
        <w:rPr>
          <w:rStyle w:val="c11"/>
          <w:b/>
          <w:bCs/>
          <w:color w:val="000000"/>
        </w:rPr>
      </w:pPr>
    </w:p>
    <w:p w:rsidR="00881CF7" w:rsidRPr="00534D90" w:rsidRDefault="008851DF" w:rsidP="00881CF7">
      <w:pPr>
        <w:spacing w:line="237" w:lineRule="auto"/>
        <w:ind w:right="680"/>
        <w:jc w:val="both"/>
        <w:rPr>
          <w:rFonts w:cs="Arial"/>
          <w:szCs w:val="20"/>
        </w:rPr>
      </w:pPr>
      <w:r>
        <w:rPr>
          <w:rFonts w:cs="Arial"/>
          <w:szCs w:val="20"/>
        </w:rPr>
        <w:t>В таблице 3 представлены показатели стажа педагогов: к</w:t>
      </w:r>
      <w:r w:rsidR="00C15D27">
        <w:rPr>
          <w:rFonts w:cs="Arial"/>
          <w:szCs w:val="20"/>
        </w:rPr>
        <w:t xml:space="preserve">атегория </w:t>
      </w:r>
      <w:proofErr w:type="gramStart"/>
      <w:r w:rsidR="00C15D27">
        <w:rPr>
          <w:rFonts w:cs="Arial"/>
          <w:szCs w:val="20"/>
        </w:rPr>
        <w:t xml:space="preserve">педагогов, </w:t>
      </w:r>
      <w:r w:rsidR="008D274A" w:rsidRPr="008D274A">
        <w:rPr>
          <w:rFonts w:cs="Arial"/>
          <w:szCs w:val="20"/>
        </w:rPr>
        <w:t>имеющих п</w:t>
      </w:r>
      <w:r w:rsidR="008A6649">
        <w:rPr>
          <w:rFonts w:cs="Arial"/>
          <w:szCs w:val="20"/>
        </w:rPr>
        <w:t>едагогический</w:t>
      </w:r>
      <w:r w:rsidR="00240D8B">
        <w:rPr>
          <w:rFonts w:cs="Arial"/>
          <w:szCs w:val="20"/>
        </w:rPr>
        <w:t xml:space="preserve"> стаж более 30 лет составляет</w:t>
      </w:r>
      <w:proofErr w:type="gramEnd"/>
      <w:r w:rsidR="00240D8B">
        <w:rPr>
          <w:rFonts w:cs="Arial"/>
          <w:szCs w:val="20"/>
        </w:rPr>
        <w:t xml:space="preserve"> 64</w:t>
      </w:r>
      <w:r w:rsidR="00975060">
        <w:rPr>
          <w:rFonts w:cs="Arial"/>
          <w:szCs w:val="20"/>
        </w:rPr>
        <w:t>%, молоды</w:t>
      </w:r>
      <w:r w:rsidR="00284046">
        <w:rPr>
          <w:rFonts w:cs="Arial"/>
          <w:szCs w:val="20"/>
        </w:rPr>
        <w:t>х педагогов до 5 лет – нет</w:t>
      </w:r>
      <w:r w:rsidR="00975060">
        <w:rPr>
          <w:rFonts w:cs="Arial"/>
          <w:szCs w:val="20"/>
        </w:rPr>
        <w:t>: основной состав –</w:t>
      </w:r>
      <w:r w:rsidR="00773224">
        <w:rPr>
          <w:rFonts w:cs="Arial"/>
          <w:szCs w:val="20"/>
        </w:rPr>
        <w:t xml:space="preserve"> </w:t>
      </w:r>
      <w:r w:rsidR="00975060">
        <w:rPr>
          <w:rFonts w:cs="Arial"/>
          <w:szCs w:val="20"/>
        </w:rPr>
        <w:t>это опытные квалифицированные работники.</w:t>
      </w:r>
    </w:p>
    <w:p w:rsidR="002125B4" w:rsidRPr="002125B4" w:rsidRDefault="008A6649" w:rsidP="00B324BF">
      <w:pPr>
        <w:pStyle w:val="a4"/>
        <w:rPr>
          <w:color w:val="000000" w:themeColor="text1"/>
        </w:rPr>
      </w:pPr>
      <w:r w:rsidRPr="002125B4">
        <w:rPr>
          <w:color w:val="000000" w:themeColor="text1"/>
        </w:rPr>
        <w:t>В соответс</w:t>
      </w:r>
      <w:r w:rsidR="008058CA" w:rsidRPr="002125B4">
        <w:rPr>
          <w:color w:val="000000" w:themeColor="text1"/>
        </w:rPr>
        <w:t xml:space="preserve">твии с планом </w:t>
      </w:r>
      <w:r w:rsidR="00534D90" w:rsidRPr="002125B4">
        <w:rPr>
          <w:color w:val="000000" w:themeColor="text1"/>
        </w:rPr>
        <w:t xml:space="preserve">курсовой подготовки </w:t>
      </w:r>
      <w:r w:rsidR="00284046" w:rsidRPr="002125B4">
        <w:rPr>
          <w:color w:val="000000" w:themeColor="text1"/>
        </w:rPr>
        <w:t xml:space="preserve">за </w:t>
      </w:r>
      <w:r w:rsidR="00240D8B" w:rsidRPr="002125B4">
        <w:rPr>
          <w:color w:val="000000" w:themeColor="text1"/>
        </w:rPr>
        <w:t>2021-2022</w:t>
      </w:r>
      <w:r w:rsidR="008058CA" w:rsidRPr="002125B4">
        <w:rPr>
          <w:color w:val="000000" w:themeColor="text1"/>
        </w:rPr>
        <w:t xml:space="preserve"> </w:t>
      </w:r>
      <w:r w:rsidR="002A5E11" w:rsidRPr="002125B4">
        <w:rPr>
          <w:color w:val="000000" w:themeColor="text1"/>
        </w:rPr>
        <w:t xml:space="preserve">год </w:t>
      </w:r>
      <w:r w:rsidRPr="002125B4">
        <w:rPr>
          <w:color w:val="000000" w:themeColor="text1"/>
        </w:rPr>
        <w:t xml:space="preserve"> </w:t>
      </w:r>
      <w:r w:rsidR="002125B4" w:rsidRPr="002125B4">
        <w:rPr>
          <w:color w:val="000000" w:themeColor="text1"/>
        </w:rPr>
        <w:t xml:space="preserve">12 </w:t>
      </w:r>
      <w:r w:rsidRPr="002125B4">
        <w:rPr>
          <w:color w:val="000000" w:themeColor="text1"/>
        </w:rPr>
        <w:t xml:space="preserve">педагогов прошли курсы повышения квалификации в объеме </w:t>
      </w:r>
      <w:r w:rsidR="00534D90" w:rsidRPr="002125B4">
        <w:rPr>
          <w:color w:val="000000" w:themeColor="text1"/>
        </w:rPr>
        <w:t>от 16 до 72 часов</w:t>
      </w:r>
      <w:r w:rsidR="005272AE" w:rsidRPr="002125B4">
        <w:rPr>
          <w:color w:val="000000" w:themeColor="text1"/>
        </w:rPr>
        <w:t xml:space="preserve">, </w:t>
      </w:r>
      <w:r w:rsidR="002125B4" w:rsidRPr="002125B4">
        <w:rPr>
          <w:color w:val="000000" w:themeColor="text1"/>
        </w:rPr>
        <w:t>5 педагогов прослушали он-</w:t>
      </w:r>
      <w:proofErr w:type="spellStart"/>
      <w:r w:rsidR="002125B4" w:rsidRPr="002125B4">
        <w:rPr>
          <w:color w:val="000000" w:themeColor="text1"/>
        </w:rPr>
        <w:t>лайн</w:t>
      </w:r>
      <w:proofErr w:type="spellEnd"/>
      <w:r w:rsidR="002125B4" w:rsidRPr="002125B4">
        <w:rPr>
          <w:color w:val="000000" w:themeColor="text1"/>
        </w:rPr>
        <w:t xml:space="preserve"> семинары по различным темам.</w:t>
      </w:r>
    </w:p>
    <w:p w:rsidR="002C609E" w:rsidRPr="008A6649" w:rsidRDefault="008A6649" w:rsidP="00B324BF">
      <w:pPr>
        <w:pStyle w:val="a4"/>
      </w:pPr>
      <w:r w:rsidRPr="00A809B7">
        <w:rPr>
          <w:b/>
          <w:color w:val="000000" w:themeColor="text1"/>
        </w:rPr>
        <w:t>Результаты деятельности педагогичес</w:t>
      </w:r>
      <w:r w:rsidR="00FE7843" w:rsidRPr="00A809B7">
        <w:rPr>
          <w:b/>
          <w:color w:val="000000" w:themeColor="text1"/>
        </w:rPr>
        <w:t xml:space="preserve">ких работников Центра отмечены </w:t>
      </w:r>
      <w:r w:rsidR="0073243D" w:rsidRPr="00A809B7">
        <w:rPr>
          <w:b/>
          <w:color w:val="000000" w:themeColor="text1"/>
        </w:rPr>
        <w:t xml:space="preserve">различными </w:t>
      </w:r>
      <w:r w:rsidR="00A809B7" w:rsidRPr="00661EA8">
        <w:rPr>
          <w:b/>
        </w:rPr>
        <w:t xml:space="preserve">наградами: </w:t>
      </w:r>
    </w:p>
    <w:p w:rsidR="008A6649" w:rsidRPr="008A6649" w:rsidRDefault="008A6649" w:rsidP="00B324BF">
      <w:pPr>
        <w:pStyle w:val="a4"/>
      </w:pPr>
      <w:r w:rsidRPr="008A6649">
        <w:t>-</w:t>
      </w:r>
      <w:r w:rsidR="002C609E" w:rsidRPr="008A6649">
        <w:t xml:space="preserve">Благодарственное письмо МУ «Управление образования» </w:t>
      </w:r>
    </w:p>
    <w:p w:rsidR="002C609E" w:rsidRPr="008A6649" w:rsidRDefault="0073243D" w:rsidP="00B324BF">
      <w:pPr>
        <w:pStyle w:val="a4"/>
      </w:pPr>
      <w:r>
        <w:t>администрации МОГО «Ухта»-</w:t>
      </w:r>
      <w:r w:rsidR="003A4AAB">
        <w:t xml:space="preserve"> 8</w:t>
      </w:r>
    </w:p>
    <w:p w:rsidR="002C609E" w:rsidRPr="008A6649" w:rsidRDefault="008A6649" w:rsidP="00B324BF">
      <w:pPr>
        <w:pStyle w:val="a4"/>
      </w:pPr>
      <w:r w:rsidRPr="008A6649">
        <w:t>-</w:t>
      </w:r>
      <w:r w:rsidR="002C609E" w:rsidRPr="008A6649">
        <w:t>Почетная гр</w:t>
      </w:r>
      <w:r w:rsidR="002A5E11">
        <w:t>амота МУ «У</w:t>
      </w:r>
      <w:r w:rsidR="0073243D">
        <w:t xml:space="preserve">О» администрации МОГО «Ухта» - </w:t>
      </w:r>
      <w:r w:rsidR="003A4AAB">
        <w:t>12</w:t>
      </w:r>
    </w:p>
    <w:p w:rsidR="002C609E" w:rsidRPr="008A6649" w:rsidRDefault="008A6649" w:rsidP="00B324BF">
      <w:pPr>
        <w:pStyle w:val="a4"/>
      </w:pPr>
      <w:r w:rsidRPr="008A6649">
        <w:t>-</w:t>
      </w:r>
      <w:r w:rsidR="002C609E" w:rsidRPr="008A6649">
        <w:t>Благодарственное пис</w:t>
      </w:r>
      <w:r w:rsidR="0073243D">
        <w:t>ьмо администрации МОГО «Ухта» -</w:t>
      </w:r>
      <w:r w:rsidR="003A4AAB">
        <w:t>4</w:t>
      </w:r>
    </w:p>
    <w:p w:rsidR="002C609E" w:rsidRDefault="008A6649" w:rsidP="00B324BF">
      <w:pPr>
        <w:pStyle w:val="a4"/>
      </w:pPr>
      <w:r w:rsidRPr="008A6649">
        <w:t>-</w:t>
      </w:r>
      <w:r w:rsidR="002C609E" w:rsidRPr="008A6649">
        <w:t>Почетная грам</w:t>
      </w:r>
      <w:r w:rsidR="0073243D">
        <w:t>ота администрации МОГО «Ухта» -</w:t>
      </w:r>
      <w:r w:rsidR="003A4AAB">
        <w:t>6</w:t>
      </w:r>
    </w:p>
    <w:p w:rsidR="002A5E11" w:rsidRDefault="002A5E11" w:rsidP="00B324BF">
      <w:pPr>
        <w:pStyle w:val="a4"/>
      </w:pPr>
      <w:r>
        <w:t>-</w:t>
      </w:r>
      <w:r w:rsidR="00F10C44">
        <w:t>Почетная грамота совета администрации МОГО «Ухта»</w:t>
      </w:r>
      <w:r w:rsidR="003A4AAB">
        <w:t xml:space="preserve"> </w:t>
      </w:r>
      <w:r w:rsidR="0073243D">
        <w:t>-</w:t>
      </w:r>
      <w:r w:rsidR="003A4AAB">
        <w:t>3</w:t>
      </w:r>
    </w:p>
    <w:p w:rsidR="002A5E11" w:rsidRDefault="00F10C44" w:rsidP="00B324BF">
      <w:pPr>
        <w:pStyle w:val="a4"/>
      </w:pPr>
      <w:r>
        <w:t xml:space="preserve">-Благодарность </w:t>
      </w:r>
      <w:r w:rsidRPr="00F10C44">
        <w:t>совета администрации МОГО «Ухта</w:t>
      </w:r>
      <w:r>
        <w:t xml:space="preserve">» </w:t>
      </w:r>
      <w:r w:rsidR="0073243D">
        <w:t>-</w:t>
      </w:r>
      <w:r w:rsidR="003A4AAB">
        <w:t>3</w:t>
      </w:r>
    </w:p>
    <w:p w:rsidR="003A4AAB" w:rsidRDefault="003A4AAB" w:rsidP="00B324BF">
      <w:pPr>
        <w:pStyle w:val="a4"/>
      </w:pPr>
      <w:r>
        <w:t>-Почетная грамота Министерства образования и науки Республики Коми -2</w:t>
      </w:r>
    </w:p>
    <w:p w:rsidR="00F95B38" w:rsidRDefault="00F95B38" w:rsidP="00B324BF">
      <w:pPr>
        <w:pStyle w:val="a4"/>
      </w:pPr>
      <w:r>
        <w:t xml:space="preserve">-Заслуженный работник образования </w:t>
      </w:r>
      <w:proofErr w:type="gramStart"/>
      <w:r>
        <w:t>Российской</w:t>
      </w:r>
      <w:proofErr w:type="gramEnd"/>
      <w:r>
        <w:t xml:space="preserve"> Федерации-1</w:t>
      </w:r>
    </w:p>
    <w:p w:rsidR="003A4AAB" w:rsidRPr="006928E3" w:rsidRDefault="00556598" w:rsidP="00B324BF">
      <w:pPr>
        <w:pStyle w:val="a4"/>
        <w:rPr>
          <w:rStyle w:val="c11"/>
        </w:rPr>
      </w:pPr>
      <w:r>
        <w:t>-</w:t>
      </w:r>
      <w:r w:rsidR="008058CA">
        <w:t>Почетный работ</w:t>
      </w:r>
      <w:r w:rsidR="0073243D">
        <w:t xml:space="preserve">ник сферы </w:t>
      </w:r>
      <w:r w:rsidR="00A809B7">
        <w:t xml:space="preserve">дополнительного </w:t>
      </w:r>
      <w:r w:rsidR="0073243D">
        <w:t xml:space="preserve">образования России – </w:t>
      </w:r>
      <w:r w:rsidR="003A4AAB">
        <w:t>2</w:t>
      </w:r>
    </w:p>
    <w:p w:rsidR="00183691" w:rsidRDefault="00183691" w:rsidP="00B324BF">
      <w:pPr>
        <w:pStyle w:val="c29"/>
        <w:spacing w:before="0" w:beforeAutospacing="0" w:after="0" w:afterAutospacing="0"/>
        <w:jc w:val="both"/>
        <w:rPr>
          <w:rStyle w:val="c6"/>
          <w:color w:val="000000"/>
        </w:rPr>
      </w:pPr>
      <w:r>
        <w:rPr>
          <w:rStyle w:val="c24"/>
          <w:b/>
          <w:bCs/>
          <w:color w:val="000000"/>
          <w:sz w:val="28"/>
          <w:szCs w:val="28"/>
          <w:shd w:val="clear" w:color="auto" w:fill="FFFFFF"/>
        </w:rPr>
        <w:t>Вывод:</w:t>
      </w:r>
      <w:r>
        <w:rPr>
          <w:rStyle w:val="c93"/>
          <w:b/>
          <w:bCs/>
          <w:color w:val="000000"/>
          <w:shd w:val="clear" w:color="auto" w:fill="FFFFFF"/>
        </w:rPr>
        <w:t> </w:t>
      </w:r>
      <w:r w:rsidR="002C60A5">
        <w:rPr>
          <w:rStyle w:val="c6"/>
          <w:color w:val="000000"/>
        </w:rPr>
        <w:t>п</w:t>
      </w:r>
      <w:r>
        <w:rPr>
          <w:rStyle w:val="c6"/>
          <w:color w:val="000000"/>
        </w:rPr>
        <w:t xml:space="preserve">едагогический коллектив </w:t>
      </w:r>
      <w:r w:rsidR="008A6649">
        <w:rPr>
          <w:rStyle w:val="c6"/>
          <w:color w:val="000000"/>
        </w:rPr>
        <w:t xml:space="preserve">центра </w:t>
      </w:r>
      <w:r w:rsidR="002C60A5">
        <w:rPr>
          <w:rStyle w:val="c6"/>
          <w:color w:val="000000"/>
        </w:rPr>
        <w:t xml:space="preserve">стабилен и </w:t>
      </w:r>
      <w:r w:rsidR="00521CAB">
        <w:rPr>
          <w:rStyle w:val="c6"/>
          <w:color w:val="000000"/>
        </w:rPr>
        <w:t>имеет достаточ</w:t>
      </w:r>
      <w:r w:rsidR="00F95B38">
        <w:rPr>
          <w:rStyle w:val="c6"/>
          <w:color w:val="000000"/>
        </w:rPr>
        <w:t>н</w:t>
      </w:r>
      <w:r w:rsidR="00521CAB">
        <w:rPr>
          <w:rStyle w:val="c6"/>
          <w:color w:val="000000"/>
        </w:rPr>
        <w:t>ый</w:t>
      </w:r>
      <w:r>
        <w:rPr>
          <w:rStyle w:val="c6"/>
          <w:color w:val="000000"/>
        </w:rPr>
        <w:t xml:space="preserve"> профессиональный уровень для решения поставленных перед ним задач обеспечения оптимальн</w:t>
      </w:r>
      <w:r w:rsidR="00B75A87">
        <w:rPr>
          <w:rStyle w:val="c6"/>
          <w:color w:val="000000"/>
        </w:rPr>
        <w:t>ого качества организации УВП. В</w:t>
      </w:r>
      <w:r>
        <w:rPr>
          <w:rStyle w:val="c6"/>
          <w:color w:val="000000"/>
        </w:rPr>
        <w:t xml:space="preserve">месте с тем, следует отметить, что </w:t>
      </w:r>
      <w:r w:rsidR="00A809B7">
        <w:rPr>
          <w:rStyle w:val="c6"/>
          <w:color w:val="000000"/>
        </w:rPr>
        <w:t xml:space="preserve">остается </w:t>
      </w:r>
      <w:r w:rsidR="002C60A5">
        <w:rPr>
          <w:rStyle w:val="c6"/>
          <w:color w:val="000000"/>
        </w:rPr>
        <w:t>проблема п</w:t>
      </w:r>
      <w:r w:rsidR="003A4AAB">
        <w:rPr>
          <w:rStyle w:val="c6"/>
          <w:color w:val="000000"/>
        </w:rPr>
        <w:t>ривлечения молодых специалистов</w:t>
      </w:r>
      <w:r w:rsidR="00773224">
        <w:rPr>
          <w:rStyle w:val="c6"/>
          <w:color w:val="000000"/>
        </w:rPr>
        <w:t xml:space="preserve"> </w:t>
      </w:r>
      <w:r w:rsidR="003A4AAB">
        <w:rPr>
          <w:rStyle w:val="c6"/>
          <w:color w:val="000000"/>
        </w:rPr>
        <w:t>- б</w:t>
      </w:r>
      <w:r w:rsidR="002C60A5">
        <w:rPr>
          <w:rStyle w:val="c6"/>
          <w:color w:val="000000"/>
        </w:rPr>
        <w:t>ольшой %</w:t>
      </w:r>
      <w:r w:rsidR="00240D8B">
        <w:rPr>
          <w:rStyle w:val="c6"/>
          <w:color w:val="000000"/>
        </w:rPr>
        <w:t xml:space="preserve"> (5</w:t>
      </w:r>
      <w:r w:rsidR="003A4AAB">
        <w:rPr>
          <w:rStyle w:val="c6"/>
          <w:color w:val="000000"/>
        </w:rPr>
        <w:t>8%)</w:t>
      </w:r>
      <w:r w:rsidR="002C60A5">
        <w:rPr>
          <w:rStyle w:val="c6"/>
          <w:color w:val="000000"/>
        </w:rPr>
        <w:t xml:space="preserve"> педагогов</w:t>
      </w:r>
      <w:r w:rsidR="00534D90">
        <w:rPr>
          <w:rStyle w:val="c6"/>
          <w:color w:val="000000"/>
        </w:rPr>
        <w:t xml:space="preserve"> имеют возраст</w:t>
      </w:r>
      <w:r w:rsidR="002C60A5">
        <w:rPr>
          <w:rStyle w:val="c6"/>
          <w:color w:val="000000"/>
        </w:rPr>
        <w:t xml:space="preserve"> свыше 50 лет</w:t>
      </w:r>
      <w:r w:rsidR="00534D90">
        <w:rPr>
          <w:rStyle w:val="c6"/>
          <w:color w:val="000000"/>
        </w:rPr>
        <w:t xml:space="preserve">, что </w:t>
      </w:r>
      <w:r w:rsidR="002C60A5">
        <w:rPr>
          <w:rStyle w:val="c6"/>
          <w:color w:val="000000"/>
        </w:rPr>
        <w:t>говорит о необ</w:t>
      </w:r>
      <w:r w:rsidR="00534D90">
        <w:rPr>
          <w:rStyle w:val="c6"/>
          <w:color w:val="000000"/>
        </w:rPr>
        <w:t>х</w:t>
      </w:r>
      <w:r w:rsidR="00746869">
        <w:rPr>
          <w:rStyle w:val="c6"/>
          <w:color w:val="000000"/>
        </w:rPr>
        <w:t xml:space="preserve">одимости омоложения коллектива </w:t>
      </w:r>
      <w:r w:rsidR="00534D90">
        <w:rPr>
          <w:rStyle w:val="c6"/>
          <w:color w:val="000000"/>
        </w:rPr>
        <w:t xml:space="preserve">и </w:t>
      </w:r>
      <w:r w:rsidR="00835521">
        <w:rPr>
          <w:rStyle w:val="c6"/>
          <w:color w:val="000000"/>
        </w:rPr>
        <w:t>привлечения молодых кадров</w:t>
      </w:r>
      <w:r w:rsidR="00534D90">
        <w:rPr>
          <w:rStyle w:val="c6"/>
          <w:color w:val="000000"/>
        </w:rPr>
        <w:t>.</w:t>
      </w:r>
      <w:r w:rsidR="007444A6">
        <w:rPr>
          <w:rStyle w:val="c6"/>
          <w:color w:val="000000"/>
        </w:rPr>
        <w:t xml:space="preserve"> Так же </w:t>
      </w:r>
      <w:r w:rsidR="009870D5">
        <w:rPr>
          <w:rStyle w:val="c6"/>
          <w:color w:val="000000"/>
        </w:rPr>
        <w:t xml:space="preserve">существует % педагогов, </w:t>
      </w:r>
      <w:r w:rsidR="003A4AAB">
        <w:rPr>
          <w:rStyle w:val="c6"/>
          <w:color w:val="000000"/>
        </w:rPr>
        <w:t xml:space="preserve">недостаточно мотивированных к обобщению и представлению своего педагогического опыта на </w:t>
      </w:r>
      <w:proofErr w:type="gramStart"/>
      <w:r w:rsidR="003A4AAB">
        <w:rPr>
          <w:rStyle w:val="c6"/>
          <w:color w:val="000000"/>
        </w:rPr>
        <w:t>муниципальном</w:t>
      </w:r>
      <w:proofErr w:type="gramEnd"/>
      <w:r w:rsidR="003A4AAB">
        <w:rPr>
          <w:rStyle w:val="c6"/>
          <w:color w:val="000000"/>
        </w:rPr>
        <w:t xml:space="preserve"> и выше уровнях.</w:t>
      </w:r>
      <w:r w:rsidR="005729A0">
        <w:rPr>
          <w:rStyle w:val="c6"/>
          <w:color w:val="000000"/>
        </w:rPr>
        <w:t xml:space="preserve"> Требуется дальнейшая работа над качеством представляемых методических материалов. </w:t>
      </w:r>
    </w:p>
    <w:p w:rsidR="001A0AB5" w:rsidRDefault="001A0AB5" w:rsidP="00313168">
      <w:pPr>
        <w:pStyle w:val="a4"/>
        <w:jc w:val="center"/>
        <w:rPr>
          <w:b/>
          <w:sz w:val="28"/>
          <w:szCs w:val="28"/>
        </w:rPr>
      </w:pPr>
    </w:p>
    <w:p w:rsidR="00FE7843" w:rsidRPr="00C15D27" w:rsidRDefault="00D471B5" w:rsidP="001A0AB5">
      <w:pPr>
        <w:pStyle w:val="a4"/>
        <w:jc w:val="center"/>
        <w:rPr>
          <w:b/>
          <w:color w:val="000000" w:themeColor="text1"/>
          <w:sz w:val="28"/>
          <w:szCs w:val="28"/>
        </w:rPr>
      </w:pPr>
      <w:r w:rsidRPr="00C15D27">
        <w:rPr>
          <w:b/>
          <w:color w:val="000000" w:themeColor="text1"/>
          <w:sz w:val="28"/>
          <w:szCs w:val="28"/>
        </w:rPr>
        <w:t>4</w:t>
      </w:r>
      <w:r w:rsidR="004F2F04" w:rsidRPr="00C15D27">
        <w:rPr>
          <w:b/>
          <w:color w:val="000000" w:themeColor="text1"/>
          <w:sz w:val="28"/>
          <w:szCs w:val="28"/>
        </w:rPr>
        <w:t>.</w:t>
      </w:r>
      <w:r w:rsidR="00313168" w:rsidRPr="00C15D27">
        <w:rPr>
          <w:b/>
          <w:color w:val="000000" w:themeColor="text1"/>
          <w:sz w:val="28"/>
          <w:szCs w:val="28"/>
        </w:rPr>
        <w:t>Организация образовательного процесса</w:t>
      </w:r>
    </w:p>
    <w:p w:rsidR="00E8725B" w:rsidRPr="00C15D27" w:rsidRDefault="00E8725B" w:rsidP="001A0AB5">
      <w:pPr>
        <w:pStyle w:val="a4"/>
        <w:jc w:val="center"/>
        <w:rPr>
          <w:b/>
          <w:color w:val="000000" w:themeColor="text1"/>
          <w:sz w:val="28"/>
          <w:szCs w:val="28"/>
        </w:rPr>
      </w:pPr>
    </w:p>
    <w:p w:rsidR="000762DC" w:rsidRPr="00926989" w:rsidRDefault="008851DF" w:rsidP="00926989">
      <w:pPr>
        <w:spacing w:line="238" w:lineRule="auto"/>
        <w:ind w:right="120"/>
        <w:jc w:val="both"/>
        <w:rPr>
          <w:rFonts w:cs="Arial"/>
          <w:sz w:val="28"/>
          <w:szCs w:val="20"/>
        </w:rPr>
      </w:pPr>
      <w:r>
        <w:rPr>
          <w:rFonts w:cs="Arial"/>
          <w:szCs w:val="20"/>
        </w:rPr>
        <w:t xml:space="preserve">             </w:t>
      </w:r>
      <w:r w:rsidR="002A5E11">
        <w:rPr>
          <w:rFonts w:cs="Arial"/>
          <w:szCs w:val="20"/>
        </w:rPr>
        <w:t>Образовательный процесс является одним из осн</w:t>
      </w:r>
      <w:r w:rsidR="004F2F04">
        <w:rPr>
          <w:rFonts w:cs="Arial"/>
          <w:szCs w:val="20"/>
        </w:rPr>
        <w:t xml:space="preserve">овных видов деятельности Центра. </w:t>
      </w:r>
      <w:r w:rsidR="00313168" w:rsidRPr="00313168">
        <w:rPr>
          <w:rFonts w:cs="Arial"/>
          <w:szCs w:val="20"/>
        </w:rPr>
        <w:t>Его назначение состоит в развитии познавательной, социальной, творческой активности и творческих способностях учащихся. В центре образовательного процесса</w:t>
      </w:r>
      <w:r w:rsidR="00C15D27">
        <w:rPr>
          <w:rFonts w:cs="Arial"/>
          <w:szCs w:val="20"/>
        </w:rPr>
        <w:t xml:space="preserve"> </w:t>
      </w:r>
      <w:r w:rsidR="002A5E11">
        <w:rPr>
          <w:rFonts w:cs="Arial"/>
          <w:szCs w:val="20"/>
        </w:rPr>
        <w:t>-</w:t>
      </w:r>
      <w:r w:rsidR="00313168" w:rsidRPr="00313168">
        <w:rPr>
          <w:rFonts w:cs="Arial"/>
          <w:szCs w:val="20"/>
        </w:rPr>
        <w:t xml:space="preserve"> личность ребенка. Эта идея заложена в основных документах и программах учреждения</w:t>
      </w:r>
      <w:r w:rsidR="00313168" w:rsidRPr="00313168">
        <w:rPr>
          <w:rFonts w:cs="Arial"/>
          <w:sz w:val="28"/>
          <w:szCs w:val="20"/>
        </w:rPr>
        <w:t>.</w:t>
      </w:r>
    </w:p>
    <w:p w:rsidR="00313168" w:rsidRPr="00306590" w:rsidRDefault="00313168" w:rsidP="00306590">
      <w:pPr>
        <w:spacing w:line="0" w:lineRule="atLeast"/>
        <w:jc w:val="center"/>
        <w:rPr>
          <w:rFonts w:cs="Arial"/>
          <w:b/>
          <w:color w:val="4F81BD" w:themeColor="accent1"/>
          <w:szCs w:val="20"/>
        </w:rPr>
      </w:pPr>
      <w:r w:rsidRPr="004F2F04">
        <w:rPr>
          <w:rFonts w:cs="Arial"/>
          <w:b/>
          <w:color w:val="4F81BD" w:themeColor="accent1"/>
          <w:szCs w:val="20"/>
        </w:rPr>
        <w:t>Анализ программного обеспечения</w:t>
      </w:r>
    </w:p>
    <w:p w:rsidR="00BF62C0" w:rsidRDefault="00313168" w:rsidP="00BF62C0">
      <w:pPr>
        <w:pStyle w:val="a4"/>
      </w:pPr>
      <w:r w:rsidRPr="00313168">
        <w:t>В</w:t>
      </w:r>
      <w:r>
        <w:rPr>
          <w:sz w:val="20"/>
        </w:rPr>
        <w:t xml:space="preserve"> </w:t>
      </w:r>
      <w:r w:rsidR="00240D8B">
        <w:t>2021-2022</w:t>
      </w:r>
      <w:r w:rsidRPr="00313168">
        <w:rPr>
          <w:sz w:val="20"/>
        </w:rPr>
        <w:tab/>
      </w:r>
      <w:r>
        <w:t xml:space="preserve">учебном году в Центре </w:t>
      </w:r>
      <w:r w:rsidRPr="00313168">
        <w:t>реализовывалось</w:t>
      </w:r>
      <w:r w:rsidRPr="00313168">
        <w:rPr>
          <w:sz w:val="20"/>
        </w:rPr>
        <w:tab/>
      </w:r>
      <w:r w:rsidR="0078764E">
        <w:t>17</w:t>
      </w:r>
      <w:r w:rsidR="008058CA">
        <w:t xml:space="preserve"> </w:t>
      </w:r>
      <w:r w:rsidRPr="00313168">
        <w:t>дополнительных</w:t>
      </w:r>
      <w:r>
        <w:t xml:space="preserve"> </w:t>
      </w:r>
      <w:r w:rsidRPr="00313168">
        <w:t>общеобразовательных - дополнительных общеразвивающих программ (дале</w:t>
      </w:r>
      <w:r w:rsidR="00FE7843">
        <w:t xml:space="preserve">е дополнительная программа) </w:t>
      </w:r>
      <w:r>
        <w:t>двух</w:t>
      </w:r>
      <w:r w:rsidR="00BF62C0">
        <w:t xml:space="preserve"> направленностей:</w:t>
      </w:r>
    </w:p>
    <w:p w:rsidR="00BF62C0" w:rsidRDefault="00BF62C0" w:rsidP="00BF62C0">
      <w:pPr>
        <w:pStyle w:val="a4"/>
      </w:pPr>
      <w:r>
        <w:t>х</w:t>
      </w:r>
      <w:r w:rsidR="0078764E">
        <w:t>удожественная – 13</w:t>
      </w:r>
    </w:p>
    <w:p w:rsidR="00313168" w:rsidRDefault="00BF62C0" w:rsidP="00BF62C0">
      <w:pPr>
        <w:pStyle w:val="a4"/>
      </w:pPr>
      <w:r>
        <w:t>с</w:t>
      </w:r>
      <w:r w:rsidR="0078764E">
        <w:t>оциально-педагогическая – 4</w:t>
      </w:r>
    </w:p>
    <w:p w:rsidR="00313168" w:rsidRPr="00313168" w:rsidRDefault="00313168" w:rsidP="00BF62C0">
      <w:pPr>
        <w:pStyle w:val="a4"/>
        <w:rPr>
          <w:rFonts w:ascii="Symbol" w:eastAsia="Symbol" w:hAnsi="Symbol"/>
        </w:rPr>
      </w:pPr>
      <w:r>
        <w:t>Из них</w:t>
      </w:r>
      <w:r w:rsidR="00BF62C0">
        <w:t>:</w:t>
      </w:r>
      <w:r w:rsidR="00F2305D">
        <w:t xml:space="preserve"> </w:t>
      </w:r>
      <w:r w:rsidR="0078764E">
        <w:t>9</w:t>
      </w:r>
      <w:r w:rsidR="00FE7843">
        <w:t xml:space="preserve"> программ – </w:t>
      </w:r>
      <w:r w:rsidR="00C15D27">
        <w:t xml:space="preserve">в </w:t>
      </w:r>
      <w:r w:rsidR="00BA3C50">
        <w:t>рамках муниципального задания, 5- по системе ПФДО</w:t>
      </w:r>
      <w:r w:rsidR="00FE7843">
        <w:t xml:space="preserve">, </w:t>
      </w:r>
      <w:r w:rsidR="0078764E">
        <w:t>3</w:t>
      </w:r>
      <w:r>
        <w:t xml:space="preserve"> программы</w:t>
      </w:r>
      <w:r w:rsidR="00521CAB">
        <w:t xml:space="preserve"> </w:t>
      </w:r>
      <w:r w:rsidR="00746869">
        <w:t>-</w:t>
      </w:r>
      <w:r>
        <w:t xml:space="preserve"> в рамках платных образовательных услуг.</w:t>
      </w:r>
    </w:p>
    <w:p w:rsidR="00313168" w:rsidRPr="00313168" w:rsidRDefault="00313168" w:rsidP="00BF62C0">
      <w:pPr>
        <w:pStyle w:val="a4"/>
      </w:pPr>
      <w:r w:rsidRPr="00313168">
        <w:t>Преобладающим большинством остаются программы х</w:t>
      </w:r>
      <w:r>
        <w:t>удожественной направленности (70</w:t>
      </w:r>
      <w:r w:rsidRPr="00313168">
        <w:t>% от общего количества программ).</w:t>
      </w:r>
    </w:p>
    <w:p w:rsidR="00313168" w:rsidRPr="00313168" w:rsidRDefault="00313168" w:rsidP="00BF62C0">
      <w:pPr>
        <w:pStyle w:val="a4"/>
        <w:rPr>
          <w:sz w:val="20"/>
        </w:rPr>
      </w:pPr>
    </w:p>
    <w:p w:rsidR="00BF62C0" w:rsidRPr="00313168" w:rsidRDefault="00313168" w:rsidP="00425B7F">
      <w:pPr>
        <w:spacing w:line="236" w:lineRule="auto"/>
        <w:ind w:right="120"/>
        <w:rPr>
          <w:rFonts w:cs="Arial"/>
          <w:szCs w:val="20"/>
        </w:rPr>
      </w:pPr>
      <w:r w:rsidRPr="00313168">
        <w:rPr>
          <w:rFonts w:cs="Arial"/>
          <w:szCs w:val="20"/>
        </w:rPr>
        <w:t>Полная характеристика дополнительных программ по срокам реализации, особенностям построения и освоения, возрастным критериям за последние три уч</w:t>
      </w:r>
      <w:r w:rsidR="002125B4">
        <w:rPr>
          <w:rFonts w:cs="Arial"/>
          <w:szCs w:val="20"/>
        </w:rPr>
        <w:t>ебных года отображена в таблице.</w:t>
      </w:r>
    </w:p>
    <w:p w:rsidR="00313168" w:rsidRPr="00835521" w:rsidRDefault="008851DF" w:rsidP="008851DF">
      <w:pPr>
        <w:spacing w:line="0" w:lineRule="atLeast"/>
        <w:ind w:right="-139"/>
        <w:rPr>
          <w:rFonts w:cs="Arial"/>
          <w:b/>
          <w:szCs w:val="20"/>
        </w:rPr>
      </w:pPr>
      <w:r w:rsidRPr="008851DF">
        <w:rPr>
          <w:rFonts w:cs="Arial"/>
          <w:szCs w:val="20"/>
        </w:rPr>
        <w:t>Таблица 4.</w:t>
      </w:r>
      <w:r>
        <w:rPr>
          <w:rFonts w:cs="Arial"/>
          <w:b/>
          <w:szCs w:val="20"/>
        </w:rPr>
        <w:t xml:space="preserve"> </w:t>
      </w:r>
      <w:r w:rsidR="00313168" w:rsidRPr="008851DF">
        <w:rPr>
          <w:rFonts w:cs="Arial"/>
          <w:b/>
          <w:color w:val="4F81BD" w:themeColor="accent1"/>
          <w:szCs w:val="20"/>
        </w:rPr>
        <w:t>Обобщенные сведения по дополнительным программам</w:t>
      </w:r>
    </w:p>
    <w:tbl>
      <w:tblPr>
        <w:tblW w:w="9600" w:type="dxa"/>
        <w:jc w:val="center"/>
        <w:tblLayout w:type="fixed"/>
        <w:tblCellMar>
          <w:left w:w="0" w:type="dxa"/>
          <w:right w:w="0" w:type="dxa"/>
        </w:tblCellMar>
        <w:tblLook w:val="0000" w:firstRow="0" w:lastRow="0" w:firstColumn="0" w:lastColumn="0" w:noHBand="0" w:noVBand="0"/>
      </w:tblPr>
      <w:tblGrid>
        <w:gridCol w:w="3960"/>
        <w:gridCol w:w="360"/>
        <w:gridCol w:w="400"/>
        <w:gridCol w:w="1120"/>
        <w:gridCol w:w="1880"/>
        <w:gridCol w:w="1880"/>
      </w:tblGrid>
      <w:tr w:rsidR="0078764E" w:rsidRPr="00313168" w:rsidTr="00445E70">
        <w:trPr>
          <w:trHeight w:val="493"/>
          <w:jc w:val="center"/>
        </w:trPr>
        <w:tc>
          <w:tcPr>
            <w:tcW w:w="3960" w:type="dxa"/>
            <w:tcBorders>
              <w:top w:val="single" w:sz="8" w:space="0" w:color="auto"/>
              <w:left w:val="single" w:sz="8" w:space="0" w:color="auto"/>
              <w:right w:val="single" w:sz="8" w:space="0" w:color="auto"/>
            </w:tcBorders>
            <w:shd w:val="clear" w:color="auto" w:fill="auto"/>
            <w:vAlign w:val="bottom"/>
          </w:tcPr>
          <w:p w:rsidR="0078764E" w:rsidRPr="00313168" w:rsidRDefault="0078764E" w:rsidP="008058CA">
            <w:pPr>
              <w:pStyle w:val="a4"/>
            </w:pPr>
            <w:r w:rsidRPr="00313168">
              <w:t>Учебный год</w:t>
            </w:r>
          </w:p>
        </w:tc>
        <w:tc>
          <w:tcPr>
            <w:tcW w:w="360" w:type="dxa"/>
            <w:tcBorders>
              <w:top w:val="single" w:sz="8" w:space="0" w:color="auto"/>
            </w:tcBorders>
            <w:shd w:val="clear" w:color="auto" w:fill="auto"/>
            <w:vAlign w:val="bottom"/>
          </w:tcPr>
          <w:p w:rsidR="0078764E" w:rsidRPr="00313168" w:rsidRDefault="0078764E" w:rsidP="008058CA">
            <w:pPr>
              <w:pStyle w:val="a4"/>
            </w:pPr>
          </w:p>
        </w:tc>
        <w:tc>
          <w:tcPr>
            <w:tcW w:w="1520" w:type="dxa"/>
            <w:gridSpan w:val="2"/>
            <w:tcBorders>
              <w:top w:val="single" w:sz="8" w:space="0" w:color="auto"/>
              <w:right w:val="single" w:sz="8" w:space="0" w:color="auto"/>
            </w:tcBorders>
            <w:shd w:val="clear" w:color="auto" w:fill="auto"/>
            <w:vAlign w:val="bottom"/>
          </w:tcPr>
          <w:p w:rsidR="0078764E" w:rsidRPr="00313168" w:rsidRDefault="0078764E" w:rsidP="00F84FD4">
            <w:pPr>
              <w:pStyle w:val="a4"/>
              <w:rPr>
                <w:w w:val="99"/>
              </w:rPr>
            </w:pPr>
            <w:r>
              <w:rPr>
                <w:w w:val="99"/>
              </w:rPr>
              <w:t xml:space="preserve">   </w:t>
            </w:r>
            <w:r w:rsidRPr="003A4AAB">
              <w:rPr>
                <w:w w:val="99"/>
              </w:rPr>
              <w:t>2019-2020</w:t>
            </w:r>
          </w:p>
        </w:tc>
        <w:tc>
          <w:tcPr>
            <w:tcW w:w="1880" w:type="dxa"/>
            <w:tcBorders>
              <w:top w:val="single" w:sz="8" w:space="0" w:color="auto"/>
              <w:right w:val="single" w:sz="8" w:space="0" w:color="auto"/>
            </w:tcBorders>
            <w:shd w:val="clear" w:color="auto" w:fill="auto"/>
            <w:vAlign w:val="bottom"/>
          </w:tcPr>
          <w:p w:rsidR="0078764E" w:rsidRPr="00313168" w:rsidRDefault="0078764E" w:rsidP="00F84FD4">
            <w:pPr>
              <w:pStyle w:val="a4"/>
              <w:rPr>
                <w:w w:val="99"/>
              </w:rPr>
            </w:pPr>
            <w:r>
              <w:rPr>
                <w:w w:val="99"/>
              </w:rPr>
              <w:t>2020-2021</w:t>
            </w:r>
          </w:p>
        </w:tc>
        <w:tc>
          <w:tcPr>
            <w:tcW w:w="1880" w:type="dxa"/>
            <w:tcBorders>
              <w:top w:val="single" w:sz="8" w:space="0" w:color="auto"/>
              <w:right w:val="single" w:sz="8" w:space="0" w:color="auto"/>
            </w:tcBorders>
            <w:shd w:val="clear" w:color="auto" w:fill="auto"/>
            <w:vAlign w:val="bottom"/>
          </w:tcPr>
          <w:p w:rsidR="0078764E" w:rsidRPr="00313168" w:rsidRDefault="0078764E" w:rsidP="0078764E">
            <w:pPr>
              <w:pStyle w:val="a4"/>
              <w:rPr>
                <w:w w:val="99"/>
              </w:rPr>
            </w:pPr>
            <w:r>
              <w:rPr>
                <w:w w:val="99"/>
              </w:rPr>
              <w:t xml:space="preserve">  2021-2022</w:t>
            </w:r>
          </w:p>
        </w:tc>
      </w:tr>
      <w:tr w:rsidR="0078764E" w:rsidRPr="00313168" w:rsidTr="00534D90">
        <w:trPr>
          <w:trHeight w:val="279"/>
          <w:jc w:val="center"/>
        </w:trPr>
        <w:tc>
          <w:tcPr>
            <w:tcW w:w="3960" w:type="dxa"/>
            <w:tcBorders>
              <w:left w:val="single" w:sz="8" w:space="0" w:color="auto"/>
              <w:bottom w:val="single" w:sz="8" w:space="0" w:color="auto"/>
              <w:right w:val="single" w:sz="8" w:space="0" w:color="auto"/>
            </w:tcBorders>
            <w:shd w:val="clear" w:color="auto" w:fill="auto"/>
            <w:vAlign w:val="bottom"/>
          </w:tcPr>
          <w:p w:rsidR="0078764E" w:rsidRPr="00313168" w:rsidRDefault="0078764E" w:rsidP="008058CA">
            <w:pPr>
              <w:pStyle w:val="a4"/>
            </w:pPr>
            <w:r w:rsidRPr="00313168">
              <w:t>Показатели</w:t>
            </w:r>
          </w:p>
        </w:tc>
        <w:tc>
          <w:tcPr>
            <w:tcW w:w="360" w:type="dxa"/>
            <w:tcBorders>
              <w:bottom w:val="single" w:sz="8" w:space="0" w:color="auto"/>
            </w:tcBorders>
            <w:shd w:val="clear" w:color="auto" w:fill="auto"/>
            <w:vAlign w:val="bottom"/>
          </w:tcPr>
          <w:p w:rsidR="0078764E" w:rsidRPr="00313168" w:rsidRDefault="0078764E" w:rsidP="008058CA">
            <w:pPr>
              <w:pStyle w:val="a4"/>
            </w:pPr>
          </w:p>
        </w:tc>
        <w:tc>
          <w:tcPr>
            <w:tcW w:w="1520" w:type="dxa"/>
            <w:gridSpan w:val="2"/>
            <w:tcBorders>
              <w:bottom w:val="single" w:sz="8" w:space="0" w:color="auto"/>
              <w:right w:val="single" w:sz="8" w:space="0" w:color="auto"/>
            </w:tcBorders>
            <w:shd w:val="clear" w:color="auto" w:fill="auto"/>
            <w:vAlign w:val="bottom"/>
          </w:tcPr>
          <w:p w:rsidR="0078764E" w:rsidRPr="00313168" w:rsidRDefault="0078764E" w:rsidP="00F84FD4">
            <w:pPr>
              <w:pStyle w:val="a4"/>
            </w:pPr>
          </w:p>
        </w:tc>
        <w:tc>
          <w:tcPr>
            <w:tcW w:w="1880" w:type="dxa"/>
            <w:tcBorders>
              <w:bottom w:val="single" w:sz="8" w:space="0" w:color="auto"/>
              <w:right w:val="single" w:sz="8" w:space="0" w:color="auto"/>
            </w:tcBorders>
            <w:shd w:val="clear" w:color="auto" w:fill="auto"/>
            <w:vAlign w:val="bottom"/>
          </w:tcPr>
          <w:p w:rsidR="0078764E" w:rsidRPr="00313168" w:rsidRDefault="0078764E" w:rsidP="00F84FD4">
            <w:pPr>
              <w:pStyle w:val="a4"/>
            </w:pPr>
          </w:p>
        </w:tc>
        <w:tc>
          <w:tcPr>
            <w:tcW w:w="1880" w:type="dxa"/>
            <w:tcBorders>
              <w:bottom w:val="single" w:sz="8" w:space="0" w:color="auto"/>
              <w:right w:val="single" w:sz="8" w:space="0" w:color="auto"/>
            </w:tcBorders>
            <w:shd w:val="clear" w:color="auto" w:fill="auto"/>
            <w:vAlign w:val="bottom"/>
          </w:tcPr>
          <w:p w:rsidR="0078764E" w:rsidRPr="00313168" w:rsidRDefault="0078764E" w:rsidP="008058CA">
            <w:pPr>
              <w:pStyle w:val="a4"/>
            </w:pPr>
          </w:p>
        </w:tc>
      </w:tr>
      <w:tr w:rsidR="0078764E" w:rsidRPr="00313168" w:rsidTr="00534D90">
        <w:trPr>
          <w:trHeight w:val="266"/>
          <w:jc w:val="center"/>
        </w:trPr>
        <w:tc>
          <w:tcPr>
            <w:tcW w:w="3960" w:type="dxa"/>
            <w:tcBorders>
              <w:left w:val="single" w:sz="8" w:space="0" w:color="auto"/>
              <w:bottom w:val="single" w:sz="8" w:space="0" w:color="auto"/>
              <w:right w:val="single" w:sz="8" w:space="0" w:color="auto"/>
            </w:tcBorders>
            <w:shd w:val="clear" w:color="auto" w:fill="auto"/>
            <w:vAlign w:val="bottom"/>
          </w:tcPr>
          <w:p w:rsidR="0078764E" w:rsidRPr="00313168" w:rsidRDefault="0078764E" w:rsidP="008058CA">
            <w:pPr>
              <w:pStyle w:val="a4"/>
            </w:pPr>
            <w:r w:rsidRPr="00313168">
              <w:t>Всего программ</w:t>
            </w:r>
          </w:p>
        </w:tc>
        <w:tc>
          <w:tcPr>
            <w:tcW w:w="360" w:type="dxa"/>
            <w:tcBorders>
              <w:bottom w:val="single" w:sz="8" w:space="0" w:color="auto"/>
            </w:tcBorders>
            <w:shd w:val="clear" w:color="auto" w:fill="auto"/>
            <w:vAlign w:val="bottom"/>
          </w:tcPr>
          <w:p w:rsidR="0078764E" w:rsidRPr="00313168" w:rsidRDefault="0078764E" w:rsidP="008058CA">
            <w:pPr>
              <w:pStyle w:val="a4"/>
              <w:rPr>
                <w:sz w:val="23"/>
              </w:rPr>
            </w:pPr>
          </w:p>
        </w:tc>
        <w:tc>
          <w:tcPr>
            <w:tcW w:w="1520" w:type="dxa"/>
            <w:gridSpan w:val="2"/>
            <w:tcBorders>
              <w:bottom w:val="single" w:sz="8" w:space="0" w:color="auto"/>
              <w:right w:val="single" w:sz="8" w:space="0" w:color="auto"/>
            </w:tcBorders>
            <w:shd w:val="clear" w:color="auto" w:fill="auto"/>
            <w:vAlign w:val="bottom"/>
          </w:tcPr>
          <w:p w:rsidR="0078764E" w:rsidRPr="00313168" w:rsidRDefault="0078764E" w:rsidP="00F84FD4">
            <w:pPr>
              <w:pStyle w:val="a4"/>
              <w:jc w:val="center"/>
              <w:rPr>
                <w:w w:val="99"/>
              </w:rPr>
            </w:pPr>
            <w:r>
              <w:rPr>
                <w:w w:val="99"/>
              </w:rPr>
              <w:t>18</w:t>
            </w:r>
          </w:p>
        </w:tc>
        <w:tc>
          <w:tcPr>
            <w:tcW w:w="1880" w:type="dxa"/>
            <w:tcBorders>
              <w:bottom w:val="single" w:sz="8" w:space="0" w:color="auto"/>
              <w:right w:val="single" w:sz="8" w:space="0" w:color="auto"/>
            </w:tcBorders>
            <w:shd w:val="clear" w:color="auto" w:fill="auto"/>
            <w:vAlign w:val="bottom"/>
          </w:tcPr>
          <w:p w:rsidR="0078764E" w:rsidRPr="00313168" w:rsidRDefault="0078764E" w:rsidP="00F84FD4">
            <w:pPr>
              <w:pStyle w:val="a4"/>
              <w:jc w:val="center"/>
              <w:rPr>
                <w:w w:val="99"/>
              </w:rPr>
            </w:pPr>
            <w:r>
              <w:rPr>
                <w:w w:val="99"/>
              </w:rPr>
              <w:t>19</w:t>
            </w:r>
          </w:p>
        </w:tc>
        <w:tc>
          <w:tcPr>
            <w:tcW w:w="1880" w:type="dxa"/>
            <w:tcBorders>
              <w:bottom w:val="single" w:sz="8" w:space="0" w:color="auto"/>
              <w:right w:val="single" w:sz="8" w:space="0" w:color="auto"/>
            </w:tcBorders>
            <w:shd w:val="clear" w:color="auto" w:fill="auto"/>
            <w:vAlign w:val="bottom"/>
          </w:tcPr>
          <w:p w:rsidR="0078764E" w:rsidRPr="00313168" w:rsidRDefault="0078764E" w:rsidP="008058CA">
            <w:pPr>
              <w:pStyle w:val="a4"/>
              <w:jc w:val="center"/>
              <w:rPr>
                <w:w w:val="99"/>
              </w:rPr>
            </w:pPr>
            <w:r>
              <w:rPr>
                <w:w w:val="99"/>
              </w:rPr>
              <w:t>17</w:t>
            </w:r>
          </w:p>
        </w:tc>
      </w:tr>
      <w:tr w:rsidR="0078764E" w:rsidRPr="00313168" w:rsidTr="00445E70">
        <w:trPr>
          <w:trHeight w:val="268"/>
          <w:jc w:val="center"/>
        </w:trPr>
        <w:tc>
          <w:tcPr>
            <w:tcW w:w="5840" w:type="dxa"/>
            <w:gridSpan w:val="4"/>
            <w:tcBorders>
              <w:left w:val="single" w:sz="8" w:space="0" w:color="auto"/>
              <w:bottom w:val="single" w:sz="8" w:space="0" w:color="auto"/>
            </w:tcBorders>
            <w:shd w:val="clear" w:color="auto" w:fill="auto"/>
            <w:vAlign w:val="bottom"/>
          </w:tcPr>
          <w:p w:rsidR="0078764E" w:rsidRPr="00313168" w:rsidRDefault="0078764E" w:rsidP="008058CA">
            <w:pPr>
              <w:pStyle w:val="a4"/>
              <w:jc w:val="center"/>
            </w:pPr>
            <w:r w:rsidRPr="00313168">
              <w:t>Сроки реализации программ по годам обучения</w:t>
            </w:r>
          </w:p>
        </w:tc>
        <w:tc>
          <w:tcPr>
            <w:tcW w:w="1880" w:type="dxa"/>
            <w:tcBorders>
              <w:bottom w:val="single" w:sz="8" w:space="0" w:color="auto"/>
            </w:tcBorders>
            <w:shd w:val="clear" w:color="auto" w:fill="auto"/>
            <w:vAlign w:val="bottom"/>
          </w:tcPr>
          <w:p w:rsidR="0078764E" w:rsidRPr="00313168" w:rsidRDefault="0078764E" w:rsidP="008058CA">
            <w:pPr>
              <w:pStyle w:val="a4"/>
              <w:jc w:val="center"/>
              <w:rPr>
                <w:sz w:val="23"/>
              </w:rPr>
            </w:pPr>
          </w:p>
        </w:tc>
        <w:tc>
          <w:tcPr>
            <w:tcW w:w="1880" w:type="dxa"/>
            <w:tcBorders>
              <w:bottom w:val="single" w:sz="8" w:space="0" w:color="auto"/>
              <w:right w:val="single" w:sz="8" w:space="0" w:color="auto"/>
            </w:tcBorders>
            <w:shd w:val="clear" w:color="auto" w:fill="auto"/>
            <w:vAlign w:val="bottom"/>
          </w:tcPr>
          <w:p w:rsidR="0078764E" w:rsidRPr="00313168" w:rsidRDefault="0078764E" w:rsidP="008058CA">
            <w:pPr>
              <w:pStyle w:val="a4"/>
              <w:jc w:val="center"/>
              <w:rPr>
                <w:sz w:val="23"/>
              </w:rPr>
            </w:pPr>
          </w:p>
        </w:tc>
      </w:tr>
      <w:tr w:rsidR="0078764E" w:rsidRPr="00313168" w:rsidTr="00445E70">
        <w:trPr>
          <w:trHeight w:val="263"/>
          <w:jc w:val="center"/>
        </w:trPr>
        <w:tc>
          <w:tcPr>
            <w:tcW w:w="3960" w:type="dxa"/>
            <w:tcBorders>
              <w:left w:val="single" w:sz="8" w:space="0" w:color="auto"/>
              <w:bottom w:val="single" w:sz="8" w:space="0" w:color="auto"/>
              <w:right w:val="single" w:sz="8" w:space="0" w:color="auto"/>
            </w:tcBorders>
            <w:shd w:val="clear" w:color="auto" w:fill="auto"/>
            <w:vAlign w:val="bottom"/>
          </w:tcPr>
          <w:p w:rsidR="0078764E" w:rsidRPr="00313168" w:rsidRDefault="0078764E" w:rsidP="008058CA">
            <w:pPr>
              <w:pStyle w:val="a4"/>
            </w:pPr>
            <w:r w:rsidRPr="00313168">
              <w:t>Годичные</w:t>
            </w:r>
          </w:p>
        </w:tc>
        <w:tc>
          <w:tcPr>
            <w:tcW w:w="360" w:type="dxa"/>
            <w:tcBorders>
              <w:bottom w:val="single" w:sz="8" w:space="0" w:color="auto"/>
            </w:tcBorders>
            <w:shd w:val="clear" w:color="auto" w:fill="auto"/>
            <w:vAlign w:val="bottom"/>
          </w:tcPr>
          <w:p w:rsidR="0078764E" w:rsidRPr="00313168" w:rsidRDefault="0078764E" w:rsidP="008058CA">
            <w:pPr>
              <w:pStyle w:val="a4"/>
              <w:rPr>
                <w:sz w:val="22"/>
              </w:rPr>
            </w:pPr>
          </w:p>
        </w:tc>
        <w:tc>
          <w:tcPr>
            <w:tcW w:w="400" w:type="dxa"/>
            <w:tcBorders>
              <w:bottom w:val="single" w:sz="8" w:space="0" w:color="auto"/>
            </w:tcBorders>
            <w:shd w:val="clear" w:color="auto" w:fill="auto"/>
            <w:vAlign w:val="bottom"/>
          </w:tcPr>
          <w:p w:rsidR="0078764E" w:rsidRPr="00313168" w:rsidRDefault="0078764E" w:rsidP="00F84FD4">
            <w:pPr>
              <w:pStyle w:val="a4"/>
              <w:jc w:val="center"/>
              <w:rPr>
                <w:w w:val="97"/>
              </w:rPr>
            </w:pPr>
            <w:r>
              <w:rPr>
                <w:w w:val="97"/>
              </w:rPr>
              <w:t>7</w:t>
            </w:r>
          </w:p>
        </w:tc>
        <w:tc>
          <w:tcPr>
            <w:tcW w:w="1120" w:type="dxa"/>
            <w:tcBorders>
              <w:bottom w:val="single" w:sz="8" w:space="0" w:color="auto"/>
              <w:right w:val="single" w:sz="8" w:space="0" w:color="auto"/>
            </w:tcBorders>
            <w:shd w:val="clear" w:color="auto" w:fill="auto"/>
            <w:vAlign w:val="bottom"/>
          </w:tcPr>
          <w:p w:rsidR="0078764E" w:rsidRPr="00313168" w:rsidRDefault="0078764E" w:rsidP="008058CA">
            <w:pPr>
              <w:pStyle w:val="a4"/>
              <w:jc w:val="center"/>
            </w:pPr>
          </w:p>
        </w:tc>
        <w:tc>
          <w:tcPr>
            <w:tcW w:w="1880" w:type="dxa"/>
            <w:tcBorders>
              <w:bottom w:val="single" w:sz="8" w:space="0" w:color="auto"/>
              <w:right w:val="single" w:sz="8" w:space="0" w:color="auto"/>
            </w:tcBorders>
            <w:shd w:val="clear" w:color="auto" w:fill="auto"/>
            <w:vAlign w:val="bottom"/>
          </w:tcPr>
          <w:p w:rsidR="0078764E" w:rsidRPr="00313168" w:rsidRDefault="0078764E" w:rsidP="009D3CE7">
            <w:pPr>
              <w:pStyle w:val="a4"/>
              <w:jc w:val="center"/>
              <w:rPr>
                <w:w w:val="97"/>
              </w:rPr>
            </w:pPr>
            <w:r>
              <w:rPr>
                <w:w w:val="97"/>
              </w:rPr>
              <w:t xml:space="preserve">           7 (37%)</w:t>
            </w:r>
          </w:p>
        </w:tc>
        <w:tc>
          <w:tcPr>
            <w:tcW w:w="1880" w:type="dxa"/>
            <w:tcBorders>
              <w:bottom w:val="single" w:sz="8" w:space="0" w:color="auto"/>
              <w:right w:val="single" w:sz="8" w:space="0" w:color="auto"/>
            </w:tcBorders>
            <w:shd w:val="clear" w:color="auto" w:fill="auto"/>
            <w:vAlign w:val="bottom"/>
          </w:tcPr>
          <w:p w:rsidR="0078764E" w:rsidRPr="00313168" w:rsidRDefault="0078764E" w:rsidP="00B62128">
            <w:pPr>
              <w:pStyle w:val="a4"/>
              <w:rPr>
                <w:w w:val="97"/>
              </w:rPr>
            </w:pPr>
            <w:r>
              <w:rPr>
                <w:w w:val="97"/>
              </w:rPr>
              <w:t xml:space="preserve">        6 (35%)</w:t>
            </w:r>
          </w:p>
        </w:tc>
      </w:tr>
      <w:tr w:rsidR="0078764E" w:rsidRPr="00313168" w:rsidTr="00445E70">
        <w:trPr>
          <w:trHeight w:val="266"/>
          <w:jc w:val="center"/>
        </w:trPr>
        <w:tc>
          <w:tcPr>
            <w:tcW w:w="3960" w:type="dxa"/>
            <w:tcBorders>
              <w:left w:val="single" w:sz="8" w:space="0" w:color="auto"/>
              <w:bottom w:val="single" w:sz="8" w:space="0" w:color="auto"/>
              <w:right w:val="single" w:sz="8" w:space="0" w:color="auto"/>
            </w:tcBorders>
            <w:shd w:val="clear" w:color="auto" w:fill="auto"/>
            <w:vAlign w:val="bottom"/>
          </w:tcPr>
          <w:p w:rsidR="0078764E" w:rsidRPr="00313168" w:rsidRDefault="0078764E" w:rsidP="008058CA">
            <w:pPr>
              <w:pStyle w:val="a4"/>
            </w:pPr>
            <w:r>
              <w:t>3х-годичные</w:t>
            </w:r>
          </w:p>
        </w:tc>
        <w:tc>
          <w:tcPr>
            <w:tcW w:w="360" w:type="dxa"/>
            <w:tcBorders>
              <w:bottom w:val="single" w:sz="8" w:space="0" w:color="auto"/>
            </w:tcBorders>
            <w:shd w:val="clear" w:color="auto" w:fill="auto"/>
            <w:vAlign w:val="bottom"/>
          </w:tcPr>
          <w:p w:rsidR="0078764E" w:rsidRPr="00313168" w:rsidRDefault="0078764E" w:rsidP="008058CA">
            <w:pPr>
              <w:pStyle w:val="a4"/>
              <w:rPr>
                <w:sz w:val="23"/>
              </w:rPr>
            </w:pPr>
          </w:p>
        </w:tc>
        <w:tc>
          <w:tcPr>
            <w:tcW w:w="400" w:type="dxa"/>
            <w:tcBorders>
              <w:bottom w:val="single" w:sz="8" w:space="0" w:color="auto"/>
            </w:tcBorders>
            <w:shd w:val="clear" w:color="auto" w:fill="auto"/>
            <w:vAlign w:val="bottom"/>
          </w:tcPr>
          <w:p w:rsidR="0078764E" w:rsidRPr="00313168" w:rsidRDefault="0078764E" w:rsidP="00F84FD4">
            <w:pPr>
              <w:pStyle w:val="a4"/>
              <w:jc w:val="center"/>
              <w:rPr>
                <w:w w:val="99"/>
              </w:rPr>
            </w:pPr>
            <w:r>
              <w:rPr>
                <w:w w:val="99"/>
              </w:rPr>
              <w:t>1</w:t>
            </w:r>
          </w:p>
        </w:tc>
        <w:tc>
          <w:tcPr>
            <w:tcW w:w="1120" w:type="dxa"/>
            <w:tcBorders>
              <w:bottom w:val="single" w:sz="8" w:space="0" w:color="auto"/>
              <w:right w:val="single" w:sz="8" w:space="0" w:color="auto"/>
            </w:tcBorders>
            <w:shd w:val="clear" w:color="auto" w:fill="auto"/>
            <w:vAlign w:val="bottom"/>
          </w:tcPr>
          <w:p w:rsidR="0078764E" w:rsidRPr="00313168" w:rsidRDefault="0078764E" w:rsidP="008058CA">
            <w:pPr>
              <w:pStyle w:val="a4"/>
              <w:jc w:val="center"/>
            </w:pPr>
          </w:p>
        </w:tc>
        <w:tc>
          <w:tcPr>
            <w:tcW w:w="1880" w:type="dxa"/>
            <w:tcBorders>
              <w:bottom w:val="single" w:sz="8" w:space="0" w:color="auto"/>
              <w:right w:val="single" w:sz="8" w:space="0" w:color="auto"/>
            </w:tcBorders>
            <w:shd w:val="clear" w:color="auto" w:fill="auto"/>
            <w:vAlign w:val="bottom"/>
          </w:tcPr>
          <w:p w:rsidR="0078764E" w:rsidRPr="00313168" w:rsidRDefault="0078764E" w:rsidP="009D3CE7">
            <w:pPr>
              <w:pStyle w:val="a4"/>
              <w:jc w:val="center"/>
              <w:rPr>
                <w:w w:val="99"/>
              </w:rPr>
            </w:pPr>
            <w:r>
              <w:rPr>
                <w:w w:val="99"/>
              </w:rPr>
              <w:t>-</w:t>
            </w:r>
          </w:p>
        </w:tc>
        <w:tc>
          <w:tcPr>
            <w:tcW w:w="1880" w:type="dxa"/>
            <w:tcBorders>
              <w:bottom w:val="single" w:sz="8" w:space="0" w:color="auto"/>
              <w:right w:val="single" w:sz="8" w:space="0" w:color="auto"/>
            </w:tcBorders>
            <w:shd w:val="clear" w:color="auto" w:fill="auto"/>
            <w:vAlign w:val="bottom"/>
          </w:tcPr>
          <w:p w:rsidR="0078764E" w:rsidRPr="00313168" w:rsidRDefault="0078764E" w:rsidP="0078764E">
            <w:pPr>
              <w:pStyle w:val="a4"/>
              <w:rPr>
                <w:w w:val="99"/>
              </w:rPr>
            </w:pPr>
            <w:r>
              <w:rPr>
                <w:w w:val="99"/>
              </w:rPr>
              <w:t xml:space="preserve">                 - </w:t>
            </w:r>
          </w:p>
        </w:tc>
      </w:tr>
      <w:tr w:rsidR="0078764E" w:rsidRPr="00313168" w:rsidTr="00445E70">
        <w:trPr>
          <w:trHeight w:val="266"/>
          <w:jc w:val="center"/>
        </w:trPr>
        <w:tc>
          <w:tcPr>
            <w:tcW w:w="3960" w:type="dxa"/>
            <w:tcBorders>
              <w:left w:val="single" w:sz="8" w:space="0" w:color="auto"/>
              <w:bottom w:val="single" w:sz="8" w:space="0" w:color="auto"/>
              <w:right w:val="single" w:sz="8" w:space="0" w:color="auto"/>
            </w:tcBorders>
            <w:shd w:val="clear" w:color="auto" w:fill="auto"/>
            <w:vAlign w:val="bottom"/>
          </w:tcPr>
          <w:p w:rsidR="0078764E" w:rsidRPr="00313168" w:rsidRDefault="0078764E" w:rsidP="008058CA">
            <w:pPr>
              <w:pStyle w:val="a4"/>
            </w:pPr>
            <w:r>
              <w:t>Более 4</w:t>
            </w:r>
            <w:r w:rsidRPr="00313168">
              <w:t>-х лет</w:t>
            </w:r>
          </w:p>
        </w:tc>
        <w:tc>
          <w:tcPr>
            <w:tcW w:w="360" w:type="dxa"/>
            <w:tcBorders>
              <w:bottom w:val="single" w:sz="8" w:space="0" w:color="auto"/>
            </w:tcBorders>
            <w:shd w:val="clear" w:color="auto" w:fill="auto"/>
            <w:vAlign w:val="bottom"/>
          </w:tcPr>
          <w:p w:rsidR="0078764E" w:rsidRPr="00313168" w:rsidRDefault="0078764E" w:rsidP="008058CA">
            <w:pPr>
              <w:pStyle w:val="a4"/>
              <w:rPr>
                <w:sz w:val="23"/>
              </w:rPr>
            </w:pPr>
          </w:p>
        </w:tc>
        <w:tc>
          <w:tcPr>
            <w:tcW w:w="400" w:type="dxa"/>
            <w:tcBorders>
              <w:bottom w:val="single" w:sz="8" w:space="0" w:color="auto"/>
            </w:tcBorders>
            <w:shd w:val="clear" w:color="auto" w:fill="auto"/>
            <w:vAlign w:val="bottom"/>
          </w:tcPr>
          <w:p w:rsidR="0078764E" w:rsidRPr="00313168" w:rsidRDefault="0078764E" w:rsidP="00F84FD4">
            <w:pPr>
              <w:pStyle w:val="a4"/>
              <w:jc w:val="center"/>
              <w:rPr>
                <w:w w:val="99"/>
              </w:rPr>
            </w:pPr>
            <w:r>
              <w:rPr>
                <w:w w:val="99"/>
              </w:rPr>
              <w:t>10</w:t>
            </w:r>
          </w:p>
        </w:tc>
        <w:tc>
          <w:tcPr>
            <w:tcW w:w="1120" w:type="dxa"/>
            <w:tcBorders>
              <w:bottom w:val="single" w:sz="8" w:space="0" w:color="auto"/>
              <w:right w:val="single" w:sz="8" w:space="0" w:color="auto"/>
            </w:tcBorders>
            <w:shd w:val="clear" w:color="auto" w:fill="auto"/>
            <w:vAlign w:val="bottom"/>
          </w:tcPr>
          <w:p w:rsidR="0078764E" w:rsidRPr="00313168" w:rsidRDefault="0078764E" w:rsidP="008058CA">
            <w:pPr>
              <w:pStyle w:val="a4"/>
              <w:jc w:val="center"/>
            </w:pPr>
          </w:p>
        </w:tc>
        <w:tc>
          <w:tcPr>
            <w:tcW w:w="1880" w:type="dxa"/>
            <w:tcBorders>
              <w:bottom w:val="single" w:sz="8" w:space="0" w:color="auto"/>
              <w:right w:val="single" w:sz="8" w:space="0" w:color="auto"/>
            </w:tcBorders>
            <w:shd w:val="clear" w:color="auto" w:fill="auto"/>
            <w:vAlign w:val="bottom"/>
          </w:tcPr>
          <w:p w:rsidR="0078764E" w:rsidRPr="00313168" w:rsidRDefault="0078764E" w:rsidP="009D3CE7">
            <w:pPr>
              <w:pStyle w:val="a4"/>
              <w:jc w:val="center"/>
              <w:rPr>
                <w:w w:val="99"/>
              </w:rPr>
            </w:pPr>
            <w:r>
              <w:rPr>
                <w:w w:val="99"/>
              </w:rPr>
              <w:t>12(63%)</w:t>
            </w:r>
          </w:p>
        </w:tc>
        <w:tc>
          <w:tcPr>
            <w:tcW w:w="1880" w:type="dxa"/>
            <w:tcBorders>
              <w:bottom w:val="single" w:sz="8" w:space="0" w:color="auto"/>
              <w:right w:val="single" w:sz="8" w:space="0" w:color="auto"/>
            </w:tcBorders>
            <w:shd w:val="clear" w:color="auto" w:fill="auto"/>
            <w:vAlign w:val="bottom"/>
          </w:tcPr>
          <w:p w:rsidR="0078764E" w:rsidRPr="00313168" w:rsidRDefault="0078764E" w:rsidP="008058CA">
            <w:pPr>
              <w:pStyle w:val="a4"/>
              <w:jc w:val="center"/>
              <w:rPr>
                <w:w w:val="99"/>
              </w:rPr>
            </w:pPr>
            <w:r>
              <w:rPr>
                <w:w w:val="99"/>
              </w:rPr>
              <w:t>11 (65%)</w:t>
            </w:r>
          </w:p>
        </w:tc>
      </w:tr>
      <w:tr w:rsidR="0078764E" w:rsidRPr="00313168" w:rsidTr="00445E70">
        <w:trPr>
          <w:trHeight w:val="265"/>
          <w:jc w:val="center"/>
        </w:trPr>
        <w:tc>
          <w:tcPr>
            <w:tcW w:w="7720" w:type="dxa"/>
            <w:gridSpan w:val="5"/>
            <w:tcBorders>
              <w:left w:val="single" w:sz="8" w:space="0" w:color="auto"/>
            </w:tcBorders>
            <w:shd w:val="clear" w:color="auto" w:fill="auto"/>
            <w:vAlign w:val="bottom"/>
          </w:tcPr>
          <w:p w:rsidR="0078764E" w:rsidRPr="00313168" w:rsidRDefault="0078764E" w:rsidP="008058CA">
            <w:pPr>
              <w:pStyle w:val="a4"/>
              <w:jc w:val="center"/>
            </w:pPr>
            <w:r w:rsidRPr="00313168">
              <w:t>Количественная характеристика программ по особенностям</w:t>
            </w:r>
          </w:p>
        </w:tc>
        <w:tc>
          <w:tcPr>
            <w:tcW w:w="1880" w:type="dxa"/>
            <w:tcBorders>
              <w:right w:val="single" w:sz="8" w:space="0" w:color="auto"/>
            </w:tcBorders>
            <w:shd w:val="clear" w:color="auto" w:fill="auto"/>
            <w:vAlign w:val="bottom"/>
          </w:tcPr>
          <w:p w:rsidR="0078764E" w:rsidRPr="00313168" w:rsidRDefault="0078764E" w:rsidP="008058CA">
            <w:pPr>
              <w:pStyle w:val="a4"/>
              <w:jc w:val="center"/>
              <w:rPr>
                <w:sz w:val="23"/>
              </w:rPr>
            </w:pPr>
          </w:p>
        </w:tc>
      </w:tr>
      <w:tr w:rsidR="0078764E" w:rsidRPr="00313168" w:rsidTr="00445E70">
        <w:trPr>
          <w:trHeight w:val="279"/>
          <w:jc w:val="center"/>
        </w:trPr>
        <w:tc>
          <w:tcPr>
            <w:tcW w:w="4320" w:type="dxa"/>
            <w:gridSpan w:val="2"/>
            <w:tcBorders>
              <w:left w:val="single" w:sz="8" w:space="0" w:color="auto"/>
              <w:bottom w:val="single" w:sz="8" w:space="0" w:color="auto"/>
            </w:tcBorders>
            <w:shd w:val="clear" w:color="auto" w:fill="auto"/>
            <w:vAlign w:val="bottom"/>
          </w:tcPr>
          <w:p w:rsidR="0078764E" w:rsidRPr="00313168" w:rsidRDefault="0078764E" w:rsidP="008058CA">
            <w:pPr>
              <w:pStyle w:val="a4"/>
            </w:pPr>
            <w:r w:rsidRPr="00313168">
              <w:t>построения и освоения</w:t>
            </w:r>
          </w:p>
        </w:tc>
        <w:tc>
          <w:tcPr>
            <w:tcW w:w="400" w:type="dxa"/>
            <w:tcBorders>
              <w:bottom w:val="single" w:sz="8" w:space="0" w:color="auto"/>
            </w:tcBorders>
            <w:shd w:val="clear" w:color="auto" w:fill="auto"/>
            <w:vAlign w:val="bottom"/>
          </w:tcPr>
          <w:p w:rsidR="0078764E" w:rsidRPr="00313168" w:rsidRDefault="0078764E" w:rsidP="008058CA">
            <w:pPr>
              <w:pStyle w:val="a4"/>
              <w:jc w:val="center"/>
            </w:pPr>
          </w:p>
        </w:tc>
        <w:tc>
          <w:tcPr>
            <w:tcW w:w="1120" w:type="dxa"/>
            <w:tcBorders>
              <w:bottom w:val="single" w:sz="8" w:space="0" w:color="auto"/>
            </w:tcBorders>
            <w:shd w:val="clear" w:color="auto" w:fill="auto"/>
            <w:vAlign w:val="bottom"/>
          </w:tcPr>
          <w:p w:rsidR="0078764E" w:rsidRPr="00313168" w:rsidRDefault="0078764E" w:rsidP="008058CA">
            <w:pPr>
              <w:pStyle w:val="a4"/>
              <w:jc w:val="center"/>
            </w:pPr>
          </w:p>
        </w:tc>
        <w:tc>
          <w:tcPr>
            <w:tcW w:w="1880" w:type="dxa"/>
            <w:tcBorders>
              <w:bottom w:val="single" w:sz="8" w:space="0" w:color="auto"/>
            </w:tcBorders>
            <w:shd w:val="clear" w:color="auto" w:fill="auto"/>
            <w:vAlign w:val="bottom"/>
          </w:tcPr>
          <w:p w:rsidR="0078764E" w:rsidRPr="00313168" w:rsidRDefault="0078764E" w:rsidP="008058CA">
            <w:pPr>
              <w:pStyle w:val="a4"/>
              <w:jc w:val="center"/>
            </w:pPr>
          </w:p>
        </w:tc>
        <w:tc>
          <w:tcPr>
            <w:tcW w:w="1880" w:type="dxa"/>
            <w:tcBorders>
              <w:bottom w:val="single" w:sz="8" w:space="0" w:color="auto"/>
              <w:right w:val="single" w:sz="8" w:space="0" w:color="auto"/>
            </w:tcBorders>
            <w:shd w:val="clear" w:color="auto" w:fill="auto"/>
            <w:vAlign w:val="bottom"/>
          </w:tcPr>
          <w:p w:rsidR="0078764E" w:rsidRPr="00313168" w:rsidRDefault="0078764E" w:rsidP="008058CA">
            <w:pPr>
              <w:pStyle w:val="a4"/>
              <w:jc w:val="center"/>
            </w:pPr>
          </w:p>
        </w:tc>
      </w:tr>
      <w:tr w:rsidR="0078764E" w:rsidRPr="00313168" w:rsidTr="00534D90">
        <w:trPr>
          <w:trHeight w:val="263"/>
          <w:jc w:val="center"/>
        </w:trPr>
        <w:tc>
          <w:tcPr>
            <w:tcW w:w="3960" w:type="dxa"/>
            <w:tcBorders>
              <w:left w:val="single" w:sz="8" w:space="0" w:color="auto"/>
              <w:bottom w:val="single" w:sz="8" w:space="0" w:color="auto"/>
              <w:right w:val="single" w:sz="8" w:space="0" w:color="auto"/>
            </w:tcBorders>
            <w:shd w:val="clear" w:color="auto" w:fill="auto"/>
            <w:vAlign w:val="bottom"/>
          </w:tcPr>
          <w:p w:rsidR="0078764E" w:rsidRPr="00313168" w:rsidRDefault="0078764E" w:rsidP="008058CA">
            <w:pPr>
              <w:pStyle w:val="a4"/>
            </w:pPr>
            <w:r w:rsidRPr="00313168">
              <w:t>Однопрофильные</w:t>
            </w:r>
          </w:p>
        </w:tc>
        <w:tc>
          <w:tcPr>
            <w:tcW w:w="1880" w:type="dxa"/>
            <w:gridSpan w:val="3"/>
            <w:tcBorders>
              <w:bottom w:val="single" w:sz="8" w:space="0" w:color="auto"/>
              <w:right w:val="single" w:sz="8" w:space="0" w:color="auto"/>
            </w:tcBorders>
            <w:shd w:val="clear" w:color="auto" w:fill="auto"/>
            <w:vAlign w:val="bottom"/>
          </w:tcPr>
          <w:p w:rsidR="0078764E" w:rsidRPr="00313168" w:rsidRDefault="0078764E" w:rsidP="008058CA">
            <w:pPr>
              <w:pStyle w:val="a4"/>
              <w:jc w:val="center"/>
            </w:pPr>
            <w:r>
              <w:rPr>
                <w:w w:val="97"/>
              </w:rPr>
              <w:t>12 (67%)</w:t>
            </w:r>
          </w:p>
        </w:tc>
        <w:tc>
          <w:tcPr>
            <w:tcW w:w="1880" w:type="dxa"/>
            <w:tcBorders>
              <w:bottom w:val="single" w:sz="8" w:space="0" w:color="auto"/>
              <w:right w:val="single" w:sz="8" w:space="0" w:color="auto"/>
            </w:tcBorders>
            <w:shd w:val="clear" w:color="auto" w:fill="auto"/>
            <w:vAlign w:val="bottom"/>
          </w:tcPr>
          <w:p w:rsidR="0078764E" w:rsidRPr="00313168" w:rsidRDefault="0078764E" w:rsidP="008058CA">
            <w:pPr>
              <w:pStyle w:val="a4"/>
              <w:jc w:val="center"/>
              <w:rPr>
                <w:w w:val="99"/>
              </w:rPr>
            </w:pPr>
            <w:r>
              <w:rPr>
                <w:w w:val="97"/>
              </w:rPr>
              <w:t>11(58%)</w:t>
            </w:r>
          </w:p>
        </w:tc>
        <w:tc>
          <w:tcPr>
            <w:tcW w:w="1880" w:type="dxa"/>
            <w:tcBorders>
              <w:bottom w:val="single" w:sz="8" w:space="0" w:color="auto"/>
              <w:right w:val="single" w:sz="8" w:space="0" w:color="auto"/>
            </w:tcBorders>
            <w:shd w:val="clear" w:color="auto" w:fill="auto"/>
            <w:vAlign w:val="bottom"/>
          </w:tcPr>
          <w:p w:rsidR="0078764E" w:rsidRPr="00313168" w:rsidRDefault="00781300" w:rsidP="008058CA">
            <w:pPr>
              <w:pStyle w:val="a4"/>
              <w:jc w:val="center"/>
              <w:rPr>
                <w:w w:val="97"/>
              </w:rPr>
            </w:pPr>
            <w:r>
              <w:rPr>
                <w:w w:val="97"/>
              </w:rPr>
              <w:t>10 (59%)</w:t>
            </w:r>
          </w:p>
        </w:tc>
      </w:tr>
      <w:tr w:rsidR="0078764E" w:rsidRPr="00313168" w:rsidTr="00534D90">
        <w:trPr>
          <w:trHeight w:val="268"/>
          <w:jc w:val="center"/>
        </w:trPr>
        <w:tc>
          <w:tcPr>
            <w:tcW w:w="3960" w:type="dxa"/>
            <w:tcBorders>
              <w:left w:val="single" w:sz="8" w:space="0" w:color="auto"/>
              <w:bottom w:val="single" w:sz="8" w:space="0" w:color="auto"/>
              <w:right w:val="single" w:sz="8" w:space="0" w:color="auto"/>
            </w:tcBorders>
            <w:shd w:val="clear" w:color="auto" w:fill="auto"/>
            <w:vAlign w:val="bottom"/>
          </w:tcPr>
          <w:p w:rsidR="0078764E" w:rsidRPr="00313168" w:rsidRDefault="0078764E" w:rsidP="008058CA">
            <w:pPr>
              <w:pStyle w:val="a4"/>
            </w:pPr>
            <w:r w:rsidRPr="00313168">
              <w:t>Комплексные</w:t>
            </w:r>
          </w:p>
        </w:tc>
        <w:tc>
          <w:tcPr>
            <w:tcW w:w="360" w:type="dxa"/>
            <w:tcBorders>
              <w:bottom w:val="single" w:sz="8" w:space="0" w:color="auto"/>
            </w:tcBorders>
            <w:shd w:val="clear" w:color="auto" w:fill="auto"/>
            <w:vAlign w:val="bottom"/>
          </w:tcPr>
          <w:p w:rsidR="0078764E" w:rsidRPr="00313168" w:rsidRDefault="0078764E" w:rsidP="008058CA">
            <w:pPr>
              <w:pStyle w:val="a4"/>
              <w:rPr>
                <w:sz w:val="23"/>
              </w:rPr>
            </w:pPr>
          </w:p>
        </w:tc>
        <w:tc>
          <w:tcPr>
            <w:tcW w:w="1520" w:type="dxa"/>
            <w:gridSpan w:val="2"/>
            <w:tcBorders>
              <w:bottom w:val="single" w:sz="8" w:space="0" w:color="auto"/>
              <w:right w:val="single" w:sz="8" w:space="0" w:color="auto"/>
            </w:tcBorders>
            <w:shd w:val="clear" w:color="auto" w:fill="auto"/>
            <w:vAlign w:val="bottom"/>
          </w:tcPr>
          <w:p w:rsidR="0078764E" w:rsidRPr="00313168" w:rsidRDefault="0078764E" w:rsidP="008058CA">
            <w:pPr>
              <w:pStyle w:val="a4"/>
              <w:jc w:val="center"/>
            </w:pPr>
            <w:r>
              <w:rPr>
                <w:w w:val="99"/>
              </w:rPr>
              <w:t>6(33%)</w:t>
            </w:r>
          </w:p>
        </w:tc>
        <w:tc>
          <w:tcPr>
            <w:tcW w:w="1880" w:type="dxa"/>
            <w:tcBorders>
              <w:bottom w:val="single" w:sz="8" w:space="0" w:color="auto"/>
              <w:right w:val="single" w:sz="8" w:space="0" w:color="auto"/>
            </w:tcBorders>
            <w:shd w:val="clear" w:color="auto" w:fill="auto"/>
            <w:vAlign w:val="bottom"/>
          </w:tcPr>
          <w:p w:rsidR="0078764E" w:rsidRPr="00313168" w:rsidRDefault="0078764E" w:rsidP="008058CA">
            <w:pPr>
              <w:pStyle w:val="a4"/>
              <w:jc w:val="center"/>
              <w:rPr>
                <w:w w:val="99"/>
              </w:rPr>
            </w:pPr>
            <w:r>
              <w:rPr>
                <w:w w:val="99"/>
              </w:rPr>
              <w:t>5(26%)</w:t>
            </w:r>
          </w:p>
        </w:tc>
        <w:tc>
          <w:tcPr>
            <w:tcW w:w="1880" w:type="dxa"/>
            <w:tcBorders>
              <w:bottom w:val="single" w:sz="8" w:space="0" w:color="auto"/>
              <w:right w:val="single" w:sz="8" w:space="0" w:color="auto"/>
            </w:tcBorders>
            <w:shd w:val="clear" w:color="auto" w:fill="auto"/>
            <w:vAlign w:val="bottom"/>
          </w:tcPr>
          <w:p w:rsidR="0078764E" w:rsidRPr="00313168" w:rsidRDefault="0078764E" w:rsidP="008058CA">
            <w:pPr>
              <w:pStyle w:val="a4"/>
              <w:jc w:val="center"/>
              <w:rPr>
                <w:w w:val="99"/>
              </w:rPr>
            </w:pPr>
            <w:r>
              <w:rPr>
                <w:w w:val="99"/>
              </w:rPr>
              <w:t>5</w:t>
            </w:r>
            <w:r w:rsidR="00781300">
              <w:rPr>
                <w:w w:val="99"/>
              </w:rPr>
              <w:t>(29%)</w:t>
            </w:r>
          </w:p>
        </w:tc>
      </w:tr>
      <w:tr w:rsidR="0078764E" w:rsidRPr="00313168" w:rsidTr="00534D90">
        <w:trPr>
          <w:trHeight w:val="268"/>
          <w:jc w:val="center"/>
        </w:trPr>
        <w:tc>
          <w:tcPr>
            <w:tcW w:w="3960" w:type="dxa"/>
            <w:tcBorders>
              <w:left w:val="single" w:sz="8" w:space="0" w:color="auto"/>
              <w:bottom w:val="single" w:sz="8" w:space="0" w:color="auto"/>
              <w:right w:val="single" w:sz="8" w:space="0" w:color="auto"/>
            </w:tcBorders>
            <w:shd w:val="clear" w:color="auto" w:fill="auto"/>
            <w:vAlign w:val="bottom"/>
          </w:tcPr>
          <w:p w:rsidR="0078764E" w:rsidRPr="00313168" w:rsidRDefault="0078764E" w:rsidP="008058CA">
            <w:pPr>
              <w:pStyle w:val="a4"/>
            </w:pPr>
            <w:r>
              <w:t xml:space="preserve"> Модульные</w:t>
            </w:r>
          </w:p>
        </w:tc>
        <w:tc>
          <w:tcPr>
            <w:tcW w:w="360" w:type="dxa"/>
            <w:tcBorders>
              <w:bottom w:val="single" w:sz="8" w:space="0" w:color="auto"/>
            </w:tcBorders>
            <w:shd w:val="clear" w:color="auto" w:fill="auto"/>
            <w:vAlign w:val="bottom"/>
          </w:tcPr>
          <w:p w:rsidR="0078764E" w:rsidRPr="00313168" w:rsidRDefault="0078764E" w:rsidP="008058CA">
            <w:pPr>
              <w:pStyle w:val="a4"/>
              <w:rPr>
                <w:sz w:val="23"/>
              </w:rPr>
            </w:pPr>
          </w:p>
        </w:tc>
        <w:tc>
          <w:tcPr>
            <w:tcW w:w="1520" w:type="dxa"/>
            <w:gridSpan w:val="2"/>
            <w:tcBorders>
              <w:bottom w:val="single" w:sz="8" w:space="0" w:color="auto"/>
              <w:right w:val="single" w:sz="8" w:space="0" w:color="auto"/>
            </w:tcBorders>
            <w:shd w:val="clear" w:color="auto" w:fill="auto"/>
            <w:vAlign w:val="bottom"/>
          </w:tcPr>
          <w:p w:rsidR="0078764E" w:rsidRDefault="0078764E" w:rsidP="008058CA">
            <w:pPr>
              <w:pStyle w:val="a4"/>
              <w:jc w:val="center"/>
              <w:rPr>
                <w:w w:val="99"/>
              </w:rPr>
            </w:pPr>
          </w:p>
        </w:tc>
        <w:tc>
          <w:tcPr>
            <w:tcW w:w="1880" w:type="dxa"/>
            <w:tcBorders>
              <w:bottom w:val="single" w:sz="8" w:space="0" w:color="auto"/>
              <w:right w:val="single" w:sz="8" w:space="0" w:color="auto"/>
            </w:tcBorders>
            <w:shd w:val="clear" w:color="auto" w:fill="auto"/>
            <w:vAlign w:val="bottom"/>
          </w:tcPr>
          <w:p w:rsidR="0078764E" w:rsidRDefault="0078764E" w:rsidP="008058CA">
            <w:pPr>
              <w:pStyle w:val="a4"/>
              <w:jc w:val="center"/>
              <w:rPr>
                <w:w w:val="99"/>
              </w:rPr>
            </w:pPr>
            <w:r>
              <w:rPr>
                <w:w w:val="99"/>
              </w:rPr>
              <w:t>3(16%)</w:t>
            </w:r>
          </w:p>
        </w:tc>
        <w:tc>
          <w:tcPr>
            <w:tcW w:w="1880" w:type="dxa"/>
            <w:tcBorders>
              <w:bottom w:val="single" w:sz="8" w:space="0" w:color="auto"/>
              <w:right w:val="single" w:sz="8" w:space="0" w:color="auto"/>
            </w:tcBorders>
            <w:shd w:val="clear" w:color="auto" w:fill="auto"/>
            <w:vAlign w:val="bottom"/>
          </w:tcPr>
          <w:p w:rsidR="0078764E" w:rsidRPr="00313168" w:rsidRDefault="00781300" w:rsidP="008058CA">
            <w:pPr>
              <w:pStyle w:val="a4"/>
              <w:jc w:val="center"/>
              <w:rPr>
                <w:w w:val="99"/>
              </w:rPr>
            </w:pPr>
            <w:r>
              <w:rPr>
                <w:w w:val="99"/>
              </w:rPr>
              <w:t>5 (29%)</w:t>
            </w:r>
          </w:p>
        </w:tc>
      </w:tr>
      <w:tr w:rsidR="0078764E" w:rsidRPr="00313168" w:rsidTr="00445E70">
        <w:trPr>
          <w:trHeight w:val="268"/>
          <w:jc w:val="center"/>
        </w:trPr>
        <w:tc>
          <w:tcPr>
            <w:tcW w:w="4320" w:type="dxa"/>
            <w:gridSpan w:val="2"/>
            <w:tcBorders>
              <w:left w:val="single" w:sz="8" w:space="0" w:color="auto"/>
              <w:bottom w:val="single" w:sz="8" w:space="0" w:color="auto"/>
            </w:tcBorders>
            <w:shd w:val="clear" w:color="auto" w:fill="auto"/>
            <w:vAlign w:val="bottom"/>
          </w:tcPr>
          <w:p w:rsidR="0078764E" w:rsidRPr="00313168" w:rsidRDefault="0078764E" w:rsidP="008058CA">
            <w:pPr>
              <w:pStyle w:val="a4"/>
            </w:pPr>
            <w:r w:rsidRPr="00313168">
              <w:t>По возрастным категориям учащихся</w:t>
            </w:r>
          </w:p>
        </w:tc>
        <w:tc>
          <w:tcPr>
            <w:tcW w:w="400" w:type="dxa"/>
            <w:tcBorders>
              <w:bottom w:val="single" w:sz="8" w:space="0" w:color="auto"/>
            </w:tcBorders>
            <w:shd w:val="clear" w:color="auto" w:fill="auto"/>
            <w:vAlign w:val="bottom"/>
          </w:tcPr>
          <w:p w:rsidR="0078764E" w:rsidRPr="00313168" w:rsidRDefault="0078764E" w:rsidP="008058CA">
            <w:pPr>
              <w:pStyle w:val="a4"/>
              <w:jc w:val="center"/>
              <w:rPr>
                <w:sz w:val="23"/>
              </w:rPr>
            </w:pPr>
          </w:p>
        </w:tc>
        <w:tc>
          <w:tcPr>
            <w:tcW w:w="1120" w:type="dxa"/>
            <w:tcBorders>
              <w:bottom w:val="single" w:sz="8" w:space="0" w:color="auto"/>
            </w:tcBorders>
            <w:shd w:val="clear" w:color="auto" w:fill="auto"/>
            <w:vAlign w:val="bottom"/>
          </w:tcPr>
          <w:p w:rsidR="0078764E" w:rsidRPr="00313168" w:rsidRDefault="0078764E" w:rsidP="008058CA">
            <w:pPr>
              <w:pStyle w:val="a4"/>
              <w:jc w:val="center"/>
              <w:rPr>
                <w:sz w:val="23"/>
              </w:rPr>
            </w:pPr>
          </w:p>
        </w:tc>
        <w:tc>
          <w:tcPr>
            <w:tcW w:w="1880" w:type="dxa"/>
            <w:tcBorders>
              <w:bottom w:val="single" w:sz="8" w:space="0" w:color="auto"/>
            </w:tcBorders>
            <w:shd w:val="clear" w:color="auto" w:fill="auto"/>
            <w:vAlign w:val="bottom"/>
          </w:tcPr>
          <w:p w:rsidR="0078764E" w:rsidRPr="00313168" w:rsidRDefault="0078764E" w:rsidP="008058CA">
            <w:pPr>
              <w:pStyle w:val="a4"/>
              <w:jc w:val="center"/>
              <w:rPr>
                <w:sz w:val="23"/>
              </w:rPr>
            </w:pPr>
          </w:p>
        </w:tc>
        <w:tc>
          <w:tcPr>
            <w:tcW w:w="1880" w:type="dxa"/>
            <w:tcBorders>
              <w:bottom w:val="single" w:sz="8" w:space="0" w:color="auto"/>
              <w:right w:val="single" w:sz="8" w:space="0" w:color="auto"/>
            </w:tcBorders>
            <w:shd w:val="clear" w:color="auto" w:fill="auto"/>
            <w:vAlign w:val="bottom"/>
          </w:tcPr>
          <w:p w:rsidR="0078764E" w:rsidRPr="00313168" w:rsidRDefault="0078764E" w:rsidP="008058CA">
            <w:pPr>
              <w:pStyle w:val="a4"/>
              <w:jc w:val="center"/>
              <w:rPr>
                <w:sz w:val="23"/>
              </w:rPr>
            </w:pPr>
          </w:p>
        </w:tc>
      </w:tr>
      <w:tr w:rsidR="0078764E" w:rsidRPr="00313168" w:rsidTr="00445E70">
        <w:trPr>
          <w:trHeight w:val="263"/>
          <w:jc w:val="center"/>
        </w:trPr>
        <w:tc>
          <w:tcPr>
            <w:tcW w:w="3960" w:type="dxa"/>
            <w:tcBorders>
              <w:left w:val="single" w:sz="8" w:space="0" w:color="auto"/>
              <w:bottom w:val="single" w:sz="8" w:space="0" w:color="auto"/>
              <w:right w:val="single" w:sz="8" w:space="0" w:color="auto"/>
            </w:tcBorders>
            <w:shd w:val="clear" w:color="auto" w:fill="auto"/>
            <w:vAlign w:val="bottom"/>
          </w:tcPr>
          <w:p w:rsidR="0078764E" w:rsidRPr="00313168" w:rsidRDefault="0078764E" w:rsidP="008058CA">
            <w:pPr>
              <w:pStyle w:val="a4"/>
            </w:pPr>
            <w:r w:rsidRPr="00313168">
              <w:t>Дошкольники</w:t>
            </w:r>
          </w:p>
        </w:tc>
        <w:tc>
          <w:tcPr>
            <w:tcW w:w="360" w:type="dxa"/>
            <w:tcBorders>
              <w:bottom w:val="single" w:sz="8" w:space="0" w:color="auto"/>
            </w:tcBorders>
            <w:shd w:val="clear" w:color="auto" w:fill="auto"/>
            <w:vAlign w:val="bottom"/>
          </w:tcPr>
          <w:p w:rsidR="0078764E" w:rsidRPr="00313168" w:rsidRDefault="0078764E" w:rsidP="008058CA">
            <w:pPr>
              <w:pStyle w:val="a4"/>
              <w:rPr>
                <w:sz w:val="22"/>
              </w:rPr>
            </w:pPr>
          </w:p>
        </w:tc>
        <w:tc>
          <w:tcPr>
            <w:tcW w:w="400" w:type="dxa"/>
            <w:tcBorders>
              <w:bottom w:val="single" w:sz="8" w:space="0" w:color="auto"/>
            </w:tcBorders>
            <w:shd w:val="clear" w:color="auto" w:fill="auto"/>
            <w:vAlign w:val="bottom"/>
          </w:tcPr>
          <w:p w:rsidR="0078764E" w:rsidRPr="00313168" w:rsidRDefault="0078764E" w:rsidP="008058CA">
            <w:pPr>
              <w:pStyle w:val="a4"/>
              <w:jc w:val="center"/>
            </w:pPr>
          </w:p>
        </w:tc>
        <w:tc>
          <w:tcPr>
            <w:tcW w:w="1120" w:type="dxa"/>
            <w:tcBorders>
              <w:bottom w:val="single" w:sz="8" w:space="0" w:color="auto"/>
              <w:right w:val="single" w:sz="8" w:space="0" w:color="auto"/>
            </w:tcBorders>
            <w:shd w:val="clear" w:color="auto" w:fill="auto"/>
            <w:vAlign w:val="bottom"/>
          </w:tcPr>
          <w:p w:rsidR="0078764E" w:rsidRPr="00313168" w:rsidRDefault="0078764E" w:rsidP="009D3CE7">
            <w:pPr>
              <w:pStyle w:val="a4"/>
              <w:jc w:val="center"/>
              <w:rPr>
                <w:w w:val="99"/>
              </w:rPr>
            </w:pPr>
            <w:r>
              <w:rPr>
                <w:w w:val="99"/>
              </w:rPr>
              <w:t>4(22%)</w:t>
            </w:r>
          </w:p>
        </w:tc>
        <w:tc>
          <w:tcPr>
            <w:tcW w:w="1880" w:type="dxa"/>
            <w:tcBorders>
              <w:bottom w:val="single" w:sz="8" w:space="0" w:color="auto"/>
              <w:right w:val="single" w:sz="8" w:space="0" w:color="auto"/>
            </w:tcBorders>
            <w:shd w:val="clear" w:color="auto" w:fill="auto"/>
            <w:vAlign w:val="bottom"/>
          </w:tcPr>
          <w:p w:rsidR="0078764E" w:rsidRPr="00313168" w:rsidRDefault="0078764E" w:rsidP="00F84FD4">
            <w:pPr>
              <w:pStyle w:val="a4"/>
              <w:jc w:val="center"/>
              <w:rPr>
                <w:w w:val="99"/>
              </w:rPr>
            </w:pPr>
            <w:r>
              <w:rPr>
                <w:w w:val="99"/>
              </w:rPr>
              <w:t>3(16%)</w:t>
            </w:r>
          </w:p>
        </w:tc>
        <w:tc>
          <w:tcPr>
            <w:tcW w:w="1880" w:type="dxa"/>
            <w:tcBorders>
              <w:bottom w:val="single" w:sz="8" w:space="0" w:color="auto"/>
              <w:right w:val="single" w:sz="8" w:space="0" w:color="auto"/>
            </w:tcBorders>
            <w:shd w:val="clear" w:color="auto" w:fill="auto"/>
            <w:vAlign w:val="bottom"/>
          </w:tcPr>
          <w:p w:rsidR="0078764E" w:rsidRPr="00313168" w:rsidRDefault="00781300" w:rsidP="008058CA">
            <w:pPr>
              <w:pStyle w:val="a4"/>
              <w:jc w:val="center"/>
              <w:rPr>
                <w:w w:val="99"/>
              </w:rPr>
            </w:pPr>
            <w:r>
              <w:rPr>
                <w:w w:val="99"/>
              </w:rPr>
              <w:t>3(17%)</w:t>
            </w:r>
          </w:p>
        </w:tc>
      </w:tr>
      <w:tr w:rsidR="0078764E" w:rsidRPr="00313168" w:rsidTr="00445E70">
        <w:trPr>
          <w:trHeight w:val="266"/>
          <w:jc w:val="center"/>
        </w:trPr>
        <w:tc>
          <w:tcPr>
            <w:tcW w:w="3960" w:type="dxa"/>
            <w:tcBorders>
              <w:left w:val="single" w:sz="8" w:space="0" w:color="auto"/>
              <w:bottom w:val="single" w:sz="8" w:space="0" w:color="auto"/>
              <w:right w:val="single" w:sz="8" w:space="0" w:color="auto"/>
            </w:tcBorders>
            <w:shd w:val="clear" w:color="auto" w:fill="auto"/>
            <w:vAlign w:val="bottom"/>
          </w:tcPr>
          <w:p w:rsidR="0078764E" w:rsidRPr="00313168" w:rsidRDefault="0078764E" w:rsidP="008058CA">
            <w:pPr>
              <w:pStyle w:val="a4"/>
            </w:pPr>
            <w:r w:rsidRPr="00313168">
              <w:t>Младшие и средние школьники</w:t>
            </w:r>
          </w:p>
        </w:tc>
        <w:tc>
          <w:tcPr>
            <w:tcW w:w="360" w:type="dxa"/>
            <w:tcBorders>
              <w:bottom w:val="single" w:sz="8" w:space="0" w:color="auto"/>
            </w:tcBorders>
            <w:shd w:val="clear" w:color="auto" w:fill="auto"/>
            <w:vAlign w:val="bottom"/>
          </w:tcPr>
          <w:p w:rsidR="0078764E" w:rsidRPr="00313168" w:rsidRDefault="0078764E" w:rsidP="008058CA">
            <w:pPr>
              <w:pStyle w:val="a4"/>
              <w:rPr>
                <w:sz w:val="23"/>
              </w:rPr>
            </w:pPr>
          </w:p>
        </w:tc>
        <w:tc>
          <w:tcPr>
            <w:tcW w:w="400" w:type="dxa"/>
            <w:tcBorders>
              <w:bottom w:val="single" w:sz="8" w:space="0" w:color="auto"/>
            </w:tcBorders>
            <w:shd w:val="clear" w:color="auto" w:fill="auto"/>
            <w:vAlign w:val="bottom"/>
          </w:tcPr>
          <w:p w:rsidR="0078764E" w:rsidRPr="00313168" w:rsidRDefault="0078764E" w:rsidP="008058CA">
            <w:pPr>
              <w:pStyle w:val="a4"/>
              <w:jc w:val="center"/>
            </w:pPr>
          </w:p>
        </w:tc>
        <w:tc>
          <w:tcPr>
            <w:tcW w:w="1120" w:type="dxa"/>
            <w:tcBorders>
              <w:bottom w:val="single" w:sz="8" w:space="0" w:color="auto"/>
              <w:right w:val="single" w:sz="8" w:space="0" w:color="auto"/>
            </w:tcBorders>
            <w:shd w:val="clear" w:color="auto" w:fill="auto"/>
            <w:vAlign w:val="bottom"/>
          </w:tcPr>
          <w:p w:rsidR="0078764E" w:rsidRPr="00313168" w:rsidRDefault="0078764E" w:rsidP="009D3CE7">
            <w:pPr>
              <w:pStyle w:val="a4"/>
              <w:jc w:val="center"/>
              <w:rPr>
                <w:w w:val="99"/>
              </w:rPr>
            </w:pPr>
            <w:r>
              <w:rPr>
                <w:w w:val="99"/>
              </w:rPr>
              <w:t>11 (61%)</w:t>
            </w:r>
          </w:p>
        </w:tc>
        <w:tc>
          <w:tcPr>
            <w:tcW w:w="1880" w:type="dxa"/>
            <w:tcBorders>
              <w:bottom w:val="single" w:sz="8" w:space="0" w:color="auto"/>
              <w:right w:val="single" w:sz="8" w:space="0" w:color="auto"/>
            </w:tcBorders>
            <w:shd w:val="clear" w:color="auto" w:fill="auto"/>
            <w:vAlign w:val="bottom"/>
          </w:tcPr>
          <w:p w:rsidR="0078764E" w:rsidRPr="00313168" w:rsidRDefault="0078764E" w:rsidP="00F84FD4">
            <w:pPr>
              <w:pStyle w:val="a4"/>
              <w:jc w:val="center"/>
              <w:rPr>
                <w:w w:val="99"/>
              </w:rPr>
            </w:pPr>
            <w:r>
              <w:rPr>
                <w:w w:val="99"/>
              </w:rPr>
              <w:t>13(68%)</w:t>
            </w:r>
          </w:p>
        </w:tc>
        <w:tc>
          <w:tcPr>
            <w:tcW w:w="1880" w:type="dxa"/>
            <w:tcBorders>
              <w:bottom w:val="single" w:sz="8" w:space="0" w:color="auto"/>
              <w:right w:val="single" w:sz="8" w:space="0" w:color="auto"/>
            </w:tcBorders>
            <w:shd w:val="clear" w:color="auto" w:fill="auto"/>
            <w:vAlign w:val="bottom"/>
          </w:tcPr>
          <w:p w:rsidR="0078764E" w:rsidRPr="00313168" w:rsidRDefault="00781300" w:rsidP="008058CA">
            <w:pPr>
              <w:pStyle w:val="a4"/>
              <w:jc w:val="center"/>
              <w:rPr>
                <w:w w:val="99"/>
              </w:rPr>
            </w:pPr>
            <w:r>
              <w:rPr>
                <w:w w:val="99"/>
              </w:rPr>
              <w:t>11 (65%)</w:t>
            </w:r>
          </w:p>
        </w:tc>
      </w:tr>
      <w:tr w:rsidR="0078764E" w:rsidRPr="00313168" w:rsidTr="00445E70">
        <w:trPr>
          <w:trHeight w:val="266"/>
          <w:jc w:val="center"/>
        </w:trPr>
        <w:tc>
          <w:tcPr>
            <w:tcW w:w="3960" w:type="dxa"/>
            <w:tcBorders>
              <w:left w:val="single" w:sz="8" w:space="0" w:color="auto"/>
              <w:bottom w:val="single" w:sz="8" w:space="0" w:color="auto"/>
              <w:right w:val="single" w:sz="8" w:space="0" w:color="auto"/>
            </w:tcBorders>
            <w:shd w:val="clear" w:color="auto" w:fill="auto"/>
            <w:vAlign w:val="bottom"/>
          </w:tcPr>
          <w:p w:rsidR="0078764E" w:rsidRPr="00313168" w:rsidRDefault="0078764E" w:rsidP="008058CA">
            <w:pPr>
              <w:pStyle w:val="a4"/>
            </w:pPr>
            <w:r w:rsidRPr="00313168">
              <w:t>Старшеклассники и молодежь</w:t>
            </w:r>
          </w:p>
        </w:tc>
        <w:tc>
          <w:tcPr>
            <w:tcW w:w="360" w:type="dxa"/>
            <w:tcBorders>
              <w:bottom w:val="single" w:sz="8" w:space="0" w:color="auto"/>
            </w:tcBorders>
            <w:shd w:val="clear" w:color="auto" w:fill="auto"/>
            <w:vAlign w:val="bottom"/>
          </w:tcPr>
          <w:p w:rsidR="0078764E" w:rsidRPr="00313168" w:rsidRDefault="0078764E" w:rsidP="008058CA">
            <w:pPr>
              <w:pStyle w:val="a4"/>
              <w:rPr>
                <w:sz w:val="23"/>
              </w:rPr>
            </w:pPr>
          </w:p>
        </w:tc>
        <w:tc>
          <w:tcPr>
            <w:tcW w:w="400" w:type="dxa"/>
            <w:tcBorders>
              <w:bottom w:val="single" w:sz="8" w:space="0" w:color="auto"/>
            </w:tcBorders>
            <w:shd w:val="clear" w:color="auto" w:fill="auto"/>
            <w:vAlign w:val="bottom"/>
          </w:tcPr>
          <w:p w:rsidR="0078764E" w:rsidRPr="00313168" w:rsidRDefault="0078764E" w:rsidP="008058CA">
            <w:pPr>
              <w:pStyle w:val="a4"/>
              <w:jc w:val="center"/>
            </w:pPr>
          </w:p>
        </w:tc>
        <w:tc>
          <w:tcPr>
            <w:tcW w:w="1120" w:type="dxa"/>
            <w:tcBorders>
              <w:bottom w:val="single" w:sz="8" w:space="0" w:color="auto"/>
              <w:right w:val="single" w:sz="8" w:space="0" w:color="auto"/>
            </w:tcBorders>
            <w:shd w:val="clear" w:color="auto" w:fill="auto"/>
            <w:vAlign w:val="bottom"/>
          </w:tcPr>
          <w:p w:rsidR="0078764E" w:rsidRPr="00313168" w:rsidRDefault="0078764E" w:rsidP="009D3CE7">
            <w:pPr>
              <w:pStyle w:val="a4"/>
              <w:jc w:val="center"/>
              <w:rPr>
                <w:w w:val="97"/>
              </w:rPr>
            </w:pPr>
            <w:r>
              <w:rPr>
                <w:w w:val="97"/>
              </w:rPr>
              <w:t>3 </w:t>
            </w:r>
            <w:r w:rsidR="00781300">
              <w:rPr>
                <w:w w:val="97"/>
              </w:rPr>
              <w:t>(</w:t>
            </w:r>
            <w:r>
              <w:rPr>
                <w:w w:val="97"/>
              </w:rPr>
              <w:t>17%)</w:t>
            </w:r>
          </w:p>
        </w:tc>
        <w:tc>
          <w:tcPr>
            <w:tcW w:w="1880" w:type="dxa"/>
            <w:tcBorders>
              <w:bottom w:val="single" w:sz="8" w:space="0" w:color="auto"/>
              <w:right w:val="single" w:sz="8" w:space="0" w:color="auto"/>
            </w:tcBorders>
            <w:shd w:val="clear" w:color="auto" w:fill="auto"/>
            <w:vAlign w:val="bottom"/>
          </w:tcPr>
          <w:p w:rsidR="0078764E" w:rsidRPr="00313168" w:rsidRDefault="0078764E" w:rsidP="00F84FD4">
            <w:pPr>
              <w:pStyle w:val="a4"/>
              <w:jc w:val="center"/>
              <w:rPr>
                <w:w w:val="99"/>
              </w:rPr>
            </w:pPr>
            <w:r>
              <w:rPr>
                <w:w w:val="99"/>
              </w:rPr>
              <w:t>3(16%)</w:t>
            </w:r>
          </w:p>
        </w:tc>
        <w:tc>
          <w:tcPr>
            <w:tcW w:w="1880" w:type="dxa"/>
            <w:tcBorders>
              <w:bottom w:val="single" w:sz="8" w:space="0" w:color="auto"/>
              <w:right w:val="single" w:sz="8" w:space="0" w:color="auto"/>
            </w:tcBorders>
            <w:shd w:val="clear" w:color="auto" w:fill="auto"/>
            <w:vAlign w:val="bottom"/>
          </w:tcPr>
          <w:p w:rsidR="0078764E" w:rsidRPr="00313168" w:rsidRDefault="00781300" w:rsidP="008058CA">
            <w:pPr>
              <w:pStyle w:val="a4"/>
              <w:jc w:val="center"/>
              <w:rPr>
                <w:w w:val="99"/>
              </w:rPr>
            </w:pPr>
            <w:r>
              <w:rPr>
                <w:w w:val="99"/>
              </w:rPr>
              <w:t>3 (17%)</w:t>
            </w:r>
          </w:p>
        </w:tc>
      </w:tr>
    </w:tbl>
    <w:p w:rsidR="005206AD" w:rsidRDefault="005206AD" w:rsidP="00783650">
      <w:pPr>
        <w:pStyle w:val="a4"/>
        <w:rPr>
          <w:rFonts w:cs="Arial"/>
          <w:szCs w:val="20"/>
        </w:rPr>
      </w:pPr>
    </w:p>
    <w:p w:rsidR="002D2585" w:rsidRDefault="00DB0B95" w:rsidP="00B324BF">
      <w:pPr>
        <w:pStyle w:val="a4"/>
      </w:pPr>
      <w:r>
        <w:lastRenderedPageBreak/>
        <w:t xml:space="preserve">      </w:t>
      </w:r>
      <w:r w:rsidR="004B610C">
        <w:t xml:space="preserve">В таблице 4 </w:t>
      </w:r>
      <w:r w:rsidR="008851DF">
        <w:t>представлены о</w:t>
      </w:r>
      <w:r w:rsidR="008851DF" w:rsidRPr="008851DF">
        <w:t>бобщенные сведения по дополнительным программам</w:t>
      </w:r>
      <w:r w:rsidR="008851DF">
        <w:t xml:space="preserve">. </w:t>
      </w:r>
      <w:r w:rsidR="002D2585" w:rsidRPr="002D2585">
        <w:t xml:space="preserve">Анализ </w:t>
      </w:r>
      <w:r w:rsidR="00746869">
        <w:t>реализуемых</w:t>
      </w:r>
      <w:r w:rsidR="00781300">
        <w:t xml:space="preserve"> в 2021-2022</w:t>
      </w:r>
      <w:r w:rsidR="00783650" w:rsidRPr="00783650">
        <w:t xml:space="preserve"> учебном году</w:t>
      </w:r>
      <w:r w:rsidR="002D2585" w:rsidRPr="002D2585">
        <w:t xml:space="preserve"> </w:t>
      </w:r>
      <w:r w:rsidR="00746869">
        <w:t>программ</w:t>
      </w:r>
      <w:r w:rsidR="00783650" w:rsidRPr="00783650">
        <w:t xml:space="preserve"> </w:t>
      </w:r>
      <w:r w:rsidR="002D2585" w:rsidRPr="002D2585">
        <w:t>показал, что</w:t>
      </w:r>
      <w:r w:rsidR="00BF62C0">
        <w:t xml:space="preserve"> в сравнении</w:t>
      </w:r>
      <w:r w:rsidR="00F21A85">
        <w:t xml:space="preserve"> с прошлым учеб</w:t>
      </w:r>
      <w:r w:rsidR="00F61EE3">
        <w:t xml:space="preserve">ным годом </w:t>
      </w:r>
      <w:r w:rsidR="00354D16">
        <w:t xml:space="preserve">существенных </w:t>
      </w:r>
      <w:r w:rsidR="00F61EE3">
        <w:t>изменений в учебном плане не произошл</w:t>
      </w:r>
      <w:r w:rsidR="00A230B9">
        <w:t>о.</w:t>
      </w:r>
    </w:p>
    <w:p w:rsidR="00781300" w:rsidRPr="00390DE3" w:rsidRDefault="00A230B9" w:rsidP="00B324BF">
      <w:pPr>
        <w:pStyle w:val="a4"/>
        <w:rPr>
          <w:color w:val="000000" w:themeColor="text1"/>
        </w:rPr>
      </w:pPr>
      <w:r>
        <w:rPr>
          <w:color w:val="000000" w:themeColor="text1"/>
        </w:rPr>
        <w:t>К</w:t>
      </w:r>
      <w:r w:rsidR="00781300" w:rsidRPr="00390DE3">
        <w:rPr>
          <w:color w:val="000000" w:themeColor="text1"/>
        </w:rPr>
        <w:t>оличество реализуемых программ уменьшилось на 2 ДОП</w:t>
      </w:r>
      <w:r w:rsidR="002125B4" w:rsidRPr="00390DE3">
        <w:rPr>
          <w:color w:val="000000" w:themeColor="text1"/>
        </w:rPr>
        <w:t>. Это программы</w:t>
      </w:r>
      <w:proofErr w:type="gramStart"/>
      <w:r w:rsidR="002125B4" w:rsidRPr="00390DE3">
        <w:rPr>
          <w:color w:val="000000" w:themeColor="text1"/>
        </w:rPr>
        <w:t xml:space="preserve"> В</w:t>
      </w:r>
      <w:proofErr w:type="gramEnd"/>
      <w:r w:rsidR="002125B4" w:rsidRPr="00390DE3">
        <w:rPr>
          <w:color w:val="000000" w:themeColor="text1"/>
        </w:rPr>
        <w:t>ыскажись (</w:t>
      </w:r>
      <w:proofErr w:type="spellStart"/>
      <w:r w:rsidR="002125B4" w:rsidRPr="00390DE3">
        <w:rPr>
          <w:color w:val="000000" w:themeColor="text1"/>
        </w:rPr>
        <w:t>англ.яз</w:t>
      </w:r>
      <w:proofErr w:type="spellEnd"/>
      <w:r w:rsidR="002125B4" w:rsidRPr="00390DE3">
        <w:rPr>
          <w:color w:val="000000" w:themeColor="text1"/>
        </w:rPr>
        <w:t>.) и программа платных образовательных услуг Английский</w:t>
      </w:r>
      <w:r w:rsidR="00781300" w:rsidRPr="00390DE3">
        <w:rPr>
          <w:color w:val="000000" w:themeColor="text1"/>
        </w:rPr>
        <w:t xml:space="preserve"> </w:t>
      </w:r>
      <w:r w:rsidR="002125B4" w:rsidRPr="00390DE3">
        <w:rPr>
          <w:color w:val="000000" w:themeColor="text1"/>
        </w:rPr>
        <w:t>язык. Данные ДОП исключены из учебного плана т.к. учащиеся, осваивавшие ДОП</w:t>
      </w:r>
      <w:proofErr w:type="gramStart"/>
      <w:r w:rsidR="002125B4" w:rsidRPr="00390DE3">
        <w:rPr>
          <w:color w:val="000000" w:themeColor="text1"/>
        </w:rPr>
        <w:t xml:space="preserve"> В</w:t>
      </w:r>
      <w:proofErr w:type="gramEnd"/>
      <w:r w:rsidR="002125B4" w:rsidRPr="00390DE3">
        <w:rPr>
          <w:color w:val="000000" w:themeColor="text1"/>
        </w:rPr>
        <w:t xml:space="preserve">ыскажись завершили ее изучение (4года)  и перешли на </w:t>
      </w:r>
      <w:r w:rsidR="002D6E03">
        <w:rPr>
          <w:color w:val="000000" w:themeColor="text1"/>
        </w:rPr>
        <w:t xml:space="preserve">5-й год обучения. Это преемственная </w:t>
      </w:r>
      <w:r w:rsidR="002125B4" w:rsidRPr="00390DE3">
        <w:rPr>
          <w:color w:val="000000" w:themeColor="text1"/>
        </w:rPr>
        <w:t xml:space="preserve"> </w:t>
      </w:r>
      <w:proofErr w:type="gramStart"/>
      <w:r w:rsidR="002125B4" w:rsidRPr="00390DE3">
        <w:rPr>
          <w:color w:val="000000" w:themeColor="text1"/>
        </w:rPr>
        <w:t>ДОП</w:t>
      </w:r>
      <w:proofErr w:type="gramEnd"/>
      <w:r w:rsidR="002125B4" w:rsidRPr="00390DE3">
        <w:rPr>
          <w:color w:val="000000" w:themeColor="text1"/>
        </w:rPr>
        <w:t xml:space="preserve"> </w:t>
      </w:r>
      <w:r w:rsidR="002D6E03">
        <w:rPr>
          <w:color w:val="000000" w:themeColor="text1"/>
        </w:rPr>
        <w:t xml:space="preserve">следующего уровня </w:t>
      </w:r>
      <w:r w:rsidR="00390DE3" w:rsidRPr="00390DE3">
        <w:rPr>
          <w:color w:val="000000" w:themeColor="text1"/>
        </w:rPr>
        <w:t xml:space="preserve">- </w:t>
      </w:r>
      <w:r w:rsidR="002125B4" w:rsidRPr="00390DE3">
        <w:rPr>
          <w:color w:val="000000" w:themeColor="text1"/>
        </w:rPr>
        <w:t xml:space="preserve">Поговорим. Учащиеся  </w:t>
      </w:r>
      <w:proofErr w:type="gramStart"/>
      <w:r w:rsidR="00390DE3" w:rsidRPr="00390DE3">
        <w:rPr>
          <w:color w:val="000000" w:themeColor="text1"/>
        </w:rPr>
        <w:t>ДОП</w:t>
      </w:r>
      <w:proofErr w:type="gramEnd"/>
      <w:r w:rsidR="00390DE3" w:rsidRPr="00390DE3">
        <w:rPr>
          <w:color w:val="000000" w:themeColor="text1"/>
        </w:rPr>
        <w:t xml:space="preserve"> платных образовательных услуг Английский язык переведены в бюджетные группы. Таким образом исключение указанных </w:t>
      </w:r>
      <w:proofErr w:type="gramStart"/>
      <w:r w:rsidR="00390DE3" w:rsidRPr="00390DE3">
        <w:rPr>
          <w:color w:val="000000" w:themeColor="text1"/>
        </w:rPr>
        <w:t>ДОП</w:t>
      </w:r>
      <w:proofErr w:type="gramEnd"/>
      <w:r w:rsidR="00390DE3" w:rsidRPr="00390DE3">
        <w:rPr>
          <w:color w:val="000000" w:themeColor="text1"/>
        </w:rPr>
        <w:t xml:space="preserve"> из </w:t>
      </w:r>
      <w:r>
        <w:rPr>
          <w:color w:val="000000" w:themeColor="text1"/>
        </w:rPr>
        <w:t>У</w:t>
      </w:r>
      <w:r w:rsidR="00390DE3" w:rsidRPr="00390DE3">
        <w:rPr>
          <w:color w:val="000000" w:themeColor="text1"/>
        </w:rPr>
        <w:t>чебного плана</w:t>
      </w:r>
      <w:r>
        <w:rPr>
          <w:color w:val="000000" w:themeColor="text1"/>
        </w:rPr>
        <w:t xml:space="preserve"> не повлекло сокращения контингента</w:t>
      </w:r>
      <w:r w:rsidR="00390DE3" w:rsidRPr="00390DE3">
        <w:rPr>
          <w:color w:val="000000" w:themeColor="text1"/>
        </w:rPr>
        <w:t xml:space="preserve"> – группы переформированы для более рационального использования кадрового потенциала.</w:t>
      </w:r>
    </w:p>
    <w:p w:rsidR="002C3D4D" w:rsidRDefault="00A230B9" w:rsidP="00B324BF">
      <w:pPr>
        <w:pStyle w:val="a4"/>
      </w:pPr>
      <w:r>
        <w:t>Б</w:t>
      </w:r>
      <w:r w:rsidR="002C3D4D">
        <w:t xml:space="preserve">ольшинство реализуемых </w:t>
      </w:r>
      <w:proofErr w:type="gramStart"/>
      <w:r w:rsidR="002C3D4D">
        <w:t>ДОП</w:t>
      </w:r>
      <w:proofErr w:type="gramEnd"/>
      <w:r w:rsidR="002C3D4D">
        <w:t xml:space="preserve"> по срока</w:t>
      </w:r>
      <w:r w:rsidR="00781300">
        <w:t>м реализации – более 4х лет – 65</w:t>
      </w:r>
      <w:r w:rsidR="002C3D4D">
        <w:t>%;</w:t>
      </w:r>
    </w:p>
    <w:p w:rsidR="002C3D4D" w:rsidRDefault="00781300" w:rsidP="00B324BF">
      <w:pPr>
        <w:pStyle w:val="a4"/>
      </w:pPr>
      <w:r>
        <w:t>58</w:t>
      </w:r>
      <w:r w:rsidR="002C3D4D">
        <w:t xml:space="preserve"> %</w:t>
      </w:r>
      <w:proofErr w:type="gramStart"/>
      <w:r w:rsidR="002C3D4D">
        <w:t>ДОП</w:t>
      </w:r>
      <w:proofErr w:type="gramEnd"/>
      <w:r w:rsidR="002C3D4D">
        <w:t xml:space="preserve"> –</w:t>
      </w:r>
      <w:r w:rsidR="00E72992">
        <w:t xml:space="preserve"> </w:t>
      </w:r>
      <w:r w:rsidR="002C3D4D">
        <w:t>это комплексные и модульные программы;</w:t>
      </w:r>
    </w:p>
    <w:p w:rsidR="002C3D4D" w:rsidRPr="002D2585" w:rsidRDefault="002C3D4D" w:rsidP="00B324BF">
      <w:pPr>
        <w:pStyle w:val="a4"/>
      </w:pPr>
      <w:r>
        <w:t>2/3 всех ДО</w:t>
      </w:r>
      <w:proofErr w:type="gramStart"/>
      <w:r>
        <w:t>П-</w:t>
      </w:r>
      <w:proofErr w:type="gramEnd"/>
      <w:r>
        <w:t xml:space="preserve"> это программы для младших и средних школьников, ДОП для старшеклассников составляет менее пятой части всех программ.</w:t>
      </w:r>
    </w:p>
    <w:p w:rsidR="00C07A0B" w:rsidRPr="00C07A0B" w:rsidRDefault="00781300" w:rsidP="00B324BF">
      <w:pPr>
        <w:pStyle w:val="a4"/>
      </w:pPr>
      <w:r>
        <w:t xml:space="preserve">       В 2021-2022</w:t>
      </w:r>
      <w:r w:rsidR="00C07A0B" w:rsidRPr="00C07A0B">
        <w:t xml:space="preserve"> </w:t>
      </w:r>
      <w:r w:rsidR="004F2F04">
        <w:t>году педагоги продолжали работу</w:t>
      </w:r>
      <w:r w:rsidR="00C07A0B" w:rsidRPr="00C07A0B">
        <w:t xml:space="preserve"> над изу</w:t>
      </w:r>
      <w:r w:rsidR="00783650">
        <w:t>чением и внедрением в практику новых технологий</w:t>
      </w:r>
      <w:r w:rsidR="00C07A0B" w:rsidRPr="00C07A0B">
        <w:t xml:space="preserve"> и форм работы. Применяются такие технологии, как:                  </w:t>
      </w:r>
    </w:p>
    <w:p w:rsidR="00C07A0B" w:rsidRPr="00C07A0B" w:rsidRDefault="00C07A0B" w:rsidP="00B324BF">
      <w:pPr>
        <w:pStyle w:val="a4"/>
      </w:pPr>
      <w:r w:rsidRPr="00C07A0B">
        <w:t>-личностно-ориентированного развивающего обучения;</w:t>
      </w:r>
    </w:p>
    <w:p w:rsidR="00C07A0B" w:rsidRPr="00C07A0B" w:rsidRDefault="00C07A0B" w:rsidP="00B324BF">
      <w:pPr>
        <w:pStyle w:val="a4"/>
      </w:pPr>
      <w:r w:rsidRPr="00C07A0B">
        <w:t>-индивидуализации обучения;</w:t>
      </w:r>
    </w:p>
    <w:p w:rsidR="00C07A0B" w:rsidRPr="00C07A0B" w:rsidRDefault="00C07A0B" w:rsidP="00B324BF">
      <w:pPr>
        <w:pStyle w:val="a4"/>
      </w:pPr>
      <w:r w:rsidRPr="00C07A0B">
        <w:t>-коллективной творческой деятельности;</w:t>
      </w:r>
    </w:p>
    <w:p w:rsidR="00C07A0B" w:rsidRPr="00C07A0B" w:rsidRDefault="00C07A0B" w:rsidP="00B324BF">
      <w:pPr>
        <w:pStyle w:val="a4"/>
      </w:pPr>
      <w:r w:rsidRPr="00C07A0B">
        <w:t>-исследовательского (проблемного) обучения;</w:t>
      </w:r>
    </w:p>
    <w:p w:rsidR="00C07A0B" w:rsidRPr="00C07A0B" w:rsidRDefault="00C07A0B" w:rsidP="00B324BF">
      <w:pPr>
        <w:pStyle w:val="a4"/>
      </w:pPr>
      <w:r w:rsidRPr="00C07A0B">
        <w:t>-групповые;</w:t>
      </w:r>
    </w:p>
    <w:p w:rsidR="00C07A0B" w:rsidRPr="00C07A0B" w:rsidRDefault="00C07A0B" w:rsidP="00B324BF">
      <w:pPr>
        <w:pStyle w:val="a4"/>
      </w:pPr>
      <w:r w:rsidRPr="00C07A0B">
        <w:t>-информационные;</w:t>
      </w:r>
    </w:p>
    <w:p w:rsidR="00C07A0B" w:rsidRPr="00C07A0B" w:rsidRDefault="00C07A0B" w:rsidP="00B324BF">
      <w:pPr>
        <w:pStyle w:val="a4"/>
      </w:pPr>
      <w:r w:rsidRPr="00C07A0B">
        <w:t>-проектного обучения;</w:t>
      </w:r>
    </w:p>
    <w:p w:rsidR="00783650" w:rsidRDefault="00C07A0B" w:rsidP="00B324BF">
      <w:pPr>
        <w:pStyle w:val="a4"/>
      </w:pPr>
      <w:r w:rsidRPr="00C07A0B">
        <w:t>-</w:t>
      </w:r>
      <w:proofErr w:type="spellStart"/>
      <w:r w:rsidRPr="00C07A0B">
        <w:t>здоровьесберегающие</w:t>
      </w:r>
      <w:proofErr w:type="spellEnd"/>
      <w:r w:rsidRPr="00C07A0B">
        <w:t>;</w:t>
      </w:r>
    </w:p>
    <w:p w:rsidR="00A230B9" w:rsidRPr="001A0AB5" w:rsidRDefault="00A230B9" w:rsidP="00A230B9">
      <w:pPr>
        <w:pStyle w:val="a4"/>
      </w:pPr>
      <w:r>
        <w:t xml:space="preserve">     </w:t>
      </w:r>
      <w:r w:rsidR="00DB0B95">
        <w:rPr>
          <w:rFonts w:cs="Arial"/>
          <w:szCs w:val="20"/>
        </w:rPr>
        <w:t xml:space="preserve">  </w:t>
      </w:r>
      <w:r w:rsidR="00C07A0B" w:rsidRPr="00C07A0B">
        <w:rPr>
          <w:rFonts w:cs="Arial"/>
          <w:szCs w:val="20"/>
        </w:rPr>
        <w:t xml:space="preserve">Педагогические технологии, применяемые в учреждении, </w:t>
      </w:r>
      <w:r w:rsidR="00257E14">
        <w:rPr>
          <w:rFonts w:cs="Arial"/>
          <w:szCs w:val="20"/>
        </w:rPr>
        <w:t>ориентированы на решение следующих</w:t>
      </w:r>
      <w:r w:rsidR="00C07A0B" w:rsidRPr="00C07A0B">
        <w:rPr>
          <w:rFonts w:cs="Arial"/>
          <w:szCs w:val="20"/>
        </w:rPr>
        <w:t xml:space="preserve"> психолого-педагогических задач:</w:t>
      </w:r>
      <w:r w:rsidR="00746869">
        <w:rPr>
          <w:rFonts w:cs="Arial"/>
          <w:szCs w:val="20"/>
        </w:rPr>
        <w:t xml:space="preserve"> </w:t>
      </w:r>
      <w:r w:rsidR="00C07A0B" w:rsidRPr="00C07A0B">
        <w:rPr>
          <w:rFonts w:cs="Arial"/>
          <w:szCs w:val="20"/>
        </w:rPr>
        <w:t>научить ребенка самостоятельно работать, общаться с детьми и взрослыми, прогнозировать и оценивать результаты своего труда, искать причины затру</w:t>
      </w:r>
      <w:r w:rsidR="00E72992">
        <w:rPr>
          <w:rFonts w:cs="Arial"/>
          <w:szCs w:val="20"/>
        </w:rPr>
        <w:t xml:space="preserve">днений и уметь преодолевать их. </w:t>
      </w:r>
      <w:r w:rsidR="00C07A0B" w:rsidRPr="00C07A0B">
        <w:rPr>
          <w:rFonts w:cs="Arial"/>
          <w:szCs w:val="20"/>
        </w:rPr>
        <w:t xml:space="preserve">В учреждении создаются условия для того, чтобы </w:t>
      </w:r>
      <w:r w:rsidR="00783650">
        <w:rPr>
          <w:rFonts w:cs="Arial"/>
          <w:szCs w:val="20"/>
        </w:rPr>
        <w:t xml:space="preserve">обеспечить </w:t>
      </w:r>
      <w:proofErr w:type="spellStart"/>
      <w:r w:rsidR="00783650">
        <w:rPr>
          <w:rFonts w:cs="Arial"/>
          <w:szCs w:val="20"/>
        </w:rPr>
        <w:t>дифференцированность</w:t>
      </w:r>
      <w:proofErr w:type="spellEnd"/>
      <w:r w:rsidR="00C07A0B" w:rsidRPr="00C07A0B">
        <w:rPr>
          <w:rFonts w:cs="Arial"/>
          <w:szCs w:val="20"/>
        </w:rPr>
        <w:t xml:space="preserve"> </w:t>
      </w:r>
      <w:r w:rsidR="00783650">
        <w:rPr>
          <w:rFonts w:cs="Arial"/>
          <w:szCs w:val="20"/>
        </w:rPr>
        <w:t xml:space="preserve">в обучении и развитии </w:t>
      </w:r>
      <w:r w:rsidR="00C07A0B" w:rsidRPr="00C07A0B">
        <w:rPr>
          <w:rFonts w:cs="Arial"/>
          <w:szCs w:val="20"/>
        </w:rPr>
        <w:t>детей по их индивидуальным особенностям и интересам; учить всех по-разному, корректируя содержание и методы обучения в зависимости от уровня умственного, физического развития и конкретных возможностей, способност</w:t>
      </w:r>
      <w:r w:rsidR="00783650">
        <w:rPr>
          <w:rFonts w:cs="Arial"/>
          <w:szCs w:val="20"/>
        </w:rPr>
        <w:t xml:space="preserve">ей и запросов каждого ребенка. </w:t>
      </w:r>
      <w:r w:rsidR="002C3D4D">
        <w:rPr>
          <w:rFonts w:cs="Arial"/>
          <w:szCs w:val="20"/>
        </w:rPr>
        <w:t>В этой логике реализуются программы вариативного построения учебного материала и вариативности в оценке образовательных результ</w:t>
      </w:r>
      <w:r w:rsidR="00C15D27">
        <w:rPr>
          <w:rFonts w:cs="Arial"/>
          <w:szCs w:val="20"/>
        </w:rPr>
        <w:t>атов учащихся (</w:t>
      </w:r>
      <w:proofErr w:type="gramStart"/>
      <w:r w:rsidR="00C15D27">
        <w:rPr>
          <w:rFonts w:cs="Arial"/>
          <w:szCs w:val="20"/>
        </w:rPr>
        <w:t>ДОП</w:t>
      </w:r>
      <w:proofErr w:type="gramEnd"/>
      <w:r w:rsidR="00C15D27">
        <w:rPr>
          <w:rFonts w:cs="Arial"/>
          <w:szCs w:val="20"/>
        </w:rPr>
        <w:t xml:space="preserve"> Музыкальный инструмент –фортепиано, аккордеон, скрипка, Общий курс фортепиано).</w:t>
      </w:r>
      <w:r w:rsidR="00E72992">
        <w:rPr>
          <w:rFonts w:cs="Arial"/>
          <w:szCs w:val="20"/>
        </w:rPr>
        <w:t xml:space="preserve"> </w:t>
      </w:r>
      <w:r>
        <w:t xml:space="preserve">Работа в условиях </w:t>
      </w:r>
      <w:proofErr w:type="spellStart"/>
      <w:r>
        <w:t>Кови</w:t>
      </w:r>
      <w:proofErr w:type="gramStart"/>
      <w:r>
        <w:t>д</w:t>
      </w:r>
      <w:proofErr w:type="spellEnd"/>
      <w:r>
        <w:t>-</w:t>
      </w:r>
      <w:proofErr w:type="gramEnd"/>
      <w:r>
        <w:t xml:space="preserve"> инфекции вывела на передний план продвижение дистанционных технологий обучения, что требовало дополнительной работы с кадрами.</w:t>
      </w:r>
    </w:p>
    <w:p w:rsidR="00C07A0B" w:rsidRPr="002D2585" w:rsidRDefault="00C07A0B" w:rsidP="004F2F04">
      <w:pPr>
        <w:spacing w:line="0" w:lineRule="atLeast"/>
        <w:rPr>
          <w:rFonts w:cs="Arial"/>
          <w:szCs w:val="20"/>
        </w:rPr>
      </w:pPr>
      <w:r w:rsidRPr="00C07A0B">
        <w:rPr>
          <w:rFonts w:cs="Arial"/>
          <w:szCs w:val="20"/>
        </w:rPr>
        <w:t>Программно-методическое обеспечение позволило в полном о</w:t>
      </w:r>
      <w:r w:rsidR="00C15D27">
        <w:rPr>
          <w:rFonts w:cs="Arial"/>
          <w:szCs w:val="20"/>
        </w:rPr>
        <w:t>бъе</w:t>
      </w:r>
      <w:r w:rsidR="006C0998">
        <w:rPr>
          <w:rFonts w:cs="Arial"/>
          <w:szCs w:val="20"/>
        </w:rPr>
        <w:t>ме реализовать учебный план 2021-2022</w:t>
      </w:r>
      <w:r w:rsidR="00C15D27">
        <w:rPr>
          <w:rFonts w:cs="Arial"/>
          <w:szCs w:val="20"/>
        </w:rPr>
        <w:t>года.</w:t>
      </w:r>
    </w:p>
    <w:p w:rsidR="002D2585" w:rsidRPr="00A230B9" w:rsidRDefault="002D2585" w:rsidP="002A5E11">
      <w:pPr>
        <w:spacing w:line="0" w:lineRule="atLeast"/>
        <w:rPr>
          <w:rFonts w:cs="Arial"/>
          <w:b/>
          <w:color w:val="000000" w:themeColor="text1"/>
          <w:szCs w:val="20"/>
        </w:rPr>
      </w:pPr>
      <w:r w:rsidRPr="00A230B9">
        <w:rPr>
          <w:rFonts w:cs="Arial"/>
          <w:b/>
          <w:color w:val="000000" w:themeColor="text1"/>
          <w:szCs w:val="20"/>
        </w:rPr>
        <w:t>Проблемные стороны программного обеспечения образовательного процесса</w:t>
      </w:r>
      <w:r w:rsidR="002A5E11" w:rsidRPr="00A230B9">
        <w:rPr>
          <w:rFonts w:cs="Arial"/>
          <w:b/>
          <w:color w:val="000000" w:themeColor="text1"/>
          <w:szCs w:val="20"/>
        </w:rPr>
        <w:t>:</w:t>
      </w:r>
    </w:p>
    <w:p w:rsidR="004F61BA" w:rsidRDefault="008D13BF" w:rsidP="002A5E11">
      <w:pPr>
        <w:spacing w:line="0" w:lineRule="atLeast"/>
      </w:pPr>
      <w:r>
        <w:t>А</w:t>
      </w:r>
      <w:r w:rsidR="002C3D4D">
        <w:t>нализ программ показ</w:t>
      </w:r>
      <w:r>
        <w:t>ал:</w:t>
      </w:r>
    </w:p>
    <w:p w:rsidR="002D2585" w:rsidRPr="004F61BA" w:rsidRDefault="00661EA8" w:rsidP="004F61BA">
      <w:pPr>
        <w:spacing w:line="0" w:lineRule="atLeast"/>
        <w:rPr>
          <w:rFonts w:cs="Arial"/>
          <w:b/>
          <w:szCs w:val="20"/>
        </w:rPr>
      </w:pPr>
      <w:r>
        <w:lastRenderedPageBreak/>
        <w:t>1)</w:t>
      </w:r>
      <w:r w:rsidR="008D13BF">
        <w:t>Б</w:t>
      </w:r>
      <w:r w:rsidR="004F61BA">
        <w:t>ольшой процент</w:t>
      </w:r>
      <w:r>
        <w:t xml:space="preserve"> (65%)</w:t>
      </w:r>
      <w:r w:rsidR="004F61BA">
        <w:t xml:space="preserve"> долгос</w:t>
      </w:r>
      <w:r>
        <w:t>рочных программ от 3 и более лет</w:t>
      </w:r>
      <w:r w:rsidR="004F61BA">
        <w:t xml:space="preserve"> влечет за собой пробл</w:t>
      </w:r>
      <w:r w:rsidR="008D13BF">
        <w:t>ем</w:t>
      </w:r>
      <w:r>
        <w:t>у потери контингента учащихся (</w:t>
      </w:r>
      <w:r w:rsidR="008D13BF">
        <w:t>от 2до5% ежегодно)</w:t>
      </w:r>
      <w:r>
        <w:t xml:space="preserve"> от</w:t>
      </w:r>
      <w:r w:rsidR="004F61BA">
        <w:t xml:space="preserve"> первого до после</w:t>
      </w:r>
      <w:r w:rsidR="008D13BF">
        <w:t>днего года реализации программы. В</w:t>
      </w:r>
      <w:r w:rsidR="004F61BA">
        <w:t xml:space="preserve">озникает необходимость выстраивания преемственности по программам, разработки </w:t>
      </w:r>
      <w:r w:rsidR="001D0E8F">
        <w:t xml:space="preserve">отдельных модулей </w:t>
      </w:r>
      <w:r w:rsidR="004F61BA">
        <w:t xml:space="preserve">программ </w:t>
      </w:r>
      <w:proofErr w:type="gramStart"/>
      <w:r w:rsidR="004F61BA">
        <w:t>от</w:t>
      </w:r>
      <w:proofErr w:type="gramEnd"/>
      <w:r w:rsidR="004F61BA">
        <w:t xml:space="preserve"> ст</w:t>
      </w:r>
      <w:r w:rsidR="001D0E8F">
        <w:t>артового до продвинутого уровня, позволяющих завершать обучение на выбранном уровне или модуле.</w:t>
      </w:r>
      <w:r w:rsidR="008D13BF">
        <w:t xml:space="preserve"> Такая работа уже проделана в части </w:t>
      </w:r>
      <w:proofErr w:type="gramStart"/>
      <w:r w:rsidR="008D13BF">
        <w:t>ДОП</w:t>
      </w:r>
      <w:proofErr w:type="gramEnd"/>
      <w:r w:rsidR="008D13BF">
        <w:t xml:space="preserve"> Музыкальный инструмент (фортепиано, аккордеон, скрипка).</w:t>
      </w:r>
      <w:r>
        <w:t xml:space="preserve"> Планируется продолжить в этом направлении проработать содержание </w:t>
      </w:r>
      <w:proofErr w:type="gramStart"/>
      <w:r>
        <w:t>ДОП</w:t>
      </w:r>
      <w:proofErr w:type="gramEnd"/>
      <w:r>
        <w:t xml:space="preserve"> хореографического отделения.</w:t>
      </w:r>
    </w:p>
    <w:p w:rsidR="002D2585" w:rsidRDefault="00661EA8" w:rsidP="004F61BA">
      <w:pPr>
        <w:pStyle w:val="a4"/>
      </w:pPr>
      <w:r>
        <w:rPr>
          <w:rFonts w:eastAsia="Courier New"/>
        </w:rPr>
        <w:t>2)</w:t>
      </w:r>
      <w:r w:rsidR="008D13BF">
        <w:rPr>
          <w:rFonts w:eastAsia="Courier New"/>
        </w:rPr>
        <w:t>В</w:t>
      </w:r>
      <w:r w:rsidR="002D2585" w:rsidRPr="004F61BA">
        <w:t xml:space="preserve"> учебном плане </w:t>
      </w:r>
      <w:r w:rsidR="00CD795F" w:rsidRPr="004F61BA">
        <w:t xml:space="preserve">недостаточное </w:t>
      </w:r>
      <w:r w:rsidR="002D2585" w:rsidRPr="004F61BA">
        <w:t>количество программ,</w:t>
      </w:r>
      <w:r w:rsidR="002D2585" w:rsidRPr="004F61BA">
        <w:rPr>
          <w:rFonts w:eastAsia="Courier New"/>
        </w:rPr>
        <w:t xml:space="preserve"> </w:t>
      </w:r>
      <w:r w:rsidR="002D2585" w:rsidRPr="004F61BA">
        <w:t>ориентированных на учащихся</w:t>
      </w:r>
      <w:r w:rsidR="002D2585" w:rsidRPr="004F61BA">
        <w:rPr>
          <w:rFonts w:eastAsia="Courier New"/>
        </w:rPr>
        <w:t xml:space="preserve"> </w:t>
      </w:r>
      <w:r w:rsidR="002D2585" w:rsidRPr="004F61BA">
        <w:t>подросткового</w:t>
      </w:r>
      <w:r w:rsidR="00BD03FC" w:rsidRPr="004F61BA">
        <w:t xml:space="preserve"> и старшего школьного возраста;</w:t>
      </w:r>
      <w:r w:rsidR="008D13BF">
        <w:t xml:space="preserve"> В настоящее время это </w:t>
      </w:r>
      <w:proofErr w:type="gramStart"/>
      <w:r w:rsidR="008D13BF">
        <w:t>ДОП</w:t>
      </w:r>
      <w:proofErr w:type="gramEnd"/>
      <w:r w:rsidR="008D13BF">
        <w:t xml:space="preserve"> Школьный вальс, Конферанс, частично</w:t>
      </w:r>
      <w:r w:rsidR="00B75A87">
        <w:t>- хоровая студия Ка</w:t>
      </w:r>
      <w:r w:rsidR="008D13BF">
        <w:t>нтилена.</w:t>
      </w:r>
    </w:p>
    <w:p w:rsidR="008D13BF" w:rsidRDefault="008D13BF" w:rsidP="008D13BF">
      <w:pPr>
        <w:spacing w:line="0" w:lineRule="atLeast"/>
      </w:pPr>
      <w:r>
        <w:t>С</w:t>
      </w:r>
      <w:r w:rsidR="00E72992">
        <w:t xml:space="preserve">уществующие </w:t>
      </w:r>
      <w:proofErr w:type="gramStart"/>
      <w:r w:rsidR="00E72992">
        <w:t>ДОП</w:t>
      </w:r>
      <w:proofErr w:type="gramEnd"/>
      <w:r w:rsidR="00E72992">
        <w:t xml:space="preserve"> на 4-5-7 лет реализации не имеют пр</w:t>
      </w:r>
      <w:r w:rsidR="00B75A87">
        <w:t>еемственных программ</w:t>
      </w:r>
      <w:r w:rsidR="00661EA8">
        <w:t xml:space="preserve"> для старшеклассников. Р</w:t>
      </w:r>
      <w:r w:rsidR="00E72992">
        <w:t xml:space="preserve">азработка подобных </w:t>
      </w:r>
      <w:proofErr w:type="gramStart"/>
      <w:r w:rsidR="00E72992">
        <w:t>ДОП</w:t>
      </w:r>
      <w:proofErr w:type="gramEnd"/>
      <w:r w:rsidR="00E72992">
        <w:t xml:space="preserve"> позволила бы </w:t>
      </w:r>
      <w:r w:rsidR="00661EA8">
        <w:t>сохранить</w:t>
      </w:r>
      <w:r w:rsidR="00E72992">
        <w:t xml:space="preserve"> в центр</w:t>
      </w:r>
      <w:r w:rsidR="00661EA8">
        <w:t>е</w:t>
      </w:r>
      <w:r w:rsidR="00E72992">
        <w:t xml:space="preserve"> детей старшего школьного возраста, </w:t>
      </w:r>
      <w:r w:rsidR="00661EA8">
        <w:t>завершив</w:t>
      </w:r>
      <w:r w:rsidR="00B75A87">
        <w:t>ших  обучение по 4-7 летним ДОП</w:t>
      </w:r>
      <w:r w:rsidR="00661EA8">
        <w:t xml:space="preserve">, </w:t>
      </w:r>
      <w:r w:rsidR="00E72992">
        <w:t xml:space="preserve">усилить </w:t>
      </w:r>
      <w:proofErr w:type="spellStart"/>
      <w:r w:rsidR="00E72992">
        <w:t>профориентационную</w:t>
      </w:r>
      <w:proofErr w:type="spellEnd"/>
      <w:r w:rsidR="00E72992">
        <w:t xml:space="preserve"> работу и внедрить для  реализации программы, технологически оснащенные</w:t>
      </w:r>
      <w:r w:rsidR="00661EA8">
        <w:t xml:space="preserve"> </w:t>
      </w:r>
      <w:r w:rsidR="00E72992">
        <w:t>- нового уровня.</w:t>
      </w:r>
      <w:r>
        <w:t xml:space="preserve"> Ведется работа по привлечению средств для реализации </w:t>
      </w:r>
      <w:proofErr w:type="gramStart"/>
      <w:r>
        <w:t>ДОП</w:t>
      </w:r>
      <w:proofErr w:type="gramEnd"/>
      <w:r>
        <w:t xml:space="preserve"> </w:t>
      </w:r>
      <w:proofErr w:type="spellStart"/>
      <w:r>
        <w:t>Муль</w:t>
      </w:r>
      <w:r w:rsidR="002D6E03">
        <w:t>т</w:t>
      </w:r>
      <w:proofErr w:type="spellEnd"/>
      <w:r w:rsidR="002D6E03">
        <w:t>- студия, Школа звукорежиссера, Медиа-групп.</w:t>
      </w:r>
    </w:p>
    <w:p w:rsidR="00746869" w:rsidRPr="004F61BA" w:rsidRDefault="00661EA8" w:rsidP="008D13BF">
      <w:pPr>
        <w:spacing w:line="0" w:lineRule="atLeast"/>
      </w:pPr>
      <w:r>
        <w:t>3)</w:t>
      </w:r>
      <w:r w:rsidR="008D13BF">
        <w:t>О</w:t>
      </w:r>
      <w:r w:rsidR="00CD795F" w:rsidRPr="004F61BA">
        <w:t xml:space="preserve">тсутствуют </w:t>
      </w:r>
      <w:r w:rsidR="002D2585" w:rsidRPr="004F61BA">
        <w:t>программ</w:t>
      </w:r>
      <w:r w:rsidR="00CD795F" w:rsidRPr="004F61BA">
        <w:t>ы</w:t>
      </w:r>
      <w:r w:rsidR="002D2585" w:rsidRPr="004F61BA">
        <w:t>,</w:t>
      </w:r>
      <w:r w:rsidR="002D2585" w:rsidRPr="004F61BA">
        <w:rPr>
          <w:rFonts w:eastAsia="Courier New"/>
        </w:rPr>
        <w:t xml:space="preserve"> </w:t>
      </w:r>
      <w:r w:rsidR="00CD795F" w:rsidRPr="004F61BA">
        <w:t>направленные на работу</w:t>
      </w:r>
      <w:r w:rsidR="002D2585" w:rsidRPr="004F61BA">
        <w:t xml:space="preserve"> с детьми </w:t>
      </w:r>
      <w:r>
        <w:t xml:space="preserve">с </w:t>
      </w:r>
      <w:r w:rsidR="002D2585" w:rsidRPr="004F61BA">
        <w:t>ОВЗ</w:t>
      </w:r>
      <w:r w:rsidR="00BF62C0" w:rsidRPr="004F61BA">
        <w:t>;</w:t>
      </w:r>
    </w:p>
    <w:p w:rsidR="00661EA8" w:rsidRDefault="00661EA8" w:rsidP="005206AD">
      <w:pPr>
        <w:spacing w:line="237" w:lineRule="auto"/>
        <w:jc w:val="both"/>
        <w:rPr>
          <w:rFonts w:cs="Arial"/>
          <w:b/>
          <w:szCs w:val="20"/>
        </w:rPr>
      </w:pPr>
      <w:r>
        <w:rPr>
          <w:rFonts w:cs="Arial"/>
          <w:b/>
          <w:szCs w:val="20"/>
        </w:rPr>
        <w:t>Вывод</w:t>
      </w:r>
    </w:p>
    <w:p w:rsidR="00D610D6" w:rsidRDefault="00661EA8" w:rsidP="005206AD">
      <w:pPr>
        <w:spacing w:line="237" w:lineRule="auto"/>
        <w:jc w:val="both"/>
        <w:rPr>
          <w:rFonts w:cs="Arial"/>
          <w:b/>
          <w:szCs w:val="20"/>
        </w:rPr>
      </w:pPr>
      <w:r>
        <w:rPr>
          <w:rFonts w:cs="Arial"/>
          <w:b/>
          <w:szCs w:val="20"/>
        </w:rPr>
        <w:t>Необходимо:</w:t>
      </w:r>
    </w:p>
    <w:p w:rsidR="00BF62C0" w:rsidRDefault="00D610D6" w:rsidP="005206AD">
      <w:pPr>
        <w:spacing w:line="237" w:lineRule="auto"/>
        <w:jc w:val="both"/>
        <w:rPr>
          <w:rFonts w:cs="Arial"/>
          <w:szCs w:val="20"/>
        </w:rPr>
      </w:pPr>
      <w:r>
        <w:rPr>
          <w:rFonts w:cs="Arial"/>
          <w:b/>
          <w:szCs w:val="20"/>
        </w:rPr>
        <w:t>-</w:t>
      </w:r>
      <w:r w:rsidR="002A5E11">
        <w:rPr>
          <w:rFonts w:cs="Arial"/>
          <w:szCs w:val="20"/>
        </w:rPr>
        <w:t>продолжить работу по разработке</w:t>
      </w:r>
      <w:r w:rsidR="002D2585" w:rsidRPr="002D2585">
        <w:rPr>
          <w:rFonts w:cs="Arial"/>
          <w:szCs w:val="20"/>
        </w:rPr>
        <w:t xml:space="preserve"> программ </w:t>
      </w:r>
      <w:r w:rsidR="00CD795F">
        <w:rPr>
          <w:rFonts w:cs="Arial"/>
          <w:szCs w:val="20"/>
        </w:rPr>
        <w:t>для детей старшего школьного возраста</w:t>
      </w:r>
      <w:r w:rsidR="002A5E11">
        <w:rPr>
          <w:rFonts w:cs="Arial"/>
          <w:szCs w:val="20"/>
        </w:rPr>
        <w:t>, обновлению</w:t>
      </w:r>
      <w:r w:rsidR="002D2585" w:rsidRPr="002D2585">
        <w:rPr>
          <w:rFonts w:cs="Arial"/>
          <w:szCs w:val="20"/>
        </w:rPr>
        <w:t xml:space="preserve"> содержани</w:t>
      </w:r>
      <w:r w:rsidR="002A5E11">
        <w:rPr>
          <w:rFonts w:cs="Arial"/>
          <w:szCs w:val="20"/>
        </w:rPr>
        <w:t>я имеющихся программ, расширению</w:t>
      </w:r>
      <w:r w:rsidR="002D2585" w:rsidRPr="002D2585">
        <w:rPr>
          <w:rFonts w:cs="Arial"/>
          <w:szCs w:val="20"/>
        </w:rPr>
        <w:t xml:space="preserve"> диапазона образовательных программ.</w:t>
      </w:r>
    </w:p>
    <w:p w:rsidR="00D610D6" w:rsidRDefault="00D610D6" w:rsidP="005206AD">
      <w:pPr>
        <w:spacing w:line="237" w:lineRule="auto"/>
        <w:jc w:val="both"/>
        <w:rPr>
          <w:rFonts w:cs="Arial"/>
          <w:szCs w:val="20"/>
        </w:rPr>
      </w:pPr>
      <w:r>
        <w:rPr>
          <w:rFonts w:cs="Arial"/>
          <w:szCs w:val="20"/>
        </w:rPr>
        <w:t xml:space="preserve">-создать по профилям </w:t>
      </w:r>
      <w:proofErr w:type="gramStart"/>
      <w:r>
        <w:rPr>
          <w:rFonts w:cs="Arial"/>
          <w:szCs w:val="20"/>
        </w:rPr>
        <w:t>ДОП</w:t>
      </w:r>
      <w:proofErr w:type="gramEnd"/>
      <w:r>
        <w:rPr>
          <w:rFonts w:cs="Arial"/>
          <w:szCs w:val="20"/>
        </w:rPr>
        <w:t xml:space="preserve"> электронные </w:t>
      </w:r>
      <w:r w:rsidR="00D42705">
        <w:rPr>
          <w:rFonts w:cs="Arial"/>
          <w:szCs w:val="20"/>
        </w:rPr>
        <w:t>версии как практических занятий</w:t>
      </w:r>
      <w:r>
        <w:rPr>
          <w:rFonts w:cs="Arial"/>
          <w:szCs w:val="20"/>
        </w:rPr>
        <w:t>, так и пособи</w:t>
      </w:r>
      <w:r w:rsidR="00E72992">
        <w:rPr>
          <w:rFonts w:cs="Arial"/>
          <w:szCs w:val="20"/>
        </w:rPr>
        <w:t>й</w:t>
      </w:r>
      <w:r>
        <w:rPr>
          <w:rFonts w:cs="Arial"/>
          <w:szCs w:val="20"/>
        </w:rPr>
        <w:t xml:space="preserve"> для и</w:t>
      </w:r>
      <w:r w:rsidR="002D6E03">
        <w:rPr>
          <w:rFonts w:cs="Arial"/>
          <w:szCs w:val="20"/>
        </w:rPr>
        <w:t>зучения теоретической части ДОП для более рационального изучения материала в условиях дистанционного обучения;</w:t>
      </w:r>
    </w:p>
    <w:p w:rsidR="00D42705" w:rsidRDefault="004F61BA" w:rsidP="005206AD">
      <w:pPr>
        <w:spacing w:line="237" w:lineRule="auto"/>
        <w:jc w:val="both"/>
        <w:rPr>
          <w:rFonts w:cs="Arial"/>
          <w:szCs w:val="20"/>
        </w:rPr>
      </w:pPr>
      <w:r>
        <w:rPr>
          <w:rFonts w:cs="Arial"/>
          <w:szCs w:val="20"/>
        </w:rPr>
        <w:t xml:space="preserve">-продолжить работу с педагогами центра в части совершенствования содержания </w:t>
      </w:r>
      <w:proofErr w:type="gramStart"/>
      <w:r>
        <w:rPr>
          <w:rFonts w:cs="Arial"/>
          <w:szCs w:val="20"/>
        </w:rPr>
        <w:t>ДОП</w:t>
      </w:r>
      <w:proofErr w:type="gramEnd"/>
      <w:r>
        <w:rPr>
          <w:rFonts w:cs="Arial"/>
          <w:szCs w:val="20"/>
        </w:rPr>
        <w:t xml:space="preserve"> </w:t>
      </w:r>
    </w:p>
    <w:p w:rsidR="00E72992" w:rsidRPr="005206AD" w:rsidRDefault="008D13BF" w:rsidP="005206AD">
      <w:pPr>
        <w:spacing w:line="237" w:lineRule="auto"/>
        <w:jc w:val="both"/>
        <w:rPr>
          <w:rFonts w:cs="Arial"/>
          <w:szCs w:val="20"/>
        </w:rPr>
      </w:pPr>
      <w:r>
        <w:rPr>
          <w:rFonts w:cs="Arial"/>
          <w:szCs w:val="20"/>
        </w:rPr>
        <w:t>( модули, вариативность</w:t>
      </w:r>
      <w:r w:rsidR="00DE274B">
        <w:rPr>
          <w:rFonts w:cs="Arial"/>
          <w:szCs w:val="20"/>
        </w:rPr>
        <w:t>);</w:t>
      </w:r>
    </w:p>
    <w:p w:rsidR="00CD795F" w:rsidRPr="003E25FC" w:rsidRDefault="00CD795F" w:rsidP="00CD795F">
      <w:pPr>
        <w:spacing w:line="0" w:lineRule="atLeast"/>
        <w:ind w:right="-259"/>
        <w:jc w:val="center"/>
        <w:rPr>
          <w:rFonts w:cs="Arial"/>
          <w:b/>
          <w:color w:val="0070C0"/>
        </w:rPr>
      </w:pPr>
      <w:r w:rsidRPr="003E25FC">
        <w:rPr>
          <w:rFonts w:cs="Arial"/>
          <w:b/>
          <w:color w:val="0070C0"/>
        </w:rPr>
        <w:t>Анализ выполнения учебного плана</w:t>
      </w:r>
    </w:p>
    <w:p w:rsidR="002A5E11" w:rsidRDefault="008D13BF" w:rsidP="002A5E11">
      <w:pPr>
        <w:spacing w:line="237" w:lineRule="auto"/>
        <w:jc w:val="both"/>
        <w:rPr>
          <w:rFonts w:cs="Arial"/>
          <w:szCs w:val="20"/>
        </w:rPr>
      </w:pPr>
      <w:r>
        <w:rPr>
          <w:rFonts w:cs="Arial"/>
          <w:szCs w:val="20"/>
        </w:rPr>
        <w:t>На 01 сентября 2021</w:t>
      </w:r>
      <w:r w:rsidR="00CD795F" w:rsidRPr="00CD795F">
        <w:rPr>
          <w:rFonts w:cs="Arial"/>
          <w:szCs w:val="20"/>
        </w:rPr>
        <w:t xml:space="preserve"> года обща</w:t>
      </w:r>
      <w:r w:rsidR="00CD795F">
        <w:rPr>
          <w:rFonts w:cs="Arial"/>
          <w:szCs w:val="20"/>
        </w:rPr>
        <w:t xml:space="preserve">я недельная нагрузка </w:t>
      </w:r>
      <w:r w:rsidR="00697CCA">
        <w:rPr>
          <w:rFonts w:cs="Arial"/>
          <w:szCs w:val="20"/>
        </w:rPr>
        <w:t>МУДО</w:t>
      </w:r>
      <w:r w:rsidR="00CD795F" w:rsidRPr="00CD795F">
        <w:rPr>
          <w:rFonts w:cs="Arial"/>
          <w:szCs w:val="20"/>
        </w:rPr>
        <w:t xml:space="preserve"> </w:t>
      </w:r>
      <w:r w:rsidR="003E25FC">
        <w:rPr>
          <w:rFonts w:cs="Arial"/>
          <w:szCs w:val="20"/>
        </w:rPr>
        <w:t>«ДЦИ» составляла 491.5</w:t>
      </w:r>
      <w:r w:rsidR="00697CCA">
        <w:rPr>
          <w:rFonts w:cs="Arial"/>
          <w:szCs w:val="20"/>
        </w:rPr>
        <w:t xml:space="preserve"> </w:t>
      </w:r>
      <w:r w:rsidR="00835521">
        <w:rPr>
          <w:rFonts w:cs="Arial"/>
          <w:szCs w:val="20"/>
        </w:rPr>
        <w:t xml:space="preserve">недельных </w:t>
      </w:r>
      <w:r w:rsidR="00CD795F" w:rsidRPr="00CD795F">
        <w:rPr>
          <w:rFonts w:cs="Arial"/>
          <w:szCs w:val="20"/>
        </w:rPr>
        <w:t>часов. Количество</w:t>
      </w:r>
      <w:r w:rsidR="003E25FC">
        <w:rPr>
          <w:rFonts w:cs="Arial"/>
          <w:szCs w:val="20"/>
        </w:rPr>
        <w:t xml:space="preserve"> учащихся в </w:t>
      </w:r>
      <w:r w:rsidR="004B393E">
        <w:rPr>
          <w:rFonts w:cs="Arial"/>
          <w:szCs w:val="20"/>
        </w:rPr>
        <w:t xml:space="preserve"> п</w:t>
      </w:r>
      <w:r w:rsidR="00D610D6">
        <w:rPr>
          <w:rFonts w:cs="Arial"/>
          <w:szCs w:val="20"/>
        </w:rPr>
        <w:t>лане</w:t>
      </w:r>
      <w:r w:rsidR="003E25FC">
        <w:rPr>
          <w:rFonts w:cs="Arial"/>
          <w:szCs w:val="20"/>
        </w:rPr>
        <w:t xml:space="preserve"> комплектования</w:t>
      </w:r>
      <w:r w:rsidR="00D610D6">
        <w:rPr>
          <w:rFonts w:cs="Arial"/>
          <w:szCs w:val="20"/>
        </w:rPr>
        <w:t xml:space="preserve"> – 692</w:t>
      </w:r>
      <w:r w:rsidR="004F61BA">
        <w:rPr>
          <w:rFonts w:cs="Arial"/>
          <w:szCs w:val="20"/>
        </w:rPr>
        <w:t>/</w:t>
      </w:r>
      <w:r w:rsidR="00697CCA">
        <w:rPr>
          <w:rFonts w:cs="Arial"/>
          <w:szCs w:val="20"/>
        </w:rPr>
        <w:t xml:space="preserve"> 46</w:t>
      </w:r>
      <w:r w:rsidR="00CD795F" w:rsidRPr="00CD795F">
        <w:rPr>
          <w:rFonts w:cs="Arial"/>
          <w:szCs w:val="20"/>
        </w:rPr>
        <w:t xml:space="preserve"> </w:t>
      </w:r>
      <w:r w:rsidR="00257E14">
        <w:rPr>
          <w:rFonts w:cs="Arial"/>
          <w:szCs w:val="20"/>
        </w:rPr>
        <w:t xml:space="preserve">групп. </w:t>
      </w:r>
    </w:p>
    <w:p w:rsidR="00F93BC9" w:rsidRPr="004F61BA" w:rsidRDefault="003E25FC" w:rsidP="004648B6">
      <w:pPr>
        <w:spacing w:line="237" w:lineRule="auto"/>
        <w:jc w:val="both"/>
        <w:rPr>
          <w:rStyle w:val="c11"/>
        </w:rPr>
      </w:pPr>
      <w:proofErr w:type="gramStart"/>
      <w:r>
        <w:rPr>
          <w:rFonts w:cs="Arial"/>
          <w:szCs w:val="20"/>
        </w:rPr>
        <w:t>Учебный план 2021-2022</w:t>
      </w:r>
      <w:r w:rsidR="00783650">
        <w:rPr>
          <w:rFonts w:cs="Arial"/>
          <w:szCs w:val="20"/>
        </w:rPr>
        <w:t xml:space="preserve"> года полностью выполнен как в теоретической, так</w:t>
      </w:r>
      <w:r w:rsidR="004B393E">
        <w:rPr>
          <w:rFonts w:cs="Arial"/>
          <w:szCs w:val="20"/>
        </w:rPr>
        <w:t xml:space="preserve"> в практической части.</w:t>
      </w:r>
      <w:proofErr w:type="gramEnd"/>
      <w:r w:rsidR="004B393E">
        <w:rPr>
          <w:rFonts w:cs="Arial"/>
          <w:szCs w:val="20"/>
        </w:rPr>
        <w:t xml:space="preserve"> В случае нетрудоспособности педагогов производилась замена занятий, в актированные дни часы от</w:t>
      </w:r>
      <w:r w:rsidR="004648B6">
        <w:rPr>
          <w:rFonts w:cs="Arial"/>
          <w:szCs w:val="20"/>
        </w:rPr>
        <w:t>давались в полном объеме</w:t>
      </w:r>
      <w:r w:rsidR="002D6E03">
        <w:rPr>
          <w:rFonts w:cs="Arial"/>
          <w:szCs w:val="20"/>
        </w:rPr>
        <w:t xml:space="preserve"> с применением дистанционных технологий.</w:t>
      </w:r>
      <w:r w:rsidR="004648B6">
        <w:rPr>
          <w:rFonts w:cs="Arial"/>
          <w:szCs w:val="20"/>
        </w:rPr>
        <w:t xml:space="preserve"> На период изоляции работников, </w:t>
      </w:r>
      <w:r>
        <w:rPr>
          <w:rFonts w:cs="Arial"/>
          <w:szCs w:val="20"/>
        </w:rPr>
        <w:t xml:space="preserve">учащихся, </w:t>
      </w:r>
      <w:r w:rsidR="004648B6">
        <w:rPr>
          <w:rFonts w:cs="Arial"/>
          <w:szCs w:val="20"/>
        </w:rPr>
        <w:t xml:space="preserve">контактных с </w:t>
      </w:r>
      <w:proofErr w:type="spellStart"/>
      <w:r w:rsidR="004648B6">
        <w:rPr>
          <w:rFonts w:cs="Arial"/>
          <w:szCs w:val="20"/>
        </w:rPr>
        <w:t>Ковид</w:t>
      </w:r>
      <w:proofErr w:type="spellEnd"/>
      <w:r w:rsidR="004648B6">
        <w:rPr>
          <w:rFonts w:cs="Arial"/>
          <w:szCs w:val="20"/>
        </w:rPr>
        <w:t xml:space="preserve"> инфекцией, обучение  проводилось в дистанционной форме.</w:t>
      </w:r>
      <w:r w:rsidR="004F61BA">
        <w:t xml:space="preserve"> Педагогами </w:t>
      </w:r>
      <w:r w:rsidR="004648B6">
        <w:t>в целом за предыдущий год освоены формы дистанционной работы по всем ДОП. Остаются отд</w:t>
      </w:r>
      <w:r w:rsidR="00661EA8">
        <w:t>ельные педагоги с низкой</w:t>
      </w:r>
      <w:r w:rsidR="004648B6">
        <w:t xml:space="preserve"> компьютерной грамотностью и требующие дополнительного</w:t>
      </w:r>
      <w:r w:rsidR="00D42705">
        <w:t xml:space="preserve"> </w:t>
      </w:r>
      <w:r w:rsidR="00E72992">
        <w:t>обучения и сопровождения.</w:t>
      </w:r>
    </w:p>
    <w:p w:rsidR="004B393E" w:rsidRPr="001A0AB5" w:rsidRDefault="006928E3" w:rsidP="006928E3">
      <w:pPr>
        <w:spacing w:before="100" w:beforeAutospacing="1" w:after="100" w:afterAutospacing="1"/>
        <w:jc w:val="center"/>
        <w:rPr>
          <w:rStyle w:val="c11"/>
          <w:b/>
          <w:bCs/>
          <w:color w:val="4F81BD" w:themeColor="accent1"/>
        </w:rPr>
      </w:pPr>
      <w:r w:rsidRPr="001A0AB5">
        <w:rPr>
          <w:rStyle w:val="c11"/>
          <w:b/>
          <w:bCs/>
          <w:color w:val="4F81BD" w:themeColor="accent1"/>
        </w:rPr>
        <w:t>Анализ сохра</w:t>
      </w:r>
      <w:r w:rsidR="004B393E" w:rsidRPr="001A0AB5">
        <w:rPr>
          <w:rStyle w:val="c11"/>
          <w:b/>
          <w:bCs/>
          <w:color w:val="4F81BD" w:themeColor="accent1"/>
        </w:rPr>
        <w:t>нности контингента учащихся</w:t>
      </w:r>
    </w:p>
    <w:p w:rsidR="004B393E" w:rsidRDefault="004B393E" w:rsidP="00304A46">
      <w:pPr>
        <w:spacing w:before="100" w:beforeAutospacing="1" w:after="100" w:afterAutospacing="1"/>
        <w:rPr>
          <w:rStyle w:val="c11"/>
          <w:bCs/>
          <w:color w:val="000000"/>
        </w:rPr>
      </w:pPr>
      <w:r w:rsidRPr="00097065">
        <w:rPr>
          <w:rStyle w:val="c11"/>
          <w:bCs/>
          <w:color w:val="000000"/>
        </w:rPr>
        <w:lastRenderedPageBreak/>
        <w:t>В истекшем г</w:t>
      </w:r>
      <w:r w:rsidR="00FB5598">
        <w:rPr>
          <w:rStyle w:val="c11"/>
          <w:bCs/>
          <w:color w:val="000000"/>
        </w:rPr>
        <w:t>оду в центр было принято 483</w:t>
      </w:r>
      <w:r w:rsidRPr="00097065">
        <w:rPr>
          <w:rStyle w:val="c11"/>
          <w:bCs/>
          <w:color w:val="000000"/>
        </w:rPr>
        <w:t xml:space="preserve"> учащи</w:t>
      </w:r>
      <w:r w:rsidR="00F45369">
        <w:rPr>
          <w:rStyle w:val="c11"/>
          <w:bCs/>
          <w:color w:val="000000"/>
        </w:rPr>
        <w:t>хся (по количеству зачислений</w:t>
      </w:r>
      <w:r w:rsidR="00FB5598">
        <w:rPr>
          <w:rStyle w:val="c11"/>
          <w:bCs/>
          <w:color w:val="000000"/>
        </w:rPr>
        <w:t xml:space="preserve"> -701</w:t>
      </w:r>
      <w:r w:rsidR="00794B04">
        <w:rPr>
          <w:rStyle w:val="c11"/>
          <w:bCs/>
          <w:color w:val="000000"/>
        </w:rPr>
        <w:t>).</w:t>
      </w:r>
      <w:r w:rsidR="00937E70">
        <w:rPr>
          <w:rStyle w:val="c11"/>
          <w:bCs/>
          <w:color w:val="000000"/>
        </w:rPr>
        <w:t xml:space="preserve"> </w:t>
      </w:r>
      <w:r w:rsidR="00FB5598">
        <w:rPr>
          <w:rStyle w:val="c11"/>
          <w:bCs/>
          <w:color w:val="000000"/>
        </w:rPr>
        <w:t>В  январе обучалось – 502/724 соответственно.</w:t>
      </w:r>
      <w:r w:rsidR="00661EA8">
        <w:rPr>
          <w:rStyle w:val="c11"/>
          <w:bCs/>
          <w:color w:val="000000"/>
        </w:rPr>
        <w:t xml:space="preserve"> </w:t>
      </w:r>
      <w:r w:rsidR="00937E70">
        <w:rPr>
          <w:rStyle w:val="c11"/>
          <w:bCs/>
          <w:color w:val="000000"/>
        </w:rPr>
        <w:t>Завершил</w:t>
      </w:r>
      <w:r w:rsidR="008237E3">
        <w:rPr>
          <w:rStyle w:val="c11"/>
          <w:bCs/>
          <w:color w:val="000000"/>
        </w:rPr>
        <w:t>и учебный год - 494</w:t>
      </w:r>
      <w:r w:rsidRPr="00097065">
        <w:rPr>
          <w:rStyle w:val="c11"/>
          <w:bCs/>
          <w:color w:val="000000"/>
        </w:rPr>
        <w:t xml:space="preserve"> учащихся</w:t>
      </w:r>
      <w:r w:rsidR="00F45369">
        <w:rPr>
          <w:rStyle w:val="c11"/>
          <w:bCs/>
          <w:color w:val="000000"/>
        </w:rPr>
        <w:t xml:space="preserve"> (по количеству зачислений </w:t>
      </w:r>
      <w:r w:rsidR="008237E3">
        <w:rPr>
          <w:rStyle w:val="c11"/>
          <w:bCs/>
          <w:color w:val="000000"/>
        </w:rPr>
        <w:t>-692</w:t>
      </w:r>
      <w:r w:rsidR="00746869">
        <w:rPr>
          <w:rStyle w:val="c11"/>
          <w:bCs/>
          <w:color w:val="000000"/>
        </w:rPr>
        <w:t xml:space="preserve">). </w:t>
      </w:r>
    </w:p>
    <w:p w:rsidR="003D2CEA" w:rsidRPr="008851DF" w:rsidRDefault="00F45369" w:rsidP="003D2CEA">
      <w:pPr>
        <w:rPr>
          <w:rFonts w:eastAsia="Calibri"/>
          <w:b/>
          <w:color w:val="548DD4" w:themeColor="text2" w:themeTint="99"/>
          <w:lang w:bidi="en-US"/>
        </w:rPr>
      </w:pPr>
      <w:r>
        <w:rPr>
          <w:rFonts w:eastAsia="Calibri"/>
          <w:color w:val="000000" w:themeColor="text1"/>
          <w:lang w:bidi="en-US"/>
        </w:rPr>
        <w:t>Таблица 5</w:t>
      </w:r>
      <w:r w:rsidR="003D2CEA" w:rsidRPr="008851DF">
        <w:rPr>
          <w:rFonts w:eastAsia="Calibri"/>
          <w:color w:val="000000" w:themeColor="text1"/>
          <w:lang w:bidi="en-US"/>
        </w:rPr>
        <w:t>.</w:t>
      </w:r>
      <w:r w:rsidR="003D2CEA" w:rsidRPr="008851DF">
        <w:rPr>
          <w:rFonts w:eastAsia="Calibri"/>
          <w:b/>
          <w:color w:val="548DD4" w:themeColor="text2" w:themeTint="99"/>
          <w:lang w:bidi="en-US"/>
        </w:rPr>
        <w:t xml:space="preserve"> </w:t>
      </w:r>
      <w:r w:rsidR="003D2CEA" w:rsidRPr="00E72992">
        <w:rPr>
          <w:rFonts w:eastAsia="Calibri"/>
          <w:b/>
          <w:color w:val="548DD4" w:themeColor="text2" w:themeTint="99"/>
          <w:lang w:bidi="en-US"/>
        </w:rPr>
        <w:t>Структура сохран</w:t>
      </w:r>
      <w:r w:rsidR="00CC0DB7">
        <w:rPr>
          <w:rFonts w:eastAsia="Calibri"/>
          <w:b/>
          <w:color w:val="548DD4" w:themeColor="text2" w:themeTint="99"/>
          <w:lang w:bidi="en-US"/>
        </w:rPr>
        <w:t>ности контингента (по количеству зачислений</w:t>
      </w:r>
      <w:r w:rsidR="003D2CEA" w:rsidRPr="00E72992">
        <w:rPr>
          <w:rFonts w:eastAsia="Calibri"/>
          <w:b/>
          <w:color w:val="548DD4" w:themeColor="text2" w:themeTint="99"/>
          <w:lang w:bidi="en-US"/>
        </w:rPr>
        <w:t>)</w:t>
      </w:r>
    </w:p>
    <w:tbl>
      <w:tblPr>
        <w:tblStyle w:val="11"/>
        <w:tblpPr w:leftFromText="180" w:rightFromText="180" w:vertAnchor="text" w:horzAnchor="margin" w:tblpY="16"/>
        <w:tblW w:w="8897" w:type="dxa"/>
        <w:tblLayout w:type="fixed"/>
        <w:tblLook w:val="04A0" w:firstRow="1" w:lastRow="0" w:firstColumn="1" w:lastColumn="0" w:noHBand="0" w:noVBand="1"/>
      </w:tblPr>
      <w:tblGrid>
        <w:gridCol w:w="575"/>
        <w:gridCol w:w="3502"/>
        <w:gridCol w:w="1701"/>
        <w:gridCol w:w="1701"/>
        <w:gridCol w:w="1418"/>
      </w:tblGrid>
      <w:tr w:rsidR="007725F5" w:rsidRPr="004B6ADF" w:rsidTr="007817E9">
        <w:trPr>
          <w:cantSplit/>
          <w:trHeight w:val="1015"/>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jc w:val="center"/>
              <w:rPr>
                <w:lang w:eastAsia="en-US"/>
              </w:rPr>
            </w:pPr>
            <w:r>
              <w:rPr>
                <w:lang w:eastAsia="en-US"/>
              </w:rPr>
              <w:t xml:space="preserve">№ </w:t>
            </w:r>
            <w:proofErr w:type="gramStart"/>
            <w:r>
              <w:rPr>
                <w:lang w:eastAsia="en-US"/>
              </w:rPr>
              <w:t>п</w:t>
            </w:r>
            <w:proofErr w:type="gramEnd"/>
            <w:r>
              <w:rPr>
                <w:lang w:eastAsia="en-US"/>
              </w:rPr>
              <w:t>/п</w:t>
            </w:r>
          </w:p>
        </w:tc>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jc w:val="center"/>
              <w:rPr>
                <w:lang w:eastAsia="en-US"/>
              </w:rPr>
            </w:pPr>
          </w:p>
          <w:p w:rsidR="007725F5" w:rsidRPr="004B6ADF" w:rsidRDefault="007725F5" w:rsidP="004B610C">
            <w:pPr>
              <w:jc w:val="center"/>
              <w:rPr>
                <w:lang w:eastAsia="en-US"/>
              </w:rPr>
            </w:pPr>
            <w:r w:rsidRPr="004B6ADF">
              <w:rPr>
                <w:lang w:eastAsia="en-US"/>
              </w:rPr>
              <w:t>ФИО педагога/</w:t>
            </w:r>
            <w:proofErr w:type="gramStart"/>
            <w:r w:rsidRPr="004B6ADF">
              <w:rPr>
                <w:lang w:eastAsia="en-US"/>
              </w:rPr>
              <w:t>ДОП</w:t>
            </w:r>
            <w:proofErr w:type="gram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5F5" w:rsidRDefault="007725F5" w:rsidP="004B610C">
            <w:pPr>
              <w:rPr>
                <w:lang w:eastAsia="en-US"/>
              </w:rPr>
            </w:pPr>
            <w:r>
              <w:rPr>
                <w:lang w:eastAsia="en-US"/>
              </w:rPr>
              <w:t xml:space="preserve">Кол-во  уч-ся </w:t>
            </w:r>
          </w:p>
          <w:p w:rsidR="007725F5" w:rsidRDefault="007725F5" w:rsidP="004B610C">
            <w:pPr>
              <w:rPr>
                <w:lang w:eastAsia="en-US"/>
              </w:rPr>
            </w:pPr>
            <w:r>
              <w:rPr>
                <w:lang w:eastAsia="en-US"/>
              </w:rPr>
              <w:t xml:space="preserve">на начало </w:t>
            </w:r>
          </w:p>
          <w:p w:rsidR="007725F5" w:rsidRPr="004B6ADF" w:rsidRDefault="007725F5" w:rsidP="004B610C">
            <w:pPr>
              <w:rPr>
                <w:lang w:eastAsia="en-US"/>
              </w:rPr>
            </w:pPr>
            <w:r>
              <w:rPr>
                <w:lang w:eastAsia="en-US"/>
              </w:rPr>
              <w:t>1 четверти 2021</w:t>
            </w:r>
            <w:r w:rsidRPr="004B6ADF">
              <w:rPr>
                <w:lang w:eastAsia="en-US"/>
              </w:rPr>
              <w:t>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5F5" w:rsidRDefault="007725F5" w:rsidP="004B610C">
            <w:pPr>
              <w:rPr>
                <w:lang w:eastAsia="en-US"/>
              </w:rPr>
            </w:pPr>
            <w:r>
              <w:rPr>
                <w:lang w:eastAsia="en-US"/>
              </w:rPr>
              <w:t xml:space="preserve">Кол-во уч-ся </w:t>
            </w:r>
          </w:p>
          <w:p w:rsidR="007725F5" w:rsidRDefault="007725F5" w:rsidP="004B610C">
            <w:pPr>
              <w:rPr>
                <w:lang w:eastAsia="en-US"/>
              </w:rPr>
            </w:pPr>
            <w:r w:rsidRPr="004B6ADF">
              <w:rPr>
                <w:lang w:eastAsia="en-US"/>
              </w:rPr>
              <w:t xml:space="preserve">на конец </w:t>
            </w:r>
          </w:p>
          <w:p w:rsidR="007725F5" w:rsidRPr="004B6ADF" w:rsidRDefault="007725F5" w:rsidP="004B610C">
            <w:pPr>
              <w:rPr>
                <w:lang w:eastAsia="en-US"/>
              </w:rPr>
            </w:pPr>
            <w:r w:rsidRPr="004B6ADF">
              <w:rPr>
                <w:lang w:eastAsia="en-US"/>
              </w:rPr>
              <w:t>4 четверти</w:t>
            </w:r>
            <w:r>
              <w:rPr>
                <w:lang w:eastAsia="en-US"/>
              </w:rPr>
              <w:t xml:space="preserve"> 2022г.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r>
              <w:rPr>
                <w:lang w:eastAsia="en-US"/>
              </w:rPr>
              <w:t>% отсева</w:t>
            </w:r>
          </w:p>
        </w:tc>
      </w:tr>
      <w:tr w:rsidR="007725F5" w:rsidRPr="004B6ADF" w:rsidTr="007817E9">
        <w:trPr>
          <w:trHeight w:val="557"/>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r>
              <w:rPr>
                <w:lang w:eastAsia="en-US"/>
              </w:rPr>
              <w:t>1</w:t>
            </w:r>
          </w:p>
        </w:tc>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5F5" w:rsidRPr="004B6ADF" w:rsidRDefault="007725F5" w:rsidP="004B610C">
            <w:pPr>
              <w:rPr>
                <w:lang w:eastAsia="en-US"/>
              </w:rPr>
            </w:pPr>
            <w:proofErr w:type="spellStart"/>
            <w:r>
              <w:rPr>
                <w:lang w:eastAsia="en-US"/>
              </w:rPr>
              <w:t>Хозяинова</w:t>
            </w:r>
            <w:proofErr w:type="spellEnd"/>
            <w:r>
              <w:rPr>
                <w:lang w:eastAsia="en-US"/>
              </w:rPr>
              <w:t xml:space="preserve"> Е.В.</w:t>
            </w:r>
          </w:p>
          <w:p w:rsidR="007725F5" w:rsidRPr="004B6ADF" w:rsidRDefault="007725F5" w:rsidP="004B610C">
            <w:pPr>
              <w:rPr>
                <w:lang w:eastAsia="en-US"/>
              </w:rPr>
            </w:pPr>
            <w:r>
              <w:rPr>
                <w:lang w:eastAsia="en-US"/>
              </w:rPr>
              <w:t>«Театральная студия»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7725F5" w:rsidRDefault="007725F5" w:rsidP="004B610C">
            <w:pPr>
              <w:rPr>
                <w:lang w:eastAsia="en-US"/>
              </w:rPr>
            </w:pPr>
            <w:r w:rsidRPr="007725F5">
              <w:rPr>
                <w:lang w:eastAsia="en-US"/>
              </w:rPr>
              <w:t>+ о8%</w:t>
            </w:r>
          </w:p>
        </w:tc>
      </w:tr>
      <w:tr w:rsidR="007725F5" w:rsidRPr="004B6ADF" w:rsidTr="007817E9">
        <w:trPr>
          <w:trHeight w:val="538"/>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r>
              <w:rPr>
                <w:lang w:eastAsia="en-US"/>
              </w:rPr>
              <w:t>2</w:t>
            </w:r>
          </w:p>
        </w:tc>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proofErr w:type="spellStart"/>
            <w:r>
              <w:rPr>
                <w:lang w:eastAsia="en-US"/>
              </w:rPr>
              <w:t>Хозяинова</w:t>
            </w:r>
            <w:proofErr w:type="spellEnd"/>
            <w:r>
              <w:rPr>
                <w:lang w:eastAsia="en-US"/>
              </w:rPr>
              <w:t xml:space="preserve"> Е.В.</w:t>
            </w:r>
          </w:p>
          <w:p w:rsidR="007725F5" w:rsidRDefault="007725F5" w:rsidP="004B610C">
            <w:pPr>
              <w:rPr>
                <w:lang w:eastAsia="en-US"/>
              </w:rPr>
            </w:pPr>
            <w:r>
              <w:rPr>
                <w:lang w:eastAsia="en-US"/>
              </w:rPr>
              <w:t>«Конферанс»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r>
              <w:rPr>
                <w:lang w:eastAsia="en-US"/>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r>
              <w:rPr>
                <w:lang w:eastAsia="en-US"/>
              </w:rPr>
              <w:t>-25%</w:t>
            </w:r>
          </w:p>
        </w:tc>
      </w:tr>
      <w:tr w:rsidR="007725F5" w:rsidRPr="004B6ADF" w:rsidTr="007817E9">
        <w:trPr>
          <w:trHeight w:val="538"/>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3</w:t>
            </w:r>
          </w:p>
        </w:tc>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5F5" w:rsidRPr="004B6ADF" w:rsidRDefault="007725F5" w:rsidP="004B610C">
            <w:pPr>
              <w:rPr>
                <w:lang w:eastAsia="en-US"/>
              </w:rPr>
            </w:pPr>
            <w:proofErr w:type="spellStart"/>
            <w:r w:rsidRPr="004B6ADF">
              <w:rPr>
                <w:lang w:eastAsia="en-US"/>
              </w:rPr>
              <w:t>Марчак</w:t>
            </w:r>
            <w:proofErr w:type="spellEnd"/>
            <w:r w:rsidRPr="004B6ADF">
              <w:rPr>
                <w:lang w:eastAsia="en-US"/>
              </w:rPr>
              <w:t xml:space="preserve"> К.С.</w:t>
            </w:r>
          </w:p>
          <w:p w:rsidR="007725F5" w:rsidRPr="004B6ADF" w:rsidRDefault="007725F5" w:rsidP="004B610C">
            <w:pPr>
              <w:rPr>
                <w:lang w:eastAsia="en-US"/>
              </w:rPr>
            </w:pPr>
            <w:r w:rsidRPr="004B6ADF">
              <w:rPr>
                <w:lang w:eastAsia="en-US"/>
              </w:rPr>
              <w:t>«Современный танец Хип-хоп»</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43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r>
              <w:rPr>
                <w:lang w:eastAsia="en-US"/>
              </w:rPr>
              <w:t>+16%</w:t>
            </w:r>
          </w:p>
        </w:tc>
      </w:tr>
      <w:tr w:rsidR="007725F5" w:rsidRPr="004B6ADF" w:rsidTr="007817E9">
        <w:trPr>
          <w:trHeight w:val="538"/>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4</w:t>
            </w:r>
          </w:p>
        </w:tc>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5F5" w:rsidRPr="004B6ADF" w:rsidRDefault="007725F5" w:rsidP="004B610C">
            <w:pPr>
              <w:rPr>
                <w:lang w:eastAsia="en-US"/>
              </w:rPr>
            </w:pPr>
            <w:proofErr w:type="spellStart"/>
            <w:r w:rsidRPr="004B6ADF">
              <w:rPr>
                <w:lang w:eastAsia="en-US"/>
              </w:rPr>
              <w:t>Сизова</w:t>
            </w:r>
            <w:proofErr w:type="spellEnd"/>
            <w:r w:rsidRPr="004B6ADF">
              <w:rPr>
                <w:lang w:eastAsia="en-US"/>
              </w:rPr>
              <w:t xml:space="preserve"> В.И.</w:t>
            </w:r>
          </w:p>
          <w:p w:rsidR="007725F5" w:rsidRPr="004B6ADF" w:rsidRDefault="007725F5" w:rsidP="004B610C">
            <w:pPr>
              <w:rPr>
                <w:lang w:eastAsia="en-US"/>
              </w:rPr>
            </w:pPr>
            <w:r w:rsidRPr="004B6ADF">
              <w:rPr>
                <w:lang w:eastAsia="en-US"/>
              </w:rPr>
              <w:t xml:space="preserve">Ансамбль танца  «Морозко»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111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106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r>
              <w:rPr>
                <w:lang w:eastAsia="en-US"/>
              </w:rPr>
              <w:t>-4%</w:t>
            </w:r>
          </w:p>
        </w:tc>
      </w:tr>
      <w:tr w:rsidR="007725F5" w:rsidRPr="004B6ADF" w:rsidTr="007817E9">
        <w:trPr>
          <w:trHeight w:val="557"/>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r>
              <w:rPr>
                <w:lang w:eastAsia="en-US"/>
              </w:rPr>
              <w:t>5</w:t>
            </w:r>
          </w:p>
        </w:tc>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proofErr w:type="spellStart"/>
            <w:r>
              <w:rPr>
                <w:lang w:eastAsia="en-US"/>
              </w:rPr>
              <w:t>Скретнева</w:t>
            </w:r>
            <w:proofErr w:type="spellEnd"/>
            <w:r>
              <w:rPr>
                <w:lang w:eastAsia="en-US"/>
              </w:rPr>
              <w:t xml:space="preserve"> Н.В.</w:t>
            </w:r>
            <w:r w:rsidRPr="004B6ADF">
              <w:rPr>
                <w:lang w:eastAsia="en-US"/>
              </w:rPr>
              <w:t xml:space="preserve"> </w:t>
            </w:r>
          </w:p>
          <w:p w:rsidR="007725F5" w:rsidRPr="004B6ADF" w:rsidRDefault="007725F5" w:rsidP="004B610C">
            <w:pPr>
              <w:rPr>
                <w:lang w:eastAsia="en-US"/>
              </w:rPr>
            </w:pPr>
            <w:r w:rsidRPr="004B6ADF">
              <w:rPr>
                <w:lang w:eastAsia="en-US"/>
              </w:rPr>
              <w:t>Ансамбль танца «Забава»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44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34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r>
              <w:rPr>
                <w:lang w:eastAsia="en-US"/>
              </w:rPr>
              <w:t>-23%</w:t>
            </w:r>
          </w:p>
        </w:tc>
      </w:tr>
      <w:tr w:rsidR="007725F5" w:rsidRPr="004B6ADF" w:rsidTr="007817E9">
        <w:trPr>
          <w:trHeight w:val="538"/>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6</w:t>
            </w:r>
          </w:p>
        </w:tc>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5F5" w:rsidRPr="004B6ADF" w:rsidRDefault="007725F5" w:rsidP="004B610C">
            <w:pPr>
              <w:rPr>
                <w:lang w:eastAsia="en-US"/>
              </w:rPr>
            </w:pPr>
            <w:r w:rsidRPr="004B6ADF">
              <w:rPr>
                <w:lang w:eastAsia="en-US"/>
              </w:rPr>
              <w:t>Шорохова Е.М.</w:t>
            </w:r>
          </w:p>
          <w:p w:rsidR="007725F5" w:rsidRPr="004B6ADF" w:rsidRDefault="007725F5" w:rsidP="004B610C">
            <w:pPr>
              <w:rPr>
                <w:lang w:eastAsia="en-US"/>
              </w:rPr>
            </w:pPr>
            <w:r w:rsidRPr="004B6ADF">
              <w:rPr>
                <w:lang w:eastAsia="en-US"/>
              </w:rPr>
              <w:t>«ИЗО»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124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115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r>
              <w:rPr>
                <w:lang w:eastAsia="en-US"/>
              </w:rPr>
              <w:t>-7%</w:t>
            </w:r>
          </w:p>
        </w:tc>
      </w:tr>
      <w:tr w:rsidR="007725F5" w:rsidRPr="004B6ADF" w:rsidTr="007817E9">
        <w:trPr>
          <w:trHeight w:val="538"/>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7</w:t>
            </w:r>
          </w:p>
        </w:tc>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7E9" w:rsidRDefault="007725F5" w:rsidP="004B610C">
            <w:pPr>
              <w:rPr>
                <w:lang w:eastAsia="en-US"/>
              </w:rPr>
            </w:pPr>
            <w:proofErr w:type="spellStart"/>
            <w:r w:rsidRPr="004B6ADF">
              <w:rPr>
                <w:lang w:eastAsia="en-US"/>
              </w:rPr>
              <w:t>Скретнева</w:t>
            </w:r>
            <w:proofErr w:type="spellEnd"/>
            <w:r w:rsidRPr="004B6ADF">
              <w:rPr>
                <w:lang w:eastAsia="en-US"/>
              </w:rPr>
              <w:t xml:space="preserve"> Н.В. </w:t>
            </w:r>
          </w:p>
          <w:p w:rsidR="007725F5" w:rsidRPr="004B6ADF" w:rsidRDefault="007725F5" w:rsidP="004B610C">
            <w:pPr>
              <w:rPr>
                <w:lang w:eastAsia="en-US"/>
              </w:rPr>
            </w:pPr>
            <w:r w:rsidRPr="004B6ADF">
              <w:rPr>
                <w:lang w:eastAsia="en-US"/>
              </w:rPr>
              <w:t>«Школьный вальс»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r>
              <w:t>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r>
              <w:t>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r>
              <w:t>-6%</w:t>
            </w:r>
          </w:p>
        </w:tc>
      </w:tr>
      <w:tr w:rsidR="007725F5" w:rsidRPr="004B6ADF" w:rsidTr="007817E9">
        <w:trPr>
          <w:trHeight w:val="557"/>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r>
              <w:rPr>
                <w:lang w:eastAsia="en-US"/>
              </w:rPr>
              <w:t>8</w:t>
            </w:r>
          </w:p>
        </w:tc>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5F5" w:rsidRPr="004B6ADF" w:rsidRDefault="007725F5" w:rsidP="004B610C">
            <w:pPr>
              <w:rPr>
                <w:lang w:eastAsia="en-US"/>
              </w:rPr>
            </w:pPr>
            <w:proofErr w:type="spellStart"/>
            <w:r>
              <w:rPr>
                <w:lang w:eastAsia="en-US"/>
              </w:rPr>
              <w:t>Ракетская</w:t>
            </w:r>
            <w:proofErr w:type="spellEnd"/>
            <w:r>
              <w:rPr>
                <w:lang w:eastAsia="en-US"/>
              </w:rPr>
              <w:t xml:space="preserve"> Е.В</w:t>
            </w:r>
          </w:p>
          <w:p w:rsidR="007725F5" w:rsidRPr="004B6ADF" w:rsidRDefault="007725F5" w:rsidP="004B610C">
            <w:pPr>
              <w:rPr>
                <w:lang w:eastAsia="en-US"/>
              </w:rPr>
            </w:pPr>
            <w:r w:rsidRPr="004B6ADF">
              <w:rPr>
                <w:lang w:eastAsia="en-US"/>
              </w:rPr>
              <w:t>«Поговорим»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43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39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r>
              <w:rPr>
                <w:lang w:eastAsia="en-US"/>
              </w:rPr>
              <w:t>-9%</w:t>
            </w:r>
          </w:p>
        </w:tc>
      </w:tr>
      <w:tr w:rsidR="007725F5" w:rsidRPr="004B6ADF" w:rsidTr="007817E9">
        <w:trPr>
          <w:trHeight w:val="806"/>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9</w:t>
            </w:r>
          </w:p>
        </w:tc>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5F5" w:rsidRPr="004B6ADF" w:rsidRDefault="007725F5" w:rsidP="004B610C">
            <w:pPr>
              <w:rPr>
                <w:lang w:eastAsia="en-US"/>
              </w:rPr>
            </w:pPr>
            <w:proofErr w:type="spellStart"/>
            <w:r w:rsidRPr="004B6ADF">
              <w:rPr>
                <w:lang w:eastAsia="en-US"/>
              </w:rPr>
              <w:t>Беляевская</w:t>
            </w:r>
            <w:proofErr w:type="spellEnd"/>
            <w:r w:rsidRPr="004B6ADF">
              <w:rPr>
                <w:lang w:eastAsia="en-US"/>
              </w:rPr>
              <w:t xml:space="preserve"> А.А.</w:t>
            </w:r>
          </w:p>
          <w:p w:rsidR="007725F5" w:rsidRPr="004B6ADF" w:rsidRDefault="007725F5" w:rsidP="004B610C">
            <w:pPr>
              <w:rPr>
                <w:lang w:eastAsia="en-US"/>
              </w:rPr>
            </w:pPr>
            <w:r w:rsidRPr="004B6ADF">
              <w:rPr>
                <w:lang w:eastAsia="en-US"/>
              </w:rPr>
              <w:t>«Хоровая студия Кантилена»</w:t>
            </w:r>
          </w:p>
          <w:p w:rsidR="007725F5" w:rsidRPr="004B6ADF" w:rsidRDefault="007725F5" w:rsidP="004B610C">
            <w:pPr>
              <w:rPr>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141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135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r>
              <w:rPr>
                <w:lang w:eastAsia="en-US"/>
              </w:rPr>
              <w:t>-4%</w:t>
            </w:r>
          </w:p>
        </w:tc>
      </w:tr>
      <w:tr w:rsidR="007725F5" w:rsidRPr="004B6ADF" w:rsidTr="007817E9">
        <w:trPr>
          <w:trHeight w:val="826"/>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3D2CEA">
            <w:pPr>
              <w:rPr>
                <w:lang w:eastAsia="en-US"/>
              </w:rPr>
            </w:pPr>
            <w:r>
              <w:rPr>
                <w:lang w:eastAsia="en-US"/>
              </w:rPr>
              <w:t>10</w:t>
            </w:r>
          </w:p>
        </w:tc>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3D2CEA">
            <w:pPr>
              <w:rPr>
                <w:lang w:eastAsia="en-US"/>
              </w:rPr>
            </w:pPr>
            <w:proofErr w:type="spellStart"/>
            <w:r w:rsidRPr="004B6ADF">
              <w:rPr>
                <w:lang w:eastAsia="en-US"/>
              </w:rPr>
              <w:t>Беляевская</w:t>
            </w:r>
            <w:proofErr w:type="spellEnd"/>
            <w:r w:rsidRPr="004B6ADF">
              <w:rPr>
                <w:lang w:eastAsia="en-US"/>
              </w:rPr>
              <w:t xml:space="preserve"> А.А.</w:t>
            </w:r>
            <w:r>
              <w:rPr>
                <w:lang w:eastAsia="en-US"/>
              </w:rPr>
              <w:t>. Шихова Т.В.</w:t>
            </w:r>
          </w:p>
          <w:p w:rsidR="007725F5" w:rsidRPr="004B6ADF" w:rsidRDefault="007725F5" w:rsidP="003D2CEA">
            <w:pPr>
              <w:rPr>
                <w:lang w:eastAsia="en-US"/>
              </w:rPr>
            </w:pPr>
            <w:r>
              <w:rPr>
                <w:lang w:eastAsia="en-US"/>
              </w:rPr>
              <w:t>«Тоника»</w:t>
            </w:r>
          </w:p>
          <w:p w:rsidR="007725F5" w:rsidRPr="004B6ADF" w:rsidRDefault="007725F5" w:rsidP="004B610C">
            <w:pPr>
              <w:rPr>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r>
              <w:rPr>
                <w:lang w:eastAsia="en-US"/>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r>
              <w:rPr>
                <w:lang w:eastAsia="en-US"/>
              </w:rPr>
              <w:t>+30%</w:t>
            </w:r>
          </w:p>
        </w:tc>
      </w:tr>
      <w:tr w:rsidR="007725F5" w:rsidRPr="004B6ADF" w:rsidTr="007817E9">
        <w:trPr>
          <w:trHeight w:val="269"/>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r>
              <w:rPr>
                <w:lang w:eastAsia="en-US"/>
              </w:rPr>
              <w:t>12</w:t>
            </w:r>
          </w:p>
        </w:tc>
        <w:tc>
          <w:tcPr>
            <w:tcW w:w="3502" w:type="dxa"/>
            <w:vMerge w:val="restart"/>
            <w:tcBorders>
              <w:top w:val="single" w:sz="4" w:space="0" w:color="000000" w:themeColor="text1"/>
              <w:left w:val="single" w:sz="4" w:space="0" w:color="000000" w:themeColor="text1"/>
              <w:right w:val="single" w:sz="4" w:space="0" w:color="000000" w:themeColor="text1"/>
            </w:tcBorders>
            <w:hideMark/>
          </w:tcPr>
          <w:p w:rsidR="007725F5" w:rsidRPr="004B6ADF" w:rsidRDefault="007817E9" w:rsidP="00DF3195">
            <w:pPr>
              <w:rPr>
                <w:lang w:eastAsia="en-US"/>
              </w:rPr>
            </w:pPr>
            <w:r>
              <w:rPr>
                <w:lang w:eastAsia="en-US"/>
              </w:rPr>
              <w:t>«</w:t>
            </w:r>
            <w:r w:rsidR="007725F5" w:rsidRPr="004B6ADF">
              <w:rPr>
                <w:lang w:eastAsia="en-US"/>
              </w:rPr>
              <w:t>Фортепиано</w:t>
            </w:r>
            <w:r>
              <w:rPr>
                <w:lang w:eastAsia="en-US"/>
              </w:rPr>
              <w:t>»</w:t>
            </w:r>
          </w:p>
          <w:p w:rsidR="007725F5" w:rsidRDefault="007725F5" w:rsidP="004B610C">
            <w:pPr>
              <w:rPr>
                <w:lang w:eastAsia="en-US"/>
              </w:rPr>
            </w:pPr>
            <w:proofErr w:type="spellStart"/>
            <w:r>
              <w:rPr>
                <w:lang w:eastAsia="en-US"/>
              </w:rPr>
              <w:t>Тармакова</w:t>
            </w:r>
            <w:proofErr w:type="spellEnd"/>
            <w:r>
              <w:rPr>
                <w:lang w:eastAsia="en-US"/>
              </w:rPr>
              <w:t xml:space="preserve"> У.А., Ерохина О.Э., Герасимова О.Г., </w:t>
            </w:r>
            <w:proofErr w:type="spellStart"/>
            <w:r>
              <w:rPr>
                <w:lang w:eastAsia="en-US"/>
              </w:rPr>
              <w:t>Илатовская</w:t>
            </w:r>
            <w:proofErr w:type="spellEnd"/>
            <w:r>
              <w:rPr>
                <w:lang w:eastAsia="en-US"/>
              </w:rPr>
              <w:t xml:space="preserve"> С.В., </w:t>
            </w:r>
            <w:proofErr w:type="spellStart"/>
            <w:r>
              <w:rPr>
                <w:lang w:eastAsia="en-US"/>
              </w:rPr>
              <w:t>Нетеса</w:t>
            </w:r>
            <w:proofErr w:type="spellEnd"/>
            <w:r>
              <w:rPr>
                <w:lang w:eastAsia="en-US"/>
              </w:rPr>
              <w:t xml:space="preserve"> Т.А., </w:t>
            </w:r>
            <w:proofErr w:type="spellStart"/>
            <w:r>
              <w:rPr>
                <w:lang w:eastAsia="en-US"/>
              </w:rPr>
              <w:t>Габова</w:t>
            </w:r>
            <w:proofErr w:type="spellEnd"/>
            <w:r>
              <w:rPr>
                <w:lang w:eastAsia="en-US"/>
              </w:rPr>
              <w:t xml:space="preserve"> С.И., </w:t>
            </w:r>
            <w:proofErr w:type="spellStart"/>
            <w:r>
              <w:rPr>
                <w:lang w:eastAsia="en-US"/>
              </w:rPr>
              <w:t>Можегова</w:t>
            </w:r>
            <w:proofErr w:type="spellEnd"/>
            <w:r>
              <w:rPr>
                <w:lang w:eastAsia="en-US"/>
              </w:rPr>
              <w:t xml:space="preserve"> С.Л.</w:t>
            </w:r>
          </w:p>
          <w:p w:rsidR="007725F5" w:rsidRDefault="007817E9" w:rsidP="00DF3195">
            <w:pPr>
              <w:rPr>
                <w:lang w:eastAsia="en-US"/>
              </w:rPr>
            </w:pPr>
            <w:r>
              <w:rPr>
                <w:lang w:eastAsia="en-US"/>
              </w:rPr>
              <w:t>«</w:t>
            </w:r>
            <w:r w:rsidR="007725F5" w:rsidRPr="00DF3195">
              <w:rPr>
                <w:lang w:eastAsia="en-US"/>
              </w:rPr>
              <w:t>Аккордеон</w:t>
            </w:r>
            <w:r>
              <w:rPr>
                <w:lang w:eastAsia="en-US"/>
              </w:rPr>
              <w:t>»</w:t>
            </w:r>
            <w:r w:rsidR="007725F5">
              <w:rPr>
                <w:lang w:eastAsia="en-US"/>
              </w:rPr>
              <w:t xml:space="preserve"> </w:t>
            </w:r>
            <w:r w:rsidR="007725F5" w:rsidRPr="004B6ADF">
              <w:rPr>
                <w:lang w:eastAsia="en-US"/>
              </w:rPr>
              <w:t xml:space="preserve">Артеева Е.Н. </w:t>
            </w:r>
          </w:p>
          <w:p w:rsidR="007725F5" w:rsidRPr="004B6ADF" w:rsidRDefault="007817E9" w:rsidP="00DF3195">
            <w:pPr>
              <w:rPr>
                <w:lang w:eastAsia="en-US"/>
              </w:rPr>
            </w:pPr>
            <w:r>
              <w:rPr>
                <w:lang w:eastAsia="en-US"/>
              </w:rPr>
              <w:t>«</w:t>
            </w:r>
            <w:r w:rsidR="007725F5" w:rsidRPr="004B6ADF">
              <w:rPr>
                <w:lang w:eastAsia="en-US"/>
              </w:rPr>
              <w:t>Скрипка</w:t>
            </w:r>
            <w:r>
              <w:rPr>
                <w:lang w:eastAsia="en-US"/>
              </w:rPr>
              <w:t>»</w:t>
            </w:r>
            <w:r w:rsidR="007725F5" w:rsidRPr="004B6ADF">
              <w:rPr>
                <w:lang w:eastAsia="en-US"/>
              </w:rPr>
              <w:t xml:space="preserve"> </w:t>
            </w:r>
            <w:proofErr w:type="spellStart"/>
            <w:r w:rsidR="007725F5" w:rsidRPr="004B6ADF">
              <w:rPr>
                <w:lang w:eastAsia="en-US"/>
              </w:rPr>
              <w:t>Токмакова</w:t>
            </w:r>
            <w:proofErr w:type="spellEnd"/>
            <w:r w:rsidR="007725F5" w:rsidRPr="004B6ADF">
              <w:rPr>
                <w:lang w:eastAsia="en-US"/>
              </w:rPr>
              <w:t xml:space="preserve"> О.И.</w:t>
            </w:r>
          </w:p>
        </w:tc>
        <w:tc>
          <w:tcPr>
            <w:tcW w:w="1701" w:type="dxa"/>
            <w:vMerge w:val="restart"/>
            <w:tcBorders>
              <w:top w:val="single" w:sz="4" w:space="0" w:color="000000" w:themeColor="text1"/>
              <w:left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124</w:t>
            </w:r>
          </w:p>
        </w:tc>
        <w:tc>
          <w:tcPr>
            <w:tcW w:w="1701" w:type="dxa"/>
            <w:vMerge w:val="restart"/>
            <w:tcBorders>
              <w:top w:val="single" w:sz="4" w:space="0" w:color="000000" w:themeColor="text1"/>
              <w:left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120</w:t>
            </w:r>
          </w:p>
        </w:tc>
        <w:tc>
          <w:tcPr>
            <w:tcW w:w="1418" w:type="dxa"/>
            <w:vMerge w:val="restart"/>
            <w:tcBorders>
              <w:top w:val="single" w:sz="4" w:space="0" w:color="000000" w:themeColor="text1"/>
              <w:left w:val="single" w:sz="4" w:space="0" w:color="000000" w:themeColor="text1"/>
              <w:right w:val="single" w:sz="4" w:space="0" w:color="000000" w:themeColor="text1"/>
            </w:tcBorders>
          </w:tcPr>
          <w:p w:rsidR="007725F5" w:rsidRDefault="007725F5" w:rsidP="004B610C">
            <w:pPr>
              <w:rPr>
                <w:lang w:eastAsia="en-US"/>
              </w:rPr>
            </w:pPr>
            <w:r>
              <w:rPr>
                <w:lang w:eastAsia="en-US"/>
              </w:rPr>
              <w:t>-3%</w:t>
            </w:r>
          </w:p>
        </w:tc>
      </w:tr>
      <w:tr w:rsidR="007725F5" w:rsidRPr="004B6ADF" w:rsidTr="007817E9">
        <w:trPr>
          <w:trHeight w:val="269"/>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13</w:t>
            </w:r>
          </w:p>
        </w:tc>
        <w:tc>
          <w:tcPr>
            <w:tcW w:w="3502" w:type="dxa"/>
            <w:vMerge/>
            <w:tcBorders>
              <w:left w:val="single" w:sz="4" w:space="0" w:color="000000" w:themeColor="text1"/>
              <w:right w:val="single" w:sz="4" w:space="0" w:color="000000" w:themeColor="text1"/>
            </w:tcBorders>
            <w:hideMark/>
          </w:tcPr>
          <w:p w:rsidR="007725F5" w:rsidRPr="004B6ADF" w:rsidRDefault="007725F5" w:rsidP="00DF3195">
            <w:pPr>
              <w:rPr>
                <w:lang w:eastAsia="en-US"/>
              </w:rPr>
            </w:pPr>
          </w:p>
        </w:tc>
        <w:tc>
          <w:tcPr>
            <w:tcW w:w="1701" w:type="dxa"/>
            <w:vMerge/>
            <w:tcBorders>
              <w:left w:val="single" w:sz="4" w:space="0" w:color="000000" w:themeColor="text1"/>
              <w:right w:val="single" w:sz="4" w:space="0" w:color="000000" w:themeColor="text1"/>
            </w:tcBorders>
          </w:tcPr>
          <w:p w:rsidR="007725F5" w:rsidRPr="004B6ADF" w:rsidRDefault="007725F5" w:rsidP="004B610C">
            <w:pPr>
              <w:rPr>
                <w:lang w:eastAsia="en-US"/>
              </w:rPr>
            </w:pPr>
          </w:p>
        </w:tc>
        <w:tc>
          <w:tcPr>
            <w:tcW w:w="1701" w:type="dxa"/>
            <w:vMerge/>
            <w:tcBorders>
              <w:left w:val="single" w:sz="4" w:space="0" w:color="000000" w:themeColor="text1"/>
              <w:right w:val="single" w:sz="4" w:space="0" w:color="000000" w:themeColor="text1"/>
            </w:tcBorders>
          </w:tcPr>
          <w:p w:rsidR="007725F5" w:rsidRPr="004B6ADF" w:rsidRDefault="007725F5" w:rsidP="004B610C">
            <w:pPr>
              <w:rPr>
                <w:lang w:eastAsia="en-US"/>
              </w:rPr>
            </w:pPr>
          </w:p>
        </w:tc>
        <w:tc>
          <w:tcPr>
            <w:tcW w:w="1418" w:type="dxa"/>
            <w:vMerge/>
            <w:tcBorders>
              <w:left w:val="single" w:sz="4" w:space="0" w:color="000000" w:themeColor="text1"/>
              <w:right w:val="single" w:sz="4" w:space="0" w:color="000000" w:themeColor="text1"/>
            </w:tcBorders>
          </w:tcPr>
          <w:p w:rsidR="007725F5" w:rsidRPr="004B6ADF" w:rsidRDefault="007725F5" w:rsidP="004B610C">
            <w:pPr>
              <w:rPr>
                <w:lang w:eastAsia="en-US"/>
              </w:rPr>
            </w:pPr>
          </w:p>
        </w:tc>
      </w:tr>
      <w:tr w:rsidR="007725F5" w:rsidRPr="004B6ADF" w:rsidTr="007817E9">
        <w:trPr>
          <w:trHeight w:val="1363"/>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14</w:t>
            </w:r>
          </w:p>
        </w:tc>
        <w:tc>
          <w:tcPr>
            <w:tcW w:w="3502" w:type="dxa"/>
            <w:vMerge/>
            <w:tcBorders>
              <w:left w:val="single" w:sz="4" w:space="0" w:color="000000" w:themeColor="text1"/>
              <w:bottom w:val="single" w:sz="4" w:space="0" w:color="000000" w:themeColor="text1"/>
              <w:right w:val="single" w:sz="4" w:space="0" w:color="000000" w:themeColor="text1"/>
            </w:tcBorders>
            <w:hideMark/>
          </w:tcPr>
          <w:p w:rsidR="007725F5" w:rsidRPr="004B6ADF" w:rsidRDefault="007725F5" w:rsidP="004B610C">
            <w:pPr>
              <w:rPr>
                <w:lang w:eastAsia="en-US"/>
              </w:rPr>
            </w:pPr>
          </w:p>
        </w:tc>
        <w:tc>
          <w:tcPr>
            <w:tcW w:w="1701" w:type="dxa"/>
            <w:vMerge/>
            <w:tcBorders>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p>
        </w:tc>
        <w:tc>
          <w:tcPr>
            <w:tcW w:w="1701" w:type="dxa"/>
            <w:vMerge/>
            <w:tcBorders>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p>
        </w:tc>
        <w:tc>
          <w:tcPr>
            <w:tcW w:w="1418" w:type="dxa"/>
            <w:vMerge/>
            <w:tcBorders>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p>
        </w:tc>
      </w:tr>
      <w:tr w:rsidR="007725F5" w:rsidRPr="004B6ADF" w:rsidTr="007817E9">
        <w:trPr>
          <w:trHeight w:val="538"/>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r>
              <w:rPr>
                <w:lang w:eastAsia="en-US"/>
              </w:rPr>
              <w:t>15</w:t>
            </w:r>
          </w:p>
        </w:tc>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proofErr w:type="spellStart"/>
            <w:r>
              <w:rPr>
                <w:lang w:eastAsia="en-US"/>
              </w:rPr>
              <w:t>Илатовская</w:t>
            </w:r>
            <w:proofErr w:type="spellEnd"/>
            <w:r>
              <w:rPr>
                <w:lang w:eastAsia="en-US"/>
              </w:rPr>
              <w:t xml:space="preserve"> С.В., </w:t>
            </w:r>
            <w:proofErr w:type="spellStart"/>
            <w:r>
              <w:rPr>
                <w:lang w:eastAsia="en-US"/>
              </w:rPr>
              <w:t>Нетеса</w:t>
            </w:r>
            <w:proofErr w:type="spellEnd"/>
            <w:r>
              <w:rPr>
                <w:lang w:eastAsia="en-US"/>
              </w:rPr>
              <w:t xml:space="preserve"> Т.А.</w:t>
            </w:r>
          </w:p>
          <w:p w:rsidR="007725F5" w:rsidRPr="004B6ADF" w:rsidRDefault="007817E9" w:rsidP="004B610C">
            <w:pPr>
              <w:rPr>
                <w:lang w:eastAsia="en-US"/>
              </w:rPr>
            </w:pPr>
            <w:r>
              <w:rPr>
                <w:lang w:eastAsia="en-US"/>
              </w:rPr>
              <w:t>«</w:t>
            </w:r>
            <w:r w:rsidR="007725F5">
              <w:rPr>
                <w:lang w:eastAsia="en-US"/>
              </w:rPr>
              <w:t>Общий курс фортепиано</w:t>
            </w:r>
            <w:r>
              <w:rPr>
                <w:lang w:eastAsia="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r>
              <w:rPr>
                <w:lang w:eastAsia="en-US"/>
              </w:rPr>
              <w:t>-20%</w:t>
            </w:r>
          </w:p>
        </w:tc>
      </w:tr>
      <w:tr w:rsidR="007725F5" w:rsidRPr="004B6ADF" w:rsidTr="007817E9">
        <w:trPr>
          <w:trHeight w:val="538"/>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r>
              <w:rPr>
                <w:lang w:eastAsia="en-US"/>
              </w:rPr>
              <w:t>16</w:t>
            </w:r>
          </w:p>
        </w:tc>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r>
              <w:rPr>
                <w:lang w:eastAsia="en-US"/>
              </w:rPr>
              <w:t>Некрасов О.Н.</w:t>
            </w:r>
          </w:p>
          <w:p w:rsidR="007725F5" w:rsidRDefault="007817E9" w:rsidP="004B610C">
            <w:pPr>
              <w:rPr>
                <w:lang w:eastAsia="en-US"/>
              </w:rPr>
            </w:pPr>
            <w:r>
              <w:rPr>
                <w:lang w:eastAsia="en-US"/>
              </w:rPr>
              <w:t>«</w:t>
            </w:r>
            <w:proofErr w:type="gramStart"/>
            <w:r w:rsidR="007725F5">
              <w:rPr>
                <w:lang w:eastAsia="en-US"/>
              </w:rPr>
              <w:t xml:space="preserve">Брейк </w:t>
            </w:r>
            <w:proofErr w:type="spellStart"/>
            <w:r w:rsidR="007725F5">
              <w:rPr>
                <w:lang w:eastAsia="en-US"/>
              </w:rPr>
              <w:t>данс</w:t>
            </w:r>
            <w:proofErr w:type="spellEnd"/>
            <w:proofErr w:type="gramEnd"/>
            <w:r>
              <w:rPr>
                <w:lang w:eastAsia="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B75A87" w:rsidP="004B610C">
            <w:pPr>
              <w:rPr>
                <w:lang w:eastAsia="en-US"/>
              </w:rPr>
            </w:pPr>
            <w:r>
              <w:rPr>
                <w:lang w:eastAsia="en-US"/>
              </w:rPr>
              <w:t>0</w:t>
            </w:r>
          </w:p>
        </w:tc>
      </w:tr>
      <w:tr w:rsidR="007725F5" w:rsidRPr="004B6ADF" w:rsidTr="007817E9">
        <w:trPr>
          <w:trHeight w:val="538"/>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r>
              <w:rPr>
                <w:lang w:eastAsia="en-US"/>
              </w:rPr>
              <w:t>17</w:t>
            </w:r>
          </w:p>
        </w:tc>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proofErr w:type="spellStart"/>
            <w:r>
              <w:rPr>
                <w:lang w:eastAsia="en-US"/>
              </w:rPr>
              <w:t>Беляевская</w:t>
            </w:r>
            <w:proofErr w:type="spellEnd"/>
            <w:r>
              <w:rPr>
                <w:lang w:eastAsia="en-US"/>
              </w:rPr>
              <w:t xml:space="preserve"> А.А.,</w:t>
            </w:r>
            <w:proofErr w:type="spellStart"/>
            <w:r>
              <w:rPr>
                <w:lang w:eastAsia="en-US"/>
              </w:rPr>
              <w:t>Скретнева</w:t>
            </w:r>
            <w:proofErr w:type="spellEnd"/>
            <w:r>
              <w:rPr>
                <w:lang w:eastAsia="en-US"/>
              </w:rPr>
              <w:t xml:space="preserve"> Н.В.</w:t>
            </w:r>
          </w:p>
          <w:p w:rsidR="007725F5" w:rsidRDefault="007725F5" w:rsidP="004B610C">
            <w:pPr>
              <w:rPr>
                <w:lang w:eastAsia="en-US"/>
              </w:rPr>
            </w:pPr>
            <w:r>
              <w:rPr>
                <w:lang w:eastAsia="en-US"/>
              </w:rPr>
              <w:t>Студия «Родничок»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B75A87" w:rsidP="004B610C">
            <w:pPr>
              <w:rPr>
                <w:lang w:eastAsia="en-US"/>
              </w:rPr>
            </w:pPr>
            <w:r>
              <w:rPr>
                <w:lang w:eastAsia="en-US"/>
              </w:rPr>
              <w:t>0</w:t>
            </w:r>
          </w:p>
        </w:tc>
      </w:tr>
      <w:tr w:rsidR="007725F5" w:rsidRPr="004B6ADF" w:rsidTr="007817E9">
        <w:trPr>
          <w:trHeight w:val="269"/>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7725F5" w:rsidP="004B610C">
            <w:pPr>
              <w:rPr>
                <w:lang w:eastAsia="en-US"/>
              </w:rPr>
            </w:pPr>
          </w:p>
        </w:tc>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5F5" w:rsidRPr="004B6ADF" w:rsidRDefault="007725F5" w:rsidP="004B610C">
            <w:pPr>
              <w:rPr>
                <w:lang w:eastAsia="en-US"/>
              </w:rPr>
            </w:pPr>
            <w:r>
              <w:rPr>
                <w:lang w:eastAsia="en-US"/>
              </w:rPr>
              <w:t xml:space="preserve">Общий показатель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701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Pr="004B6ADF" w:rsidRDefault="007725F5" w:rsidP="004B610C">
            <w:pPr>
              <w:rPr>
                <w:lang w:eastAsia="en-US"/>
              </w:rPr>
            </w:pPr>
            <w:r>
              <w:rPr>
                <w:lang w:eastAsia="en-US"/>
              </w:rPr>
              <w:t>692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5F5" w:rsidRDefault="0035111C" w:rsidP="004B610C">
            <w:pPr>
              <w:rPr>
                <w:lang w:eastAsia="en-US"/>
              </w:rPr>
            </w:pPr>
            <w:r>
              <w:rPr>
                <w:lang w:eastAsia="en-US"/>
              </w:rPr>
              <w:t>1.3</w:t>
            </w:r>
            <w:r w:rsidR="007725F5">
              <w:rPr>
                <w:lang w:eastAsia="en-US"/>
              </w:rPr>
              <w:t>%</w:t>
            </w:r>
          </w:p>
        </w:tc>
      </w:tr>
    </w:tbl>
    <w:p w:rsidR="003D2CEA" w:rsidRDefault="003D2CEA" w:rsidP="003D2CEA">
      <w:pPr>
        <w:rPr>
          <w:rFonts w:eastAsia="Calibri"/>
          <w:lang w:bidi="en-US"/>
        </w:rPr>
      </w:pPr>
    </w:p>
    <w:p w:rsidR="002661DF" w:rsidRDefault="002661DF" w:rsidP="00CC0DB7">
      <w:pPr>
        <w:pStyle w:val="a4"/>
        <w:rPr>
          <w:rFonts w:eastAsia="Calibri"/>
          <w:color w:val="000000" w:themeColor="text1"/>
          <w:lang w:bidi="en-US"/>
        </w:rPr>
      </w:pPr>
    </w:p>
    <w:p w:rsidR="002661DF" w:rsidRDefault="002661DF" w:rsidP="00CC0DB7">
      <w:pPr>
        <w:pStyle w:val="a4"/>
        <w:rPr>
          <w:rFonts w:eastAsia="Calibri"/>
          <w:color w:val="000000" w:themeColor="text1"/>
          <w:lang w:bidi="en-US"/>
        </w:rPr>
      </w:pPr>
    </w:p>
    <w:p w:rsidR="002661DF" w:rsidRDefault="002661DF"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7817E9" w:rsidRDefault="007817E9" w:rsidP="00CC0DB7">
      <w:pPr>
        <w:pStyle w:val="a4"/>
        <w:rPr>
          <w:rFonts w:eastAsia="Calibri"/>
          <w:color w:val="000000" w:themeColor="text1"/>
          <w:lang w:bidi="en-US"/>
        </w:rPr>
      </w:pPr>
    </w:p>
    <w:p w:rsidR="00F45369" w:rsidRDefault="006010C5" w:rsidP="00CC0DB7">
      <w:pPr>
        <w:pStyle w:val="a4"/>
        <w:rPr>
          <w:rFonts w:eastAsia="Calibri"/>
          <w:color w:val="000000" w:themeColor="text1"/>
          <w:lang w:bidi="en-US"/>
        </w:rPr>
      </w:pPr>
      <w:r>
        <w:rPr>
          <w:rFonts w:eastAsia="Calibri"/>
          <w:color w:val="000000" w:themeColor="text1"/>
          <w:lang w:bidi="en-US"/>
        </w:rPr>
        <w:t>Данные Т</w:t>
      </w:r>
      <w:r w:rsidR="00F45369" w:rsidRPr="00F45369">
        <w:rPr>
          <w:rFonts w:eastAsia="Calibri"/>
          <w:color w:val="000000" w:themeColor="text1"/>
          <w:lang w:bidi="en-US"/>
        </w:rPr>
        <w:t>аблицы 5</w:t>
      </w:r>
      <w:r w:rsidR="002661DF">
        <w:rPr>
          <w:rFonts w:eastAsia="Calibri"/>
          <w:color w:val="000000" w:themeColor="text1"/>
          <w:lang w:bidi="en-US"/>
        </w:rPr>
        <w:t xml:space="preserve"> демонстрируют  уменьшение</w:t>
      </w:r>
      <w:r w:rsidR="00DF3195">
        <w:rPr>
          <w:rFonts w:eastAsia="Calibri"/>
          <w:color w:val="000000" w:themeColor="text1"/>
          <w:lang w:bidi="en-US"/>
        </w:rPr>
        <w:t xml:space="preserve"> контингента</w:t>
      </w:r>
      <w:r w:rsidR="00F45369">
        <w:rPr>
          <w:rFonts w:eastAsia="Calibri"/>
          <w:color w:val="000000" w:themeColor="text1"/>
          <w:lang w:bidi="en-US"/>
        </w:rPr>
        <w:t xml:space="preserve"> учащи</w:t>
      </w:r>
      <w:r w:rsidR="003B4293">
        <w:rPr>
          <w:rFonts w:eastAsia="Calibri"/>
          <w:color w:val="000000" w:themeColor="text1"/>
          <w:lang w:bidi="en-US"/>
        </w:rPr>
        <w:t xml:space="preserve">хся </w:t>
      </w:r>
      <w:r w:rsidR="00DF3195">
        <w:rPr>
          <w:rFonts w:eastAsia="Calibri"/>
          <w:color w:val="000000" w:themeColor="text1"/>
          <w:lang w:bidi="en-US"/>
        </w:rPr>
        <w:t xml:space="preserve">на </w:t>
      </w:r>
      <w:r w:rsidR="002661DF">
        <w:rPr>
          <w:rFonts w:eastAsia="Calibri"/>
          <w:color w:val="000000" w:themeColor="text1"/>
          <w:lang w:bidi="en-US"/>
        </w:rPr>
        <w:t>1.3</w:t>
      </w:r>
      <w:r w:rsidR="00DF3195">
        <w:rPr>
          <w:rFonts w:eastAsia="Calibri"/>
          <w:color w:val="000000" w:themeColor="text1"/>
          <w:lang w:bidi="en-US"/>
        </w:rPr>
        <w:t>%  в объединениях в целом по центру.</w:t>
      </w:r>
    </w:p>
    <w:p w:rsidR="00DF3195" w:rsidRDefault="00DF3195" w:rsidP="00CC0DB7">
      <w:pPr>
        <w:pStyle w:val="a4"/>
        <w:rPr>
          <w:rFonts w:eastAsia="Calibri"/>
          <w:color w:val="000000" w:themeColor="text1"/>
          <w:lang w:bidi="en-US"/>
        </w:rPr>
      </w:pPr>
      <w:r>
        <w:rPr>
          <w:rFonts w:eastAsia="Calibri"/>
          <w:color w:val="000000" w:themeColor="text1"/>
          <w:lang w:bidi="en-US"/>
        </w:rPr>
        <w:lastRenderedPageBreak/>
        <w:t xml:space="preserve">Наибольший отсев фиксируется по </w:t>
      </w:r>
      <w:proofErr w:type="gramStart"/>
      <w:r>
        <w:rPr>
          <w:rFonts w:eastAsia="Calibri"/>
          <w:color w:val="000000" w:themeColor="text1"/>
          <w:lang w:bidi="en-US"/>
        </w:rPr>
        <w:t>ДОП</w:t>
      </w:r>
      <w:proofErr w:type="gramEnd"/>
      <w:r w:rsidR="002661DF">
        <w:rPr>
          <w:rFonts w:eastAsia="Calibri"/>
          <w:color w:val="000000" w:themeColor="text1"/>
          <w:lang w:bidi="en-US"/>
        </w:rPr>
        <w:t xml:space="preserve"> Конферанс и Ансамбль танца Забава (23-25%).Вместе с тем присутствуют и </w:t>
      </w:r>
      <w:proofErr w:type="gramStart"/>
      <w:r w:rsidR="002661DF">
        <w:rPr>
          <w:rFonts w:eastAsia="Calibri"/>
          <w:color w:val="000000" w:themeColor="text1"/>
          <w:lang w:bidi="en-US"/>
        </w:rPr>
        <w:t>ДОП</w:t>
      </w:r>
      <w:proofErr w:type="gramEnd"/>
      <w:r w:rsidR="002661DF">
        <w:rPr>
          <w:rFonts w:eastAsia="Calibri"/>
          <w:color w:val="000000" w:themeColor="text1"/>
          <w:lang w:bidi="en-US"/>
        </w:rPr>
        <w:t xml:space="preserve"> с увеличением контингента (от</w:t>
      </w:r>
      <w:r w:rsidR="00B60AF0">
        <w:rPr>
          <w:rFonts w:eastAsia="Calibri"/>
          <w:color w:val="000000" w:themeColor="text1"/>
          <w:lang w:bidi="en-US"/>
        </w:rPr>
        <w:t xml:space="preserve"> </w:t>
      </w:r>
      <w:r w:rsidR="002661DF">
        <w:rPr>
          <w:rFonts w:eastAsia="Calibri"/>
          <w:color w:val="000000" w:themeColor="text1"/>
          <w:lang w:bidi="en-US"/>
        </w:rPr>
        <w:t>8 до 30%) – ДОП Тоника, Хип-хоп, Театральная студия.</w:t>
      </w:r>
    </w:p>
    <w:p w:rsidR="00F45369" w:rsidRPr="00F45369" w:rsidRDefault="00F45369" w:rsidP="00CC0DB7">
      <w:pPr>
        <w:pStyle w:val="a4"/>
        <w:rPr>
          <w:rFonts w:eastAsia="Calibri"/>
          <w:color w:val="000000" w:themeColor="text1"/>
          <w:lang w:bidi="en-US"/>
        </w:rPr>
      </w:pPr>
    </w:p>
    <w:p w:rsidR="00F45369" w:rsidRDefault="00F45369" w:rsidP="00F45369">
      <w:pPr>
        <w:rPr>
          <w:rFonts w:eastAsia="Calibri"/>
          <w:b/>
          <w:color w:val="548DD4" w:themeColor="text2" w:themeTint="99"/>
          <w:lang w:bidi="en-US"/>
        </w:rPr>
      </w:pPr>
      <w:r>
        <w:rPr>
          <w:rFonts w:eastAsia="Calibri"/>
          <w:color w:val="000000" w:themeColor="text1"/>
          <w:lang w:bidi="en-US"/>
        </w:rPr>
        <w:t xml:space="preserve">Таблица </w:t>
      </w:r>
      <w:r w:rsidR="003B4293">
        <w:rPr>
          <w:rFonts w:eastAsia="Calibri"/>
          <w:color w:val="000000" w:themeColor="text1"/>
          <w:lang w:bidi="en-US"/>
        </w:rPr>
        <w:t>6</w:t>
      </w:r>
      <w:r w:rsidRPr="008851DF">
        <w:rPr>
          <w:rFonts w:eastAsia="Calibri"/>
          <w:color w:val="000000" w:themeColor="text1"/>
          <w:lang w:bidi="en-US"/>
        </w:rPr>
        <w:t>.</w:t>
      </w:r>
      <w:r w:rsidRPr="008851DF">
        <w:rPr>
          <w:rFonts w:eastAsia="Calibri"/>
          <w:b/>
          <w:color w:val="548DD4" w:themeColor="text2" w:themeTint="99"/>
          <w:lang w:bidi="en-US"/>
        </w:rPr>
        <w:t xml:space="preserve"> </w:t>
      </w:r>
      <w:r w:rsidR="003B4293">
        <w:rPr>
          <w:rFonts w:eastAsia="Calibri"/>
          <w:b/>
          <w:color w:val="548DD4" w:themeColor="text2" w:themeTint="99"/>
          <w:lang w:bidi="en-US"/>
        </w:rPr>
        <w:t xml:space="preserve"> С</w:t>
      </w:r>
      <w:r w:rsidRPr="00E72992">
        <w:rPr>
          <w:rFonts w:eastAsia="Calibri"/>
          <w:b/>
          <w:color w:val="548DD4" w:themeColor="text2" w:themeTint="99"/>
          <w:lang w:bidi="en-US"/>
        </w:rPr>
        <w:t>охран</w:t>
      </w:r>
      <w:r>
        <w:rPr>
          <w:rFonts w:eastAsia="Calibri"/>
          <w:b/>
          <w:color w:val="548DD4" w:themeColor="text2" w:themeTint="99"/>
          <w:lang w:bidi="en-US"/>
        </w:rPr>
        <w:t>но</w:t>
      </w:r>
      <w:r w:rsidR="003B4293">
        <w:rPr>
          <w:rFonts w:eastAsia="Calibri"/>
          <w:b/>
          <w:color w:val="548DD4" w:themeColor="text2" w:themeTint="99"/>
          <w:lang w:bidi="en-US"/>
        </w:rPr>
        <w:t>сть</w:t>
      </w:r>
      <w:r>
        <w:rPr>
          <w:rFonts w:eastAsia="Calibri"/>
          <w:b/>
          <w:color w:val="548DD4" w:themeColor="text2" w:themeTint="99"/>
          <w:lang w:bidi="en-US"/>
        </w:rPr>
        <w:t xml:space="preserve"> контингента </w:t>
      </w:r>
      <w:r w:rsidR="006D7489" w:rsidRPr="006D7489">
        <w:rPr>
          <w:rFonts w:eastAsia="Calibri"/>
          <w:b/>
          <w:color w:val="548DD4" w:themeColor="text2" w:themeTint="99"/>
          <w:lang w:bidi="en-US"/>
        </w:rPr>
        <w:t xml:space="preserve">в разрезе учебных годов </w:t>
      </w:r>
      <w:r>
        <w:rPr>
          <w:rFonts w:eastAsia="Calibri"/>
          <w:b/>
          <w:color w:val="548DD4" w:themeColor="text2" w:themeTint="99"/>
          <w:lang w:bidi="en-US"/>
        </w:rPr>
        <w:t>(по количес</w:t>
      </w:r>
      <w:r w:rsidR="003B4293">
        <w:rPr>
          <w:rFonts w:eastAsia="Calibri"/>
          <w:b/>
          <w:color w:val="548DD4" w:themeColor="text2" w:themeTint="99"/>
          <w:lang w:bidi="en-US"/>
        </w:rPr>
        <w:t>тву физических лиц</w:t>
      </w:r>
      <w:r w:rsidRPr="00E72992">
        <w:rPr>
          <w:rFonts w:eastAsia="Calibri"/>
          <w:b/>
          <w:color w:val="548DD4" w:themeColor="text2" w:themeTint="99"/>
          <w:lang w:bidi="en-US"/>
        </w:rPr>
        <w:t>)</w:t>
      </w:r>
    </w:p>
    <w:tbl>
      <w:tblPr>
        <w:tblStyle w:val="a9"/>
        <w:tblW w:w="9840" w:type="dxa"/>
        <w:tblLayout w:type="fixed"/>
        <w:tblLook w:val="04A0" w:firstRow="1" w:lastRow="0" w:firstColumn="1" w:lastColumn="0" w:noHBand="0" w:noVBand="1"/>
      </w:tblPr>
      <w:tblGrid>
        <w:gridCol w:w="1526"/>
        <w:gridCol w:w="850"/>
        <w:gridCol w:w="1560"/>
        <w:gridCol w:w="992"/>
        <w:gridCol w:w="1843"/>
        <w:gridCol w:w="1134"/>
        <w:gridCol w:w="1935"/>
      </w:tblGrid>
      <w:tr w:rsidR="009762D7" w:rsidRPr="009762D7" w:rsidTr="009762D7">
        <w:trPr>
          <w:trHeight w:val="322"/>
        </w:trPr>
        <w:tc>
          <w:tcPr>
            <w:tcW w:w="2376" w:type="dxa"/>
            <w:gridSpan w:val="2"/>
          </w:tcPr>
          <w:p w:rsidR="00B75A87" w:rsidRPr="009762D7" w:rsidRDefault="00B75A87" w:rsidP="003B4293">
            <w:pPr>
              <w:pStyle w:val="a4"/>
              <w:jc w:val="center"/>
              <w:rPr>
                <w:color w:val="000000" w:themeColor="text1"/>
              </w:rPr>
            </w:pPr>
            <w:r w:rsidRPr="009762D7">
              <w:rPr>
                <w:color w:val="000000" w:themeColor="text1"/>
              </w:rPr>
              <w:t>2019-2020 уч.</w:t>
            </w:r>
            <w:r w:rsidR="009762D7" w:rsidRPr="009762D7">
              <w:rPr>
                <w:color w:val="000000" w:themeColor="text1"/>
              </w:rPr>
              <w:t xml:space="preserve"> </w:t>
            </w:r>
            <w:r w:rsidRPr="009762D7">
              <w:rPr>
                <w:color w:val="000000" w:themeColor="text1"/>
              </w:rPr>
              <w:t>год</w:t>
            </w:r>
          </w:p>
        </w:tc>
        <w:tc>
          <w:tcPr>
            <w:tcW w:w="2552" w:type="dxa"/>
            <w:gridSpan w:val="2"/>
          </w:tcPr>
          <w:p w:rsidR="00B75A87" w:rsidRPr="009762D7" w:rsidRDefault="00B75A87" w:rsidP="003B4293">
            <w:pPr>
              <w:pStyle w:val="a4"/>
              <w:jc w:val="center"/>
              <w:rPr>
                <w:color w:val="000000" w:themeColor="text1"/>
              </w:rPr>
            </w:pPr>
            <w:r w:rsidRPr="009762D7">
              <w:rPr>
                <w:color w:val="000000" w:themeColor="text1"/>
              </w:rPr>
              <w:t>2020-2021 уч.</w:t>
            </w:r>
            <w:r w:rsidR="009762D7" w:rsidRPr="009762D7">
              <w:rPr>
                <w:color w:val="000000" w:themeColor="text1"/>
              </w:rPr>
              <w:t xml:space="preserve"> </w:t>
            </w:r>
            <w:r w:rsidRPr="009762D7">
              <w:rPr>
                <w:color w:val="000000" w:themeColor="text1"/>
              </w:rPr>
              <w:t>год</w:t>
            </w:r>
          </w:p>
        </w:tc>
        <w:tc>
          <w:tcPr>
            <w:tcW w:w="2977" w:type="dxa"/>
            <w:gridSpan w:val="2"/>
          </w:tcPr>
          <w:p w:rsidR="00B75A87" w:rsidRPr="009762D7" w:rsidRDefault="00B75A87" w:rsidP="003B4293">
            <w:pPr>
              <w:pStyle w:val="a4"/>
              <w:jc w:val="center"/>
              <w:rPr>
                <w:color w:val="000000" w:themeColor="text1"/>
              </w:rPr>
            </w:pPr>
            <w:r w:rsidRPr="009762D7">
              <w:rPr>
                <w:color w:val="000000" w:themeColor="text1"/>
              </w:rPr>
              <w:t>2021-2022 уч. год</w:t>
            </w:r>
          </w:p>
        </w:tc>
        <w:tc>
          <w:tcPr>
            <w:tcW w:w="1935" w:type="dxa"/>
          </w:tcPr>
          <w:p w:rsidR="00B75A87" w:rsidRPr="009762D7" w:rsidRDefault="009762D7" w:rsidP="009762D7">
            <w:pPr>
              <w:pStyle w:val="a4"/>
              <w:jc w:val="center"/>
              <w:rPr>
                <w:color w:val="000000" w:themeColor="text1"/>
              </w:rPr>
            </w:pPr>
            <w:r w:rsidRPr="009762D7">
              <w:rPr>
                <w:color w:val="000000" w:themeColor="text1"/>
              </w:rPr>
              <w:t>Сравнительный показатель</w:t>
            </w:r>
          </w:p>
        </w:tc>
      </w:tr>
      <w:tr w:rsidR="009762D7" w:rsidRPr="009762D7" w:rsidTr="009762D7">
        <w:trPr>
          <w:trHeight w:val="322"/>
        </w:trPr>
        <w:tc>
          <w:tcPr>
            <w:tcW w:w="1526" w:type="dxa"/>
          </w:tcPr>
          <w:p w:rsidR="00B75A87" w:rsidRPr="009762D7" w:rsidRDefault="00B75A87" w:rsidP="004B610C">
            <w:pPr>
              <w:pStyle w:val="a4"/>
              <w:rPr>
                <w:color w:val="000000" w:themeColor="text1"/>
              </w:rPr>
            </w:pPr>
            <w:r w:rsidRPr="009762D7">
              <w:rPr>
                <w:color w:val="000000" w:themeColor="text1"/>
              </w:rPr>
              <w:t>Начало года</w:t>
            </w:r>
          </w:p>
        </w:tc>
        <w:tc>
          <w:tcPr>
            <w:tcW w:w="850" w:type="dxa"/>
          </w:tcPr>
          <w:p w:rsidR="00B75A87" w:rsidRPr="009762D7" w:rsidRDefault="00B75A87" w:rsidP="004B610C">
            <w:pPr>
              <w:pStyle w:val="a4"/>
              <w:rPr>
                <w:color w:val="000000" w:themeColor="text1"/>
              </w:rPr>
            </w:pPr>
            <w:r w:rsidRPr="009762D7">
              <w:rPr>
                <w:color w:val="000000" w:themeColor="text1"/>
              </w:rPr>
              <w:t>472</w:t>
            </w:r>
          </w:p>
        </w:tc>
        <w:tc>
          <w:tcPr>
            <w:tcW w:w="1560" w:type="dxa"/>
          </w:tcPr>
          <w:p w:rsidR="00B75A87" w:rsidRPr="009762D7" w:rsidRDefault="00B75A87" w:rsidP="004B610C">
            <w:pPr>
              <w:pStyle w:val="a4"/>
              <w:rPr>
                <w:color w:val="000000" w:themeColor="text1"/>
              </w:rPr>
            </w:pPr>
            <w:r w:rsidRPr="009762D7">
              <w:rPr>
                <w:color w:val="000000" w:themeColor="text1"/>
              </w:rPr>
              <w:t>Начало года</w:t>
            </w:r>
          </w:p>
        </w:tc>
        <w:tc>
          <w:tcPr>
            <w:tcW w:w="992" w:type="dxa"/>
          </w:tcPr>
          <w:p w:rsidR="00B75A87" w:rsidRPr="009762D7" w:rsidRDefault="00B75A87" w:rsidP="004B610C">
            <w:pPr>
              <w:pStyle w:val="a4"/>
              <w:rPr>
                <w:color w:val="000000" w:themeColor="text1"/>
              </w:rPr>
            </w:pPr>
            <w:r w:rsidRPr="009762D7">
              <w:rPr>
                <w:color w:val="000000" w:themeColor="text1"/>
              </w:rPr>
              <w:t>479</w:t>
            </w:r>
          </w:p>
        </w:tc>
        <w:tc>
          <w:tcPr>
            <w:tcW w:w="1843" w:type="dxa"/>
          </w:tcPr>
          <w:p w:rsidR="00B75A87" w:rsidRPr="009762D7" w:rsidRDefault="00B75A87" w:rsidP="004B610C">
            <w:pPr>
              <w:pStyle w:val="a4"/>
              <w:rPr>
                <w:color w:val="000000" w:themeColor="text1"/>
              </w:rPr>
            </w:pPr>
            <w:r w:rsidRPr="009762D7">
              <w:rPr>
                <w:color w:val="000000" w:themeColor="text1"/>
              </w:rPr>
              <w:t>Начало года</w:t>
            </w:r>
          </w:p>
        </w:tc>
        <w:tc>
          <w:tcPr>
            <w:tcW w:w="1134" w:type="dxa"/>
          </w:tcPr>
          <w:p w:rsidR="00B75A87" w:rsidRPr="009762D7" w:rsidRDefault="00B75A87" w:rsidP="004B610C">
            <w:pPr>
              <w:pStyle w:val="a4"/>
              <w:rPr>
                <w:color w:val="000000" w:themeColor="text1"/>
              </w:rPr>
            </w:pPr>
            <w:r w:rsidRPr="009762D7">
              <w:rPr>
                <w:color w:val="000000" w:themeColor="text1"/>
              </w:rPr>
              <w:t>483</w:t>
            </w:r>
          </w:p>
        </w:tc>
        <w:tc>
          <w:tcPr>
            <w:tcW w:w="1935" w:type="dxa"/>
          </w:tcPr>
          <w:p w:rsidR="00B75A87" w:rsidRPr="009762D7" w:rsidRDefault="00B60AF0" w:rsidP="009762D7">
            <w:pPr>
              <w:pStyle w:val="a4"/>
              <w:rPr>
                <w:color w:val="000000" w:themeColor="text1"/>
              </w:rPr>
            </w:pPr>
            <w:r>
              <w:rPr>
                <w:color w:val="000000" w:themeColor="text1"/>
              </w:rPr>
              <w:t>+08</w:t>
            </w:r>
            <w:r w:rsidR="009762D7" w:rsidRPr="009762D7">
              <w:rPr>
                <w:color w:val="000000" w:themeColor="text1"/>
              </w:rPr>
              <w:t>%</w:t>
            </w:r>
          </w:p>
        </w:tc>
      </w:tr>
      <w:tr w:rsidR="009762D7" w:rsidRPr="009762D7" w:rsidTr="009762D7">
        <w:trPr>
          <w:trHeight w:val="322"/>
        </w:trPr>
        <w:tc>
          <w:tcPr>
            <w:tcW w:w="1526" w:type="dxa"/>
          </w:tcPr>
          <w:p w:rsidR="00B75A87" w:rsidRPr="009762D7" w:rsidRDefault="00B75A87" w:rsidP="004B610C">
            <w:pPr>
              <w:pStyle w:val="a4"/>
              <w:rPr>
                <w:color w:val="000000" w:themeColor="text1"/>
              </w:rPr>
            </w:pPr>
            <w:r w:rsidRPr="009762D7">
              <w:rPr>
                <w:color w:val="000000" w:themeColor="text1"/>
              </w:rPr>
              <w:t>Конец года</w:t>
            </w:r>
          </w:p>
        </w:tc>
        <w:tc>
          <w:tcPr>
            <w:tcW w:w="850" w:type="dxa"/>
          </w:tcPr>
          <w:p w:rsidR="00B75A87" w:rsidRPr="009762D7" w:rsidRDefault="00B75A87" w:rsidP="004B610C">
            <w:pPr>
              <w:pStyle w:val="a4"/>
              <w:rPr>
                <w:color w:val="000000" w:themeColor="text1"/>
              </w:rPr>
            </w:pPr>
            <w:r w:rsidRPr="009762D7">
              <w:rPr>
                <w:color w:val="000000" w:themeColor="text1"/>
              </w:rPr>
              <w:t>469</w:t>
            </w:r>
          </w:p>
        </w:tc>
        <w:tc>
          <w:tcPr>
            <w:tcW w:w="1560" w:type="dxa"/>
          </w:tcPr>
          <w:p w:rsidR="00B75A87" w:rsidRPr="009762D7" w:rsidRDefault="00B75A87" w:rsidP="004B610C">
            <w:pPr>
              <w:pStyle w:val="a4"/>
              <w:rPr>
                <w:color w:val="000000" w:themeColor="text1"/>
              </w:rPr>
            </w:pPr>
            <w:r w:rsidRPr="009762D7">
              <w:rPr>
                <w:color w:val="000000" w:themeColor="text1"/>
              </w:rPr>
              <w:t>Конец года</w:t>
            </w:r>
          </w:p>
        </w:tc>
        <w:tc>
          <w:tcPr>
            <w:tcW w:w="992" w:type="dxa"/>
          </w:tcPr>
          <w:p w:rsidR="00B75A87" w:rsidRPr="009762D7" w:rsidRDefault="00B75A87" w:rsidP="004B610C">
            <w:pPr>
              <w:pStyle w:val="a4"/>
              <w:rPr>
                <w:color w:val="000000" w:themeColor="text1"/>
              </w:rPr>
            </w:pPr>
            <w:r w:rsidRPr="009762D7">
              <w:rPr>
                <w:color w:val="000000" w:themeColor="text1"/>
              </w:rPr>
              <w:t>486</w:t>
            </w:r>
          </w:p>
        </w:tc>
        <w:tc>
          <w:tcPr>
            <w:tcW w:w="1843" w:type="dxa"/>
          </w:tcPr>
          <w:p w:rsidR="00B75A87" w:rsidRPr="009762D7" w:rsidRDefault="00B75A87" w:rsidP="004B610C">
            <w:pPr>
              <w:pStyle w:val="a4"/>
              <w:rPr>
                <w:color w:val="000000" w:themeColor="text1"/>
              </w:rPr>
            </w:pPr>
            <w:r w:rsidRPr="009762D7">
              <w:rPr>
                <w:color w:val="000000" w:themeColor="text1"/>
              </w:rPr>
              <w:t>Конец года</w:t>
            </w:r>
          </w:p>
        </w:tc>
        <w:tc>
          <w:tcPr>
            <w:tcW w:w="1134" w:type="dxa"/>
          </w:tcPr>
          <w:p w:rsidR="00B75A87" w:rsidRPr="009762D7" w:rsidRDefault="00B60AF0" w:rsidP="004B610C">
            <w:pPr>
              <w:pStyle w:val="a4"/>
              <w:rPr>
                <w:color w:val="000000" w:themeColor="text1"/>
              </w:rPr>
            </w:pPr>
            <w:r>
              <w:rPr>
                <w:color w:val="000000" w:themeColor="text1"/>
              </w:rPr>
              <w:t>494</w:t>
            </w:r>
          </w:p>
        </w:tc>
        <w:tc>
          <w:tcPr>
            <w:tcW w:w="1935" w:type="dxa"/>
          </w:tcPr>
          <w:p w:rsidR="00B75A87" w:rsidRPr="009762D7" w:rsidRDefault="00B60AF0" w:rsidP="004B610C">
            <w:pPr>
              <w:pStyle w:val="a4"/>
              <w:rPr>
                <w:color w:val="000000" w:themeColor="text1"/>
              </w:rPr>
            </w:pPr>
            <w:r>
              <w:rPr>
                <w:color w:val="000000" w:themeColor="text1"/>
              </w:rPr>
              <w:t>+1.6</w:t>
            </w:r>
            <w:r w:rsidR="009762D7" w:rsidRPr="009762D7">
              <w:rPr>
                <w:color w:val="000000" w:themeColor="text1"/>
              </w:rPr>
              <w:t>%</w:t>
            </w:r>
          </w:p>
        </w:tc>
      </w:tr>
      <w:tr w:rsidR="009762D7" w:rsidRPr="009762D7" w:rsidTr="009762D7">
        <w:trPr>
          <w:trHeight w:val="335"/>
        </w:trPr>
        <w:tc>
          <w:tcPr>
            <w:tcW w:w="1526" w:type="dxa"/>
          </w:tcPr>
          <w:p w:rsidR="00B75A87" w:rsidRPr="009762D7" w:rsidRDefault="00B75A87" w:rsidP="004B610C">
            <w:pPr>
              <w:pStyle w:val="a4"/>
              <w:rPr>
                <w:color w:val="000000" w:themeColor="text1"/>
              </w:rPr>
            </w:pPr>
            <w:r w:rsidRPr="009762D7">
              <w:rPr>
                <w:color w:val="000000" w:themeColor="text1"/>
              </w:rPr>
              <w:t>% отсева</w:t>
            </w:r>
          </w:p>
        </w:tc>
        <w:tc>
          <w:tcPr>
            <w:tcW w:w="850" w:type="dxa"/>
          </w:tcPr>
          <w:p w:rsidR="00B75A87" w:rsidRPr="009762D7" w:rsidRDefault="00B75A87" w:rsidP="004B610C">
            <w:pPr>
              <w:pStyle w:val="a4"/>
              <w:rPr>
                <w:color w:val="000000" w:themeColor="text1"/>
              </w:rPr>
            </w:pPr>
            <w:r w:rsidRPr="009762D7">
              <w:rPr>
                <w:color w:val="000000" w:themeColor="text1"/>
              </w:rPr>
              <w:t>-06%</w:t>
            </w:r>
          </w:p>
        </w:tc>
        <w:tc>
          <w:tcPr>
            <w:tcW w:w="1560" w:type="dxa"/>
          </w:tcPr>
          <w:p w:rsidR="00B75A87" w:rsidRPr="009762D7" w:rsidRDefault="00B75A87" w:rsidP="004B610C">
            <w:pPr>
              <w:pStyle w:val="a4"/>
              <w:rPr>
                <w:color w:val="000000" w:themeColor="text1"/>
              </w:rPr>
            </w:pPr>
            <w:r w:rsidRPr="009762D7">
              <w:rPr>
                <w:color w:val="000000" w:themeColor="text1"/>
              </w:rPr>
              <w:t>% отсева</w:t>
            </w:r>
          </w:p>
        </w:tc>
        <w:tc>
          <w:tcPr>
            <w:tcW w:w="992" w:type="dxa"/>
          </w:tcPr>
          <w:p w:rsidR="00B75A87" w:rsidRPr="009762D7" w:rsidRDefault="00B75A87" w:rsidP="004B610C">
            <w:pPr>
              <w:pStyle w:val="a4"/>
              <w:rPr>
                <w:color w:val="000000" w:themeColor="text1"/>
              </w:rPr>
            </w:pPr>
            <w:r w:rsidRPr="009762D7">
              <w:rPr>
                <w:color w:val="000000" w:themeColor="text1"/>
              </w:rPr>
              <w:t>+1.5%</w:t>
            </w:r>
          </w:p>
        </w:tc>
        <w:tc>
          <w:tcPr>
            <w:tcW w:w="1843" w:type="dxa"/>
          </w:tcPr>
          <w:p w:rsidR="00B75A87" w:rsidRPr="009762D7" w:rsidRDefault="00B75A87" w:rsidP="004B610C">
            <w:pPr>
              <w:pStyle w:val="a4"/>
              <w:rPr>
                <w:color w:val="000000" w:themeColor="text1"/>
              </w:rPr>
            </w:pPr>
            <w:r w:rsidRPr="009762D7">
              <w:rPr>
                <w:color w:val="000000" w:themeColor="text1"/>
              </w:rPr>
              <w:t>% отсева</w:t>
            </w:r>
          </w:p>
        </w:tc>
        <w:tc>
          <w:tcPr>
            <w:tcW w:w="1134" w:type="dxa"/>
          </w:tcPr>
          <w:p w:rsidR="00B75A87" w:rsidRPr="009762D7" w:rsidRDefault="00B75A87" w:rsidP="004B610C">
            <w:pPr>
              <w:pStyle w:val="a4"/>
              <w:rPr>
                <w:color w:val="000000" w:themeColor="text1"/>
              </w:rPr>
            </w:pPr>
            <w:r w:rsidRPr="009762D7">
              <w:rPr>
                <w:color w:val="000000" w:themeColor="text1"/>
              </w:rPr>
              <w:t>+2%</w:t>
            </w:r>
          </w:p>
        </w:tc>
        <w:tc>
          <w:tcPr>
            <w:tcW w:w="1935" w:type="dxa"/>
          </w:tcPr>
          <w:p w:rsidR="00B75A87" w:rsidRPr="009762D7" w:rsidRDefault="00B60AF0" w:rsidP="004B610C">
            <w:pPr>
              <w:pStyle w:val="a4"/>
              <w:rPr>
                <w:color w:val="000000" w:themeColor="text1"/>
              </w:rPr>
            </w:pPr>
            <w:r>
              <w:rPr>
                <w:color w:val="000000" w:themeColor="text1"/>
              </w:rPr>
              <w:t>+2.3</w:t>
            </w:r>
            <w:r w:rsidR="009762D7" w:rsidRPr="009762D7">
              <w:rPr>
                <w:color w:val="000000" w:themeColor="text1"/>
              </w:rPr>
              <w:t>%</w:t>
            </w:r>
          </w:p>
        </w:tc>
      </w:tr>
    </w:tbl>
    <w:p w:rsidR="003B4293" w:rsidRDefault="003B4293" w:rsidP="00F45369">
      <w:pPr>
        <w:rPr>
          <w:rFonts w:eastAsia="Calibri"/>
          <w:b/>
          <w:color w:val="548DD4" w:themeColor="text2" w:themeTint="99"/>
          <w:lang w:bidi="en-US"/>
        </w:rPr>
      </w:pPr>
    </w:p>
    <w:p w:rsidR="00BF40A2" w:rsidRDefault="003B4293" w:rsidP="00F45369">
      <w:pPr>
        <w:rPr>
          <w:rFonts w:eastAsia="Calibri"/>
          <w:color w:val="000000" w:themeColor="text1"/>
          <w:lang w:bidi="en-US"/>
        </w:rPr>
      </w:pPr>
      <w:r w:rsidRPr="003B4293">
        <w:rPr>
          <w:rFonts w:eastAsia="Calibri"/>
          <w:color w:val="000000" w:themeColor="text1"/>
          <w:lang w:bidi="en-US"/>
        </w:rPr>
        <w:t xml:space="preserve">Таблица 6 </w:t>
      </w:r>
      <w:r>
        <w:rPr>
          <w:rFonts w:eastAsia="Calibri"/>
          <w:color w:val="000000" w:themeColor="text1"/>
          <w:lang w:bidi="en-US"/>
        </w:rPr>
        <w:t xml:space="preserve">отражает  данные  </w:t>
      </w:r>
      <w:r w:rsidR="00B75A87">
        <w:rPr>
          <w:rFonts w:eastAsia="Calibri"/>
          <w:color w:val="000000" w:themeColor="text1"/>
          <w:lang w:bidi="en-US"/>
        </w:rPr>
        <w:t xml:space="preserve">сохранности контингента учащихся </w:t>
      </w:r>
      <w:r>
        <w:rPr>
          <w:rFonts w:eastAsia="Calibri"/>
          <w:color w:val="000000" w:themeColor="text1"/>
          <w:lang w:bidi="en-US"/>
        </w:rPr>
        <w:t>по количеству физических лиц</w:t>
      </w:r>
      <w:r w:rsidR="004B610C">
        <w:rPr>
          <w:rFonts w:eastAsia="Calibri"/>
          <w:color w:val="000000" w:themeColor="text1"/>
          <w:lang w:bidi="en-US"/>
        </w:rPr>
        <w:t xml:space="preserve"> </w:t>
      </w:r>
      <w:r w:rsidR="007C19C5">
        <w:rPr>
          <w:rFonts w:eastAsia="Calibri"/>
          <w:color w:val="000000" w:themeColor="text1"/>
          <w:lang w:bidi="en-US"/>
        </w:rPr>
        <w:t>–</w:t>
      </w:r>
      <w:r>
        <w:rPr>
          <w:rFonts w:eastAsia="Calibri"/>
          <w:color w:val="000000" w:themeColor="text1"/>
          <w:lang w:bidi="en-US"/>
        </w:rPr>
        <w:t xml:space="preserve"> </w:t>
      </w:r>
      <w:r w:rsidR="007C19C5">
        <w:rPr>
          <w:rFonts w:eastAsia="Calibri"/>
          <w:color w:val="000000" w:themeColor="text1"/>
          <w:lang w:bidi="en-US"/>
        </w:rPr>
        <w:t xml:space="preserve">ежегодный </w:t>
      </w:r>
      <w:r>
        <w:rPr>
          <w:rFonts w:eastAsia="Calibri"/>
          <w:color w:val="000000" w:themeColor="text1"/>
          <w:lang w:bidi="en-US"/>
        </w:rPr>
        <w:t xml:space="preserve">прирост контингента </w:t>
      </w:r>
      <w:r w:rsidR="006D7489">
        <w:rPr>
          <w:rFonts w:eastAsia="Calibri"/>
          <w:color w:val="000000" w:themeColor="text1"/>
          <w:lang w:bidi="en-US"/>
        </w:rPr>
        <w:t xml:space="preserve">учащихся </w:t>
      </w:r>
      <w:r w:rsidR="007C19C5">
        <w:rPr>
          <w:rFonts w:eastAsia="Calibri"/>
          <w:color w:val="000000" w:themeColor="text1"/>
          <w:lang w:bidi="en-US"/>
        </w:rPr>
        <w:t xml:space="preserve"> (за 3 года</w:t>
      </w:r>
      <w:proofErr w:type="gramStart"/>
      <w:r w:rsidR="007C19C5">
        <w:rPr>
          <w:rFonts w:eastAsia="Calibri"/>
          <w:color w:val="000000" w:themeColor="text1"/>
          <w:lang w:bidi="en-US"/>
        </w:rPr>
        <w:t xml:space="preserve"> )</w:t>
      </w:r>
      <w:proofErr w:type="gramEnd"/>
      <w:r w:rsidR="00B75A87">
        <w:rPr>
          <w:rFonts w:eastAsia="Calibri"/>
          <w:color w:val="000000" w:themeColor="text1"/>
          <w:lang w:bidi="en-US"/>
        </w:rPr>
        <w:t>:</w:t>
      </w:r>
      <w:r w:rsidR="007C19C5">
        <w:rPr>
          <w:rFonts w:eastAsia="Calibri"/>
          <w:color w:val="000000" w:themeColor="text1"/>
          <w:lang w:bidi="en-US"/>
        </w:rPr>
        <w:t xml:space="preserve"> при наборе - </w:t>
      </w:r>
      <w:r w:rsidR="00BF40A2">
        <w:rPr>
          <w:rFonts w:eastAsia="Calibri"/>
          <w:color w:val="000000" w:themeColor="text1"/>
          <w:lang w:bidi="en-US"/>
        </w:rPr>
        <w:t xml:space="preserve">на </w:t>
      </w:r>
      <w:r w:rsidR="00B60AF0">
        <w:rPr>
          <w:rFonts w:eastAsia="Calibri"/>
          <w:color w:val="000000" w:themeColor="text1"/>
          <w:lang w:bidi="en-US"/>
        </w:rPr>
        <w:t xml:space="preserve"> 08</w:t>
      </w:r>
      <w:r w:rsidR="007C19C5">
        <w:rPr>
          <w:rFonts w:eastAsia="Calibri"/>
          <w:color w:val="000000" w:themeColor="text1"/>
          <w:lang w:bidi="en-US"/>
        </w:rPr>
        <w:t xml:space="preserve"> %, по </w:t>
      </w:r>
      <w:r w:rsidR="00B60AF0">
        <w:rPr>
          <w:rFonts w:eastAsia="Calibri"/>
          <w:color w:val="000000" w:themeColor="text1"/>
          <w:lang w:bidi="en-US"/>
        </w:rPr>
        <w:t>окончанию учебного года – на 2.3</w:t>
      </w:r>
      <w:r w:rsidR="007C19C5">
        <w:rPr>
          <w:rFonts w:eastAsia="Calibri"/>
          <w:color w:val="000000" w:themeColor="text1"/>
          <w:lang w:bidi="en-US"/>
        </w:rPr>
        <w:t>%.</w:t>
      </w:r>
    </w:p>
    <w:p w:rsidR="00CC0DB7" w:rsidRPr="00CC0DB7" w:rsidRDefault="00F45369" w:rsidP="00CC0DB7">
      <w:pPr>
        <w:pStyle w:val="a4"/>
        <w:rPr>
          <w:rFonts w:eastAsia="Calibri"/>
          <w:b/>
          <w:color w:val="0070C0"/>
          <w:lang w:bidi="en-US"/>
        </w:rPr>
      </w:pPr>
      <w:r w:rsidRPr="006B179D">
        <w:rPr>
          <w:rFonts w:eastAsia="Calibri"/>
          <w:color w:val="000000" w:themeColor="text1"/>
          <w:lang w:bidi="en-US"/>
        </w:rPr>
        <w:t xml:space="preserve">Таблица </w:t>
      </w:r>
      <w:r w:rsidR="006B179D">
        <w:rPr>
          <w:rFonts w:eastAsia="Calibri"/>
          <w:color w:val="000000" w:themeColor="text1"/>
          <w:lang w:bidi="en-US"/>
        </w:rPr>
        <w:t>7</w:t>
      </w:r>
      <w:r w:rsidR="003D2CEA" w:rsidRPr="006B179D">
        <w:rPr>
          <w:rFonts w:eastAsia="Calibri"/>
          <w:color w:val="1F497D" w:themeColor="text2"/>
          <w:lang w:bidi="en-US"/>
        </w:rPr>
        <w:t>.</w:t>
      </w:r>
      <w:r w:rsidR="003D2CEA" w:rsidRPr="006B179D">
        <w:rPr>
          <w:rFonts w:eastAsia="Calibri"/>
          <w:b/>
          <w:color w:val="1F497D" w:themeColor="text2"/>
          <w:lang w:bidi="en-US"/>
        </w:rPr>
        <w:t xml:space="preserve"> </w:t>
      </w:r>
      <w:r w:rsidR="003D2CEA" w:rsidRPr="00CC0DB7">
        <w:rPr>
          <w:rFonts w:eastAsia="Calibri"/>
          <w:b/>
          <w:color w:val="0070C0"/>
          <w:lang w:bidi="en-US"/>
        </w:rPr>
        <w:t>Сохранность конт</w:t>
      </w:r>
      <w:r w:rsidR="00CC0DB7" w:rsidRPr="00CC0DB7">
        <w:rPr>
          <w:rFonts w:eastAsia="Calibri"/>
          <w:b/>
          <w:color w:val="0070C0"/>
          <w:lang w:bidi="en-US"/>
        </w:rPr>
        <w:t xml:space="preserve">ингента в разрезе учебных годов </w:t>
      </w:r>
    </w:p>
    <w:p w:rsidR="003D2CEA" w:rsidRDefault="00CC0DB7" w:rsidP="00CC0DB7">
      <w:pPr>
        <w:pStyle w:val="a4"/>
        <w:rPr>
          <w:rFonts w:eastAsia="Calibri"/>
          <w:b/>
          <w:color w:val="0070C0"/>
          <w:lang w:bidi="en-US"/>
        </w:rPr>
      </w:pPr>
      <w:r w:rsidRPr="00CC0DB7">
        <w:rPr>
          <w:rFonts w:eastAsia="Calibri"/>
          <w:b/>
          <w:color w:val="0070C0"/>
          <w:lang w:bidi="en-US"/>
        </w:rPr>
        <w:t xml:space="preserve">по </w:t>
      </w:r>
      <w:r w:rsidR="00F45369">
        <w:rPr>
          <w:rFonts w:eastAsia="Calibri"/>
          <w:b/>
          <w:color w:val="0070C0"/>
          <w:lang w:bidi="en-US"/>
        </w:rPr>
        <w:t>количеству зачислений</w:t>
      </w:r>
    </w:p>
    <w:p w:rsidR="00CC0DB7" w:rsidRPr="00CC0DB7" w:rsidRDefault="00CC0DB7" w:rsidP="00CC0DB7">
      <w:pPr>
        <w:pStyle w:val="a4"/>
        <w:rPr>
          <w:rFonts w:eastAsia="Calibri"/>
          <w:b/>
          <w:color w:val="0070C0"/>
          <w:lang w:bidi="en-US"/>
        </w:rPr>
      </w:pPr>
    </w:p>
    <w:tbl>
      <w:tblPr>
        <w:tblStyle w:val="a9"/>
        <w:tblW w:w="8928" w:type="dxa"/>
        <w:tblLayout w:type="fixed"/>
        <w:tblLook w:val="04A0" w:firstRow="1" w:lastRow="0" w:firstColumn="1" w:lastColumn="0" w:noHBand="0" w:noVBand="1"/>
      </w:tblPr>
      <w:tblGrid>
        <w:gridCol w:w="1678"/>
        <w:gridCol w:w="1298"/>
        <w:gridCol w:w="1810"/>
        <w:gridCol w:w="1166"/>
        <w:gridCol w:w="1811"/>
        <w:gridCol w:w="1165"/>
      </w:tblGrid>
      <w:tr w:rsidR="003D2CEA" w:rsidRPr="009978F4" w:rsidTr="004B610C">
        <w:tc>
          <w:tcPr>
            <w:tcW w:w="8928" w:type="dxa"/>
            <w:gridSpan w:val="6"/>
          </w:tcPr>
          <w:p w:rsidR="003D2CEA" w:rsidRDefault="003D2CEA" w:rsidP="004B610C">
            <w:pPr>
              <w:pStyle w:val="a4"/>
              <w:jc w:val="center"/>
            </w:pPr>
            <w:r>
              <w:t>Учебный год</w:t>
            </w:r>
          </w:p>
        </w:tc>
      </w:tr>
      <w:tr w:rsidR="003D2CEA" w:rsidRPr="009978F4" w:rsidTr="004B610C">
        <w:tc>
          <w:tcPr>
            <w:tcW w:w="2976" w:type="dxa"/>
            <w:gridSpan w:val="2"/>
          </w:tcPr>
          <w:p w:rsidR="003D2CEA" w:rsidRDefault="003D2CEA" w:rsidP="004B610C">
            <w:pPr>
              <w:pStyle w:val="a4"/>
            </w:pPr>
            <w:r>
              <w:t>2019-2020</w:t>
            </w:r>
          </w:p>
        </w:tc>
        <w:tc>
          <w:tcPr>
            <w:tcW w:w="2976" w:type="dxa"/>
            <w:gridSpan w:val="2"/>
          </w:tcPr>
          <w:p w:rsidR="003D2CEA" w:rsidRDefault="003D2CEA" w:rsidP="004B610C">
            <w:pPr>
              <w:pStyle w:val="a4"/>
            </w:pPr>
            <w:r>
              <w:t>2020-2021</w:t>
            </w:r>
          </w:p>
        </w:tc>
        <w:tc>
          <w:tcPr>
            <w:tcW w:w="2976" w:type="dxa"/>
            <w:gridSpan w:val="2"/>
          </w:tcPr>
          <w:p w:rsidR="003D2CEA" w:rsidRDefault="003D2CEA" w:rsidP="004B610C">
            <w:pPr>
              <w:pStyle w:val="a4"/>
            </w:pPr>
            <w:r>
              <w:t>2021-2022</w:t>
            </w:r>
          </w:p>
        </w:tc>
      </w:tr>
      <w:tr w:rsidR="003D2CEA" w:rsidRPr="009978F4" w:rsidTr="007817E9">
        <w:tc>
          <w:tcPr>
            <w:tcW w:w="1678" w:type="dxa"/>
          </w:tcPr>
          <w:p w:rsidR="003D2CEA" w:rsidRPr="009978F4" w:rsidRDefault="003D2CEA" w:rsidP="004B610C">
            <w:pPr>
              <w:pStyle w:val="a4"/>
            </w:pPr>
            <w:r w:rsidRPr="009978F4">
              <w:t>Начало года</w:t>
            </w:r>
          </w:p>
        </w:tc>
        <w:tc>
          <w:tcPr>
            <w:tcW w:w="1298" w:type="dxa"/>
          </w:tcPr>
          <w:p w:rsidR="003D2CEA" w:rsidRPr="009978F4" w:rsidRDefault="003D2CEA" w:rsidP="004B610C">
            <w:pPr>
              <w:pStyle w:val="a4"/>
            </w:pPr>
            <w:r>
              <w:t>695</w:t>
            </w:r>
          </w:p>
        </w:tc>
        <w:tc>
          <w:tcPr>
            <w:tcW w:w="1810" w:type="dxa"/>
          </w:tcPr>
          <w:p w:rsidR="003D2CEA" w:rsidRDefault="003D2CEA" w:rsidP="004B610C">
            <w:pPr>
              <w:pStyle w:val="a4"/>
            </w:pPr>
            <w:r>
              <w:t>Начало года</w:t>
            </w:r>
          </w:p>
        </w:tc>
        <w:tc>
          <w:tcPr>
            <w:tcW w:w="1166" w:type="dxa"/>
          </w:tcPr>
          <w:p w:rsidR="003D2CEA" w:rsidRDefault="003D2CEA" w:rsidP="004B610C">
            <w:pPr>
              <w:pStyle w:val="a4"/>
            </w:pPr>
            <w:r>
              <w:t>680</w:t>
            </w:r>
          </w:p>
        </w:tc>
        <w:tc>
          <w:tcPr>
            <w:tcW w:w="1811" w:type="dxa"/>
          </w:tcPr>
          <w:p w:rsidR="003D2CEA" w:rsidRDefault="003D2CEA" w:rsidP="004B610C">
            <w:pPr>
              <w:pStyle w:val="a4"/>
            </w:pPr>
            <w:r>
              <w:t>Начало года</w:t>
            </w:r>
          </w:p>
        </w:tc>
        <w:tc>
          <w:tcPr>
            <w:tcW w:w="1165" w:type="dxa"/>
          </w:tcPr>
          <w:p w:rsidR="003D2CEA" w:rsidRDefault="00F45369" w:rsidP="004B610C">
            <w:pPr>
              <w:pStyle w:val="a4"/>
            </w:pPr>
            <w:r>
              <w:t>701</w:t>
            </w:r>
          </w:p>
        </w:tc>
      </w:tr>
      <w:tr w:rsidR="003D2CEA" w:rsidRPr="009978F4" w:rsidTr="007817E9">
        <w:tc>
          <w:tcPr>
            <w:tcW w:w="1678" w:type="dxa"/>
          </w:tcPr>
          <w:p w:rsidR="003D2CEA" w:rsidRPr="009978F4" w:rsidRDefault="003D2CEA" w:rsidP="004B610C">
            <w:pPr>
              <w:pStyle w:val="a4"/>
            </w:pPr>
            <w:r w:rsidRPr="009978F4">
              <w:t>Конец года</w:t>
            </w:r>
          </w:p>
        </w:tc>
        <w:tc>
          <w:tcPr>
            <w:tcW w:w="1298" w:type="dxa"/>
          </w:tcPr>
          <w:p w:rsidR="003D2CEA" w:rsidRPr="009978F4" w:rsidRDefault="003D2CEA" w:rsidP="004B610C">
            <w:pPr>
              <w:pStyle w:val="a4"/>
            </w:pPr>
            <w:r>
              <w:t>692</w:t>
            </w:r>
          </w:p>
        </w:tc>
        <w:tc>
          <w:tcPr>
            <w:tcW w:w="1810" w:type="dxa"/>
          </w:tcPr>
          <w:p w:rsidR="003D2CEA" w:rsidRDefault="003D2CEA" w:rsidP="004B610C">
            <w:pPr>
              <w:pStyle w:val="a4"/>
            </w:pPr>
            <w:r>
              <w:t>Конец года</w:t>
            </w:r>
          </w:p>
        </w:tc>
        <w:tc>
          <w:tcPr>
            <w:tcW w:w="1166" w:type="dxa"/>
          </w:tcPr>
          <w:p w:rsidR="003D2CEA" w:rsidRDefault="003D2CEA" w:rsidP="004B610C">
            <w:pPr>
              <w:pStyle w:val="a4"/>
            </w:pPr>
            <w:r>
              <w:t>695</w:t>
            </w:r>
          </w:p>
        </w:tc>
        <w:tc>
          <w:tcPr>
            <w:tcW w:w="1811" w:type="dxa"/>
          </w:tcPr>
          <w:p w:rsidR="003D2CEA" w:rsidRDefault="003D2CEA" w:rsidP="004B610C">
            <w:pPr>
              <w:pStyle w:val="a4"/>
            </w:pPr>
            <w:r>
              <w:t>Конец года</w:t>
            </w:r>
          </w:p>
        </w:tc>
        <w:tc>
          <w:tcPr>
            <w:tcW w:w="1165" w:type="dxa"/>
          </w:tcPr>
          <w:p w:rsidR="003D2CEA" w:rsidRDefault="002661DF" w:rsidP="004B610C">
            <w:pPr>
              <w:pStyle w:val="a4"/>
            </w:pPr>
            <w:r>
              <w:t>692</w:t>
            </w:r>
          </w:p>
        </w:tc>
      </w:tr>
      <w:tr w:rsidR="003D2CEA" w:rsidRPr="009978F4" w:rsidTr="007817E9">
        <w:tc>
          <w:tcPr>
            <w:tcW w:w="1678" w:type="dxa"/>
          </w:tcPr>
          <w:p w:rsidR="003D2CEA" w:rsidRPr="009978F4" w:rsidRDefault="003D2CEA" w:rsidP="004B610C">
            <w:pPr>
              <w:pStyle w:val="a4"/>
            </w:pPr>
            <w:r w:rsidRPr="009978F4">
              <w:t>% отсева</w:t>
            </w:r>
          </w:p>
        </w:tc>
        <w:tc>
          <w:tcPr>
            <w:tcW w:w="1298" w:type="dxa"/>
          </w:tcPr>
          <w:p w:rsidR="003D2CEA" w:rsidRPr="009978F4" w:rsidRDefault="003D2CEA" w:rsidP="004B610C">
            <w:pPr>
              <w:pStyle w:val="a4"/>
            </w:pPr>
            <w:r>
              <w:t>05%</w:t>
            </w:r>
          </w:p>
        </w:tc>
        <w:tc>
          <w:tcPr>
            <w:tcW w:w="1810" w:type="dxa"/>
          </w:tcPr>
          <w:p w:rsidR="003D2CEA" w:rsidRDefault="003D2CEA" w:rsidP="004B610C">
            <w:pPr>
              <w:pStyle w:val="a4"/>
            </w:pPr>
            <w:r>
              <w:t>% отсева</w:t>
            </w:r>
          </w:p>
        </w:tc>
        <w:tc>
          <w:tcPr>
            <w:tcW w:w="1166" w:type="dxa"/>
          </w:tcPr>
          <w:p w:rsidR="003D2CEA" w:rsidRDefault="003D2CEA" w:rsidP="004B610C">
            <w:pPr>
              <w:pStyle w:val="a4"/>
            </w:pPr>
            <w:r>
              <w:t>+3%</w:t>
            </w:r>
          </w:p>
        </w:tc>
        <w:tc>
          <w:tcPr>
            <w:tcW w:w="1811" w:type="dxa"/>
          </w:tcPr>
          <w:p w:rsidR="003D2CEA" w:rsidRDefault="003D2CEA" w:rsidP="004B610C">
            <w:pPr>
              <w:pStyle w:val="a4"/>
            </w:pPr>
            <w:r>
              <w:t>% отсева</w:t>
            </w:r>
          </w:p>
        </w:tc>
        <w:tc>
          <w:tcPr>
            <w:tcW w:w="1165" w:type="dxa"/>
          </w:tcPr>
          <w:p w:rsidR="003D2CEA" w:rsidRDefault="002661DF" w:rsidP="004B610C">
            <w:pPr>
              <w:pStyle w:val="a4"/>
            </w:pPr>
            <w:r>
              <w:t>-1.3</w:t>
            </w:r>
          </w:p>
        </w:tc>
      </w:tr>
    </w:tbl>
    <w:p w:rsidR="003D2CEA" w:rsidRDefault="003D2CEA" w:rsidP="003D2CEA">
      <w:pPr>
        <w:rPr>
          <w:rFonts w:eastAsia="Calibri"/>
          <w:lang w:bidi="en-US"/>
        </w:rPr>
      </w:pPr>
    </w:p>
    <w:p w:rsidR="00BF40A2" w:rsidRDefault="003D2CEA" w:rsidP="002661DF">
      <w:pPr>
        <w:pStyle w:val="a4"/>
        <w:rPr>
          <w:rFonts w:eastAsia="Calibri"/>
          <w:lang w:bidi="en-US"/>
        </w:rPr>
      </w:pPr>
      <w:r>
        <w:rPr>
          <w:rFonts w:eastAsia="Calibri"/>
          <w:lang w:bidi="en-US"/>
        </w:rPr>
        <w:t xml:space="preserve"> Данные Таблиц</w:t>
      </w:r>
      <w:r w:rsidR="00F45369">
        <w:rPr>
          <w:rFonts w:eastAsia="Calibri"/>
          <w:lang w:bidi="en-US"/>
        </w:rPr>
        <w:t>ы</w:t>
      </w:r>
      <w:r>
        <w:rPr>
          <w:rFonts w:eastAsia="Calibri"/>
          <w:lang w:bidi="en-US"/>
        </w:rPr>
        <w:t xml:space="preserve"> </w:t>
      </w:r>
      <w:r w:rsidR="006B179D">
        <w:rPr>
          <w:rFonts w:eastAsia="Calibri"/>
          <w:lang w:bidi="en-US"/>
        </w:rPr>
        <w:t>7</w:t>
      </w:r>
      <w:r w:rsidR="00F45369">
        <w:rPr>
          <w:rFonts w:eastAsia="Calibri"/>
          <w:lang w:bidi="en-US"/>
        </w:rPr>
        <w:t xml:space="preserve"> демонстрируют</w:t>
      </w:r>
      <w:r w:rsidR="00BF40A2">
        <w:rPr>
          <w:rFonts w:eastAsia="Calibri"/>
          <w:lang w:bidi="en-US"/>
        </w:rPr>
        <w:t>:</w:t>
      </w:r>
    </w:p>
    <w:p w:rsidR="00BF40A2" w:rsidRDefault="00BF40A2" w:rsidP="002661DF">
      <w:pPr>
        <w:pStyle w:val="a4"/>
        <w:rPr>
          <w:rFonts w:eastAsia="Calibri"/>
          <w:lang w:bidi="en-US"/>
        </w:rPr>
      </w:pPr>
      <w:r>
        <w:rPr>
          <w:rFonts w:eastAsia="Calibri"/>
          <w:lang w:bidi="en-US"/>
        </w:rPr>
        <w:t>-</w:t>
      </w:r>
      <w:r w:rsidR="00F45369">
        <w:rPr>
          <w:rFonts w:eastAsia="Calibri"/>
          <w:lang w:bidi="en-US"/>
        </w:rPr>
        <w:t xml:space="preserve"> прирост контингента учащихся в сравнении с прошлым учебным годом </w:t>
      </w:r>
      <w:r w:rsidR="002661DF">
        <w:rPr>
          <w:rFonts w:eastAsia="Calibri"/>
          <w:lang w:bidi="en-US"/>
        </w:rPr>
        <w:t xml:space="preserve">на начало учебного года </w:t>
      </w:r>
      <w:r w:rsidR="00F45369">
        <w:rPr>
          <w:rFonts w:eastAsia="Calibri"/>
          <w:lang w:bidi="en-US"/>
        </w:rPr>
        <w:t>на 3%</w:t>
      </w:r>
      <w:r w:rsidR="006B179D">
        <w:rPr>
          <w:rFonts w:eastAsia="Calibri"/>
          <w:lang w:bidi="en-US"/>
        </w:rPr>
        <w:t xml:space="preserve">, </w:t>
      </w:r>
    </w:p>
    <w:p w:rsidR="00F45369" w:rsidRDefault="00BF40A2" w:rsidP="002661DF">
      <w:pPr>
        <w:pStyle w:val="a4"/>
        <w:rPr>
          <w:rFonts w:eastAsia="Calibri"/>
          <w:lang w:bidi="en-US"/>
        </w:rPr>
      </w:pPr>
      <w:r>
        <w:rPr>
          <w:rFonts w:eastAsia="Calibri"/>
          <w:lang w:bidi="en-US"/>
        </w:rPr>
        <w:t>-</w:t>
      </w:r>
      <w:r w:rsidR="006B179D">
        <w:rPr>
          <w:rFonts w:eastAsia="Calibri"/>
          <w:lang w:bidi="en-US"/>
        </w:rPr>
        <w:t>от</w:t>
      </w:r>
      <w:r w:rsidR="002661DF">
        <w:rPr>
          <w:rFonts w:eastAsia="Calibri"/>
          <w:lang w:bidi="en-US"/>
        </w:rPr>
        <w:t>сев на конец учебного года – 1.3</w:t>
      </w:r>
      <w:r w:rsidR="006B179D">
        <w:rPr>
          <w:rFonts w:eastAsia="Calibri"/>
          <w:lang w:bidi="en-US"/>
        </w:rPr>
        <w:t>%.</w:t>
      </w:r>
    </w:p>
    <w:p w:rsidR="005729A0" w:rsidRPr="006010C5" w:rsidRDefault="00F45369" w:rsidP="002661DF">
      <w:pPr>
        <w:pStyle w:val="a4"/>
        <w:rPr>
          <w:rStyle w:val="c11"/>
          <w:rFonts w:eastAsia="Calibri"/>
          <w:lang w:bidi="en-US"/>
        </w:rPr>
      </w:pPr>
      <w:r>
        <w:rPr>
          <w:rFonts w:eastAsia="Calibri"/>
          <w:lang w:bidi="en-US"/>
        </w:rPr>
        <w:t>Суммируя данные</w:t>
      </w:r>
      <w:r w:rsidR="006B179D">
        <w:rPr>
          <w:rFonts w:eastAsia="Calibri"/>
          <w:lang w:bidi="en-US"/>
        </w:rPr>
        <w:t xml:space="preserve"> таблиц 5,</w:t>
      </w:r>
      <w:r>
        <w:rPr>
          <w:rFonts w:eastAsia="Calibri"/>
          <w:lang w:bidi="en-US"/>
        </w:rPr>
        <w:t xml:space="preserve">6 </w:t>
      </w:r>
      <w:r w:rsidR="006B179D">
        <w:rPr>
          <w:rFonts w:eastAsia="Calibri"/>
          <w:lang w:bidi="en-US"/>
        </w:rPr>
        <w:t xml:space="preserve">и 7 </w:t>
      </w:r>
      <w:r>
        <w:rPr>
          <w:rFonts w:eastAsia="Calibri"/>
          <w:lang w:bidi="en-US"/>
        </w:rPr>
        <w:t>мо</w:t>
      </w:r>
      <w:r w:rsidR="004B610C">
        <w:rPr>
          <w:rFonts w:eastAsia="Calibri"/>
          <w:lang w:bidi="en-US"/>
        </w:rPr>
        <w:t>жно сделать вывод, что учащиеся</w:t>
      </w:r>
      <w:r>
        <w:rPr>
          <w:rFonts w:eastAsia="Calibri"/>
          <w:lang w:bidi="en-US"/>
        </w:rPr>
        <w:t xml:space="preserve">, зачисленные на более 2х </w:t>
      </w:r>
      <w:proofErr w:type="gramStart"/>
      <w:r>
        <w:rPr>
          <w:rFonts w:eastAsia="Calibri"/>
          <w:lang w:bidi="en-US"/>
        </w:rPr>
        <w:t>ДОП</w:t>
      </w:r>
      <w:proofErr w:type="gramEnd"/>
      <w:r>
        <w:rPr>
          <w:rFonts w:eastAsia="Calibri"/>
          <w:lang w:bidi="en-US"/>
        </w:rPr>
        <w:t xml:space="preserve"> к концу года делают выбор и остаются для обучения на 1 ДОП</w:t>
      </w:r>
      <w:r w:rsidR="006B179D">
        <w:rPr>
          <w:rFonts w:eastAsia="Calibri"/>
          <w:lang w:bidi="en-US"/>
        </w:rPr>
        <w:t>, т.к. по количеству зачислений набл</w:t>
      </w:r>
      <w:r w:rsidR="002661DF">
        <w:rPr>
          <w:rFonts w:eastAsia="Calibri"/>
          <w:lang w:bidi="en-US"/>
        </w:rPr>
        <w:t>юдается отсев (1.3</w:t>
      </w:r>
      <w:r w:rsidR="006B179D">
        <w:rPr>
          <w:rFonts w:eastAsia="Calibri"/>
          <w:lang w:bidi="en-US"/>
        </w:rPr>
        <w:t>%),</w:t>
      </w:r>
      <w:r w:rsidR="002661DF">
        <w:rPr>
          <w:rFonts w:eastAsia="Calibri"/>
          <w:lang w:bidi="en-US"/>
        </w:rPr>
        <w:t xml:space="preserve"> а по количеству физических лиц</w:t>
      </w:r>
      <w:r w:rsidR="006B179D">
        <w:rPr>
          <w:rFonts w:eastAsia="Calibri"/>
          <w:lang w:bidi="en-US"/>
        </w:rPr>
        <w:t xml:space="preserve"> – увеличение контингента (+2.3%).</w:t>
      </w:r>
      <w:r w:rsidR="003D2CEA">
        <w:rPr>
          <w:rFonts w:eastAsia="Calibri"/>
          <w:lang w:bidi="en-US"/>
        </w:rPr>
        <w:t xml:space="preserve"> </w:t>
      </w:r>
      <w:r>
        <w:rPr>
          <w:rFonts w:eastAsia="Calibri"/>
          <w:lang w:bidi="en-US"/>
        </w:rPr>
        <w:t>О</w:t>
      </w:r>
      <w:r w:rsidR="003D2CEA">
        <w:rPr>
          <w:lang w:bidi="en-US"/>
        </w:rPr>
        <w:t xml:space="preserve">бщее количество учащихся в сравнении </w:t>
      </w:r>
      <w:r w:rsidR="006010C5">
        <w:rPr>
          <w:lang w:bidi="en-US"/>
        </w:rPr>
        <w:t>с прошлым годом остается стабильным. М</w:t>
      </w:r>
      <w:r w:rsidR="003D2CEA">
        <w:rPr>
          <w:lang w:bidi="en-US"/>
        </w:rPr>
        <w:t>униципальным заданием предусмотрено обучение до 400 детей, что по численности учащихся выполняется с превышением;</w:t>
      </w:r>
    </w:p>
    <w:p w:rsidR="002661DF" w:rsidRDefault="002661DF" w:rsidP="005729A0">
      <w:pPr>
        <w:rPr>
          <w:rFonts w:eastAsia="Calibri"/>
          <w:color w:val="000000" w:themeColor="text1"/>
          <w:lang w:bidi="en-US"/>
        </w:rPr>
      </w:pPr>
    </w:p>
    <w:p w:rsidR="001E25E3" w:rsidRPr="007817E9" w:rsidRDefault="001E25E3" w:rsidP="005729A0">
      <w:pPr>
        <w:rPr>
          <w:rFonts w:eastAsia="Calibri"/>
          <w:b/>
          <w:color w:val="4F81BD" w:themeColor="accent1"/>
          <w:lang w:bidi="en-US"/>
        </w:rPr>
      </w:pPr>
      <w:r w:rsidRPr="007817E9">
        <w:rPr>
          <w:rFonts w:eastAsia="Calibri"/>
          <w:b/>
          <w:color w:val="4F81BD" w:themeColor="accent1"/>
          <w:lang w:bidi="en-US"/>
        </w:rPr>
        <w:t xml:space="preserve">Анализ возрастного состава </w:t>
      </w:r>
      <w:proofErr w:type="gramStart"/>
      <w:r w:rsidRPr="007817E9">
        <w:rPr>
          <w:rFonts w:eastAsia="Calibri"/>
          <w:b/>
          <w:color w:val="4F81BD" w:themeColor="accent1"/>
          <w:lang w:bidi="en-US"/>
        </w:rPr>
        <w:t>обучающихся</w:t>
      </w:r>
      <w:proofErr w:type="gramEnd"/>
    </w:p>
    <w:p w:rsidR="005729A0" w:rsidRPr="001B2BF5" w:rsidRDefault="005729A0" w:rsidP="005729A0">
      <w:pPr>
        <w:rPr>
          <w:rFonts w:eastAsia="Calibri"/>
          <w:b/>
          <w:color w:val="FF0000"/>
          <w:lang w:bidi="en-US"/>
        </w:rPr>
      </w:pPr>
      <w:r w:rsidRPr="008851DF">
        <w:rPr>
          <w:rFonts w:eastAsia="Calibri"/>
          <w:color w:val="000000" w:themeColor="text1"/>
          <w:lang w:bidi="en-US"/>
        </w:rPr>
        <w:t>Табл</w:t>
      </w:r>
      <w:r w:rsidR="006010C5">
        <w:rPr>
          <w:rFonts w:eastAsia="Calibri"/>
          <w:color w:val="000000" w:themeColor="text1"/>
          <w:lang w:bidi="en-US"/>
        </w:rPr>
        <w:t>ица 8</w:t>
      </w:r>
      <w:r>
        <w:rPr>
          <w:rFonts w:eastAsia="Calibri"/>
          <w:b/>
          <w:color w:val="0070C0"/>
          <w:lang w:bidi="en-US"/>
        </w:rPr>
        <w:t xml:space="preserve">. </w:t>
      </w:r>
      <w:r w:rsidRPr="004B610C">
        <w:rPr>
          <w:rFonts w:eastAsia="Calibri"/>
          <w:b/>
          <w:color w:val="4F81BD" w:themeColor="accent1"/>
          <w:lang w:bidi="en-US"/>
        </w:rPr>
        <w:t>Возрастной состав учащихся</w:t>
      </w:r>
    </w:p>
    <w:tbl>
      <w:tblPr>
        <w:tblStyle w:val="a9"/>
        <w:tblW w:w="0" w:type="auto"/>
        <w:tblLayout w:type="fixed"/>
        <w:tblLook w:val="04A0" w:firstRow="1" w:lastRow="0" w:firstColumn="1" w:lastColumn="0" w:noHBand="0" w:noVBand="1"/>
      </w:tblPr>
      <w:tblGrid>
        <w:gridCol w:w="1878"/>
        <w:gridCol w:w="2410"/>
        <w:gridCol w:w="2410"/>
        <w:gridCol w:w="2410"/>
      </w:tblGrid>
      <w:tr w:rsidR="005729A0" w:rsidTr="008237E3">
        <w:trPr>
          <w:trHeight w:val="145"/>
        </w:trPr>
        <w:tc>
          <w:tcPr>
            <w:tcW w:w="1878" w:type="dxa"/>
          </w:tcPr>
          <w:p w:rsidR="005729A0" w:rsidRDefault="005729A0" w:rsidP="008237E3">
            <w:pPr>
              <w:jc w:val="both"/>
              <w:rPr>
                <w:rFonts w:eastAsia="Calibri"/>
                <w:lang w:bidi="en-US"/>
              </w:rPr>
            </w:pPr>
            <w:r>
              <w:rPr>
                <w:rFonts w:eastAsia="Calibri"/>
                <w:lang w:bidi="en-US"/>
              </w:rPr>
              <w:t>Возраст/год</w:t>
            </w:r>
          </w:p>
        </w:tc>
        <w:tc>
          <w:tcPr>
            <w:tcW w:w="2410" w:type="dxa"/>
          </w:tcPr>
          <w:p w:rsidR="005729A0" w:rsidRDefault="005729A0" w:rsidP="008237E3">
            <w:pPr>
              <w:jc w:val="both"/>
              <w:rPr>
                <w:rFonts w:eastAsia="Calibri"/>
                <w:b/>
                <w:lang w:bidi="en-US"/>
              </w:rPr>
            </w:pPr>
            <w:r>
              <w:rPr>
                <w:rFonts w:eastAsia="Calibri"/>
                <w:b/>
                <w:lang w:bidi="en-US"/>
              </w:rPr>
              <w:t>2019-2020 уч. год</w:t>
            </w:r>
          </w:p>
        </w:tc>
        <w:tc>
          <w:tcPr>
            <w:tcW w:w="2410" w:type="dxa"/>
          </w:tcPr>
          <w:p w:rsidR="005729A0" w:rsidRDefault="005729A0" w:rsidP="008237E3">
            <w:pPr>
              <w:jc w:val="both"/>
              <w:rPr>
                <w:rFonts w:eastAsia="Calibri"/>
                <w:b/>
                <w:lang w:bidi="en-US"/>
              </w:rPr>
            </w:pPr>
            <w:r>
              <w:rPr>
                <w:rFonts w:eastAsia="Calibri"/>
                <w:b/>
                <w:lang w:bidi="en-US"/>
              </w:rPr>
              <w:t>2020-2021уч</w:t>
            </w:r>
            <w:proofErr w:type="gramStart"/>
            <w:r>
              <w:rPr>
                <w:rFonts w:eastAsia="Calibri"/>
                <w:b/>
                <w:lang w:bidi="en-US"/>
              </w:rPr>
              <w:t>.г</w:t>
            </w:r>
            <w:proofErr w:type="gramEnd"/>
            <w:r>
              <w:rPr>
                <w:rFonts w:eastAsia="Calibri"/>
                <w:b/>
                <w:lang w:bidi="en-US"/>
              </w:rPr>
              <w:t>од</w:t>
            </w:r>
          </w:p>
        </w:tc>
        <w:tc>
          <w:tcPr>
            <w:tcW w:w="2410" w:type="dxa"/>
          </w:tcPr>
          <w:p w:rsidR="005729A0" w:rsidRDefault="005729A0" w:rsidP="008237E3">
            <w:pPr>
              <w:jc w:val="both"/>
              <w:rPr>
                <w:rFonts w:eastAsia="Calibri"/>
                <w:b/>
                <w:lang w:bidi="en-US"/>
              </w:rPr>
            </w:pPr>
            <w:r>
              <w:rPr>
                <w:rFonts w:eastAsia="Calibri"/>
                <w:b/>
                <w:lang w:bidi="en-US"/>
              </w:rPr>
              <w:t xml:space="preserve">2021-2022 </w:t>
            </w:r>
            <w:proofErr w:type="spellStart"/>
            <w:r>
              <w:rPr>
                <w:rFonts w:eastAsia="Calibri"/>
                <w:b/>
                <w:lang w:bidi="en-US"/>
              </w:rPr>
              <w:t>уч</w:t>
            </w:r>
            <w:proofErr w:type="gramStart"/>
            <w:r>
              <w:rPr>
                <w:rFonts w:eastAsia="Calibri"/>
                <w:b/>
                <w:lang w:bidi="en-US"/>
              </w:rPr>
              <w:t>.г</w:t>
            </w:r>
            <w:proofErr w:type="gramEnd"/>
            <w:r>
              <w:rPr>
                <w:rFonts w:eastAsia="Calibri"/>
                <w:b/>
                <w:lang w:bidi="en-US"/>
              </w:rPr>
              <w:t>од</w:t>
            </w:r>
            <w:proofErr w:type="spellEnd"/>
          </w:p>
        </w:tc>
      </w:tr>
      <w:tr w:rsidR="005729A0" w:rsidTr="008237E3">
        <w:trPr>
          <w:trHeight w:val="145"/>
        </w:trPr>
        <w:tc>
          <w:tcPr>
            <w:tcW w:w="1878" w:type="dxa"/>
          </w:tcPr>
          <w:p w:rsidR="005729A0" w:rsidRDefault="005729A0" w:rsidP="008237E3">
            <w:pPr>
              <w:jc w:val="both"/>
              <w:rPr>
                <w:rFonts w:eastAsia="Calibri"/>
                <w:lang w:bidi="en-US"/>
              </w:rPr>
            </w:pPr>
            <w:r>
              <w:rPr>
                <w:rFonts w:eastAsia="Calibri"/>
                <w:lang w:bidi="en-US"/>
              </w:rPr>
              <w:t>Всего</w:t>
            </w:r>
          </w:p>
          <w:p w:rsidR="005729A0" w:rsidRDefault="005729A0" w:rsidP="008237E3">
            <w:pPr>
              <w:jc w:val="both"/>
              <w:rPr>
                <w:rFonts w:eastAsia="Calibri"/>
                <w:lang w:bidi="en-US"/>
              </w:rPr>
            </w:pPr>
            <w:r>
              <w:rPr>
                <w:rFonts w:eastAsia="Calibri"/>
                <w:lang w:bidi="en-US"/>
              </w:rPr>
              <w:t>(на конец года)</w:t>
            </w:r>
          </w:p>
        </w:tc>
        <w:tc>
          <w:tcPr>
            <w:tcW w:w="2410" w:type="dxa"/>
          </w:tcPr>
          <w:p w:rsidR="005729A0" w:rsidRDefault="005729A0" w:rsidP="008237E3">
            <w:pPr>
              <w:jc w:val="center"/>
              <w:rPr>
                <w:rFonts w:eastAsia="Calibri"/>
                <w:b/>
                <w:lang w:bidi="en-US"/>
              </w:rPr>
            </w:pPr>
            <w:r>
              <w:rPr>
                <w:rFonts w:eastAsia="Calibri"/>
                <w:b/>
                <w:lang w:bidi="en-US"/>
              </w:rPr>
              <w:t>469</w:t>
            </w:r>
          </w:p>
        </w:tc>
        <w:tc>
          <w:tcPr>
            <w:tcW w:w="2410" w:type="dxa"/>
          </w:tcPr>
          <w:p w:rsidR="005729A0" w:rsidRDefault="005729A0" w:rsidP="008237E3">
            <w:pPr>
              <w:jc w:val="center"/>
              <w:rPr>
                <w:rFonts w:eastAsia="Calibri"/>
                <w:b/>
                <w:lang w:bidi="en-US"/>
              </w:rPr>
            </w:pPr>
            <w:r>
              <w:rPr>
                <w:rFonts w:eastAsia="Calibri"/>
                <w:b/>
                <w:lang w:bidi="en-US"/>
              </w:rPr>
              <w:t>486</w:t>
            </w:r>
          </w:p>
        </w:tc>
        <w:tc>
          <w:tcPr>
            <w:tcW w:w="2410" w:type="dxa"/>
          </w:tcPr>
          <w:p w:rsidR="005729A0" w:rsidRDefault="008237E3" w:rsidP="008237E3">
            <w:pPr>
              <w:jc w:val="center"/>
              <w:rPr>
                <w:rFonts w:eastAsia="Calibri"/>
                <w:b/>
                <w:lang w:bidi="en-US"/>
              </w:rPr>
            </w:pPr>
            <w:r>
              <w:rPr>
                <w:rFonts w:eastAsia="Calibri"/>
                <w:b/>
                <w:lang w:bidi="en-US"/>
              </w:rPr>
              <w:t>494</w:t>
            </w:r>
          </w:p>
        </w:tc>
      </w:tr>
      <w:tr w:rsidR="005729A0" w:rsidTr="008237E3">
        <w:trPr>
          <w:trHeight w:val="145"/>
        </w:trPr>
        <w:tc>
          <w:tcPr>
            <w:tcW w:w="1878" w:type="dxa"/>
          </w:tcPr>
          <w:p w:rsidR="005729A0" w:rsidRDefault="00256637" w:rsidP="008237E3">
            <w:pPr>
              <w:jc w:val="both"/>
              <w:rPr>
                <w:rFonts w:eastAsia="Calibri"/>
                <w:lang w:bidi="en-US"/>
              </w:rPr>
            </w:pPr>
            <w:r>
              <w:rPr>
                <w:rFonts w:eastAsia="Calibri"/>
                <w:lang w:bidi="en-US"/>
              </w:rPr>
              <w:lastRenderedPageBreak/>
              <w:t>5-6</w:t>
            </w:r>
            <w:r w:rsidR="005729A0">
              <w:rPr>
                <w:rFonts w:eastAsia="Calibri"/>
                <w:lang w:bidi="en-US"/>
              </w:rPr>
              <w:t xml:space="preserve"> лет</w:t>
            </w:r>
          </w:p>
        </w:tc>
        <w:tc>
          <w:tcPr>
            <w:tcW w:w="2410" w:type="dxa"/>
          </w:tcPr>
          <w:p w:rsidR="005729A0" w:rsidRDefault="005729A0" w:rsidP="008237E3">
            <w:pPr>
              <w:jc w:val="center"/>
              <w:rPr>
                <w:rFonts w:eastAsia="Calibri"/>
                <w:lang w:bidi="en-US"/>
              </w:rPr>
            </w:pPr>
            <w:r>
              <w:rPr>
                <w:rFonts w:eastAsia="Calibri"/>
                <w:lang w:bidi="en-US"/>
              </w:rPr>
              <w:t>47</w:t>
            </w:r>
          </w:p>
        </w:tc>
        <w:tc>
          <w:tcPr>
            <w:tcW w:w="2410" w:type="dxa"/>
          </w:tcPr>
          <w:p w:rsidR="005729A0" w:rsidRDefault="005729A0" w:rsidP="008237E3">
            <w:pPr>
              <w:jc w:val="center"/>
              <w:rPr>
                <w:rFonts w:eastAsia="Calibri"/>
                <w:lang w:bidi="en-US"/>
              </w:rPr>
            </w:pPr>
            <w:r>
              <w:rPr>
                <w:rFonts w:eastAsia="Calibri"/>
                <w:lang w:bidi="en-US"/>
              </w:rPr>
              <w:t>21</w:t>
            </w:r>
          </w:p>
        </w:tc>
        <w:tc>
          <w:tcPr>
            <w:tcW w:w="2410" w:type="dxa"/>
          </w:tcPr>
          <w:p w:rsidR="005729A0" w:rsidRDefault="004B610C" w:rsidP="008237E3">
            <w:pPr>
              <w:jc w:val="center"/>
              <w:rPr>
                <w:rFonts w:eastAsia="Calibri"/>
                <w:lang w:bidi="en-US"/>
              </w:rPr>
            </w:pPr>
            <w:r>
              <w:rPr>
                <w:rFonts w:eastAsia="Calibri"/>
                <w:lang w:bidi="en-US"/>
              </w:rPr>
              <w:t>34</w:t>
            </w:r>
          </w:p>
        </w:tc>
      </w:tr>
      <w:tr w:rsidR="005729A0" w:rsidTr="008237E3">
        <w:trPr>
          <w:trHeight w:val="145"/>
        </w:trPr>
        <w:tc>
          <w:tcPr>
            <w:tcW w:w="1878" w:type="dxa"/>
          </w:tcPr>
          <w:p w:rsidR="005729A0" w:rsidRDefault="005729A0" w:rsidP="008237E3">
            <w:pPr>
              <w:jc w:val="both"/>
              <w:rPr>
                <w:rFonts w:eastAsia="Calibri"/>
                <w:lang w:bidi="en-US"/>
              </w:rPr>
            </w:pPr>
            <w:r>
              <w:rPr>
                <w:rFonts w:eastAsia="Calibri"/>
                <w:lang w:bidi="en-US"/>
              </w:rPr>
              <w:t>7-10 лет</w:t>
            </w:r>
          </w:p>
        </w:tc>
        <w:tc>
          <w:tcPr>
            <w:tcW w:w="2410" w:type="dxa"/>
          </w:tcPr>
          <w:p w:rsidR="005729A0" w:rsidRDefault="005729A0" w:rsidP="008237E3">
            <w:pPr>
              <w:jc w:val="center"/>
              <w:rPr>
                <w:rFonts w:eastAsia="Calibri"/>
                <w:lang w:bidi="en-US"/>
              </w:rPr>
            </w:pPr>
            <w:r>
              <w:rPr>
                <w:rFonts w:eastAsia="Calibri"/>
                <w:lang w:bidi="en-US"/>
              </w:rPr>
              <w:t>193</w:t>
            </w:r>
          </w:p>
        </w:tc>
        <w:tc>
          <w:tcPr>
            <w:tcW w:w="2410" w:type="dxa"/>
          </w:tcPr>
          <w:p w:rsidR="005729A0" w:rsidRDefault="005729A0" w:rsidP="008237E3">
            <w:pPr>
              <w:jc w:val="center"/>
              <w:rPr>
                <w:rFonts w:eastAsia="Calibri"/>
                <w:lang w:bidi="en-US"/>
              </w:rPr>
            </w:pPr>
            <w:r>
              <w:rPr>
                <w:rFonts w:eastAsia="Calibri"/>
                <w:lang w:bidi="en-US"/>
              </w:rPr>
              <w:t>278</w:t>
            </w:r>
          </w:p>
        </w:tc>
        <w:tc>
          <w:tcPr>
            <w:tcW w:w="2410" w:type="dxa"/>
          </w:tcPr>
          <w:p w:rsidR="005729A0" w:rsidRDefault="004B610C" w:rsidP="008237E3">
            <w:pPr>
              <w:jc w:val="center"/>
              <w:rPr>
                <w:rFonts w:eastAsia="Calibri"/>
                <w:lang w:bidi="en-US"/>
              </w:rPr>
            </w:pPr>
            <w:r>
              <w:rPr>
                <w:rFonts w:eastAsia="Calibri"/>
                <w:lang w:bidi="en-US"/>
              </w:rPr>
              <w:t>303</w:t>
            </w:r>
          </w:p>
        </w:tc>
      </w:tr>
      <w:tr w:rsidR="005729A0" w:rsidTr="008237E3">
        <w:trPr>
          <w:trHeight w:val="145"/>
        </w:trPr>
        <w:tc>
          <w:tcPr>
            <w:tcW w:w="1878" w:type="dxa"/>
          </w:tcPr>
          <w:p w:rsidR="005729A0" w:rsidRDefault="005729A0" w:rsidP="008237E3">
            <w:pPr>
              <w:jc w:val="both"/>
              <w:rPr>
                <w:rFonts w:eastAsia="Calibri"/>
                <w:lang w:bidi="en-US"/>
              </w:rPr>
            </w:pPr>
            <w:r>
              <w:rPr>
                <w:rFonts w:eastAsia="Calibri"/>
                <w:lang w:bidi="en-US"/>
              </w:rPr>
              <w:t>11-15 лет</w:t>
            </w:r>
          </w:p>
        </w:tc>
        <w:tc>
          <w:tcPr>
            <w:tcW w:w="2410" w:type="dxa"/>
          </w:tcPr>
          <w:p w:rsidR="005729A0" w:rsidRDefault="005729A0" w:rsidP="008237E3">
            <w:pPr>
              <w:jc w:val="center"/>
              <w:rPr>
                <w:rFonts w:eastAsia="Calibri"/>
                <w:lang w:bidi="en-US"/>
              </w:rPr>
            </w:pPr>
            <w:r>
              <w:rPr>
                <w:rFonts w:eastAsia="Calibri"/>
                <w:lang w:bidi="en-US"/>
              </w:rPr>
              <w:t>195</w:t>
            </w:r>
          </w:p>
        </w:tc>
        <w:tc>
          <w:tcPr>
            <w:tcW w:w="2410" w:type="dxa"/>
          </w:tcPr>
          <w:p w:rsidR="005729A0" w:rsidRDefault="005729A0" w:rsidP="008237E3">
            <w:pPr>
              <w:jc w:val="center"/>
              <w:rPr>
                <w:rFonts w:eastAsia="Calibri"/>
                <w:lang w:bidi="en-US"/>
              </w:rPr>
            </w:pPr>
            <w:r>
              <w:rPr>
                <w:rFonts w:eastAsia="Calibri"/>
                <w:lang w:bidi="en-US"/>
              </w:rPr>
              <w:t>146</w:t>
            </w:r>
          </w:p>
        </w:tc>
        <w:tc>
          <w:tcPr>
            <w:tcW w:w="2410" w:type="dxa"/>
          </w:tcPr>
          <w:p w:rsidR="005729A0" w:rsidRDefault="004B610C" w:rsidP="008237E3">
            <w:pPr>
              <w:jc w:val="center"/>
              <w:rPr>
                <w:rFonts w:eastAsia="Calibri"/>
                <w:lang w:bidi="en-US"/>
              </w:rPr>
            </w:pPr>
            <w:r>
              <w:rPr>
                <w:rFonts w:eastAsia="Calibri"/>
                <w:lang w:bidi="en-US"/>
              </w:rPr>
              <w:t>134</w:t>
            </w:r>
          </w:p>
        </w:tc>
      </w:tr>
      <w:tr w:rsidR="005729A0" w:rsidTr="008237E3">
        <w:trPr>
          <w:trHeight w:val="145"/>
        </w:trPr>
        <w:tc>
          <w:tcPr>
            <w:tcW w:w="1878" w:type="dxa"/>
          </w:tcPr>
          <w:p w:rsidR="005729A0" w:rsidRDefault="005729A0" w:rsidP="008237E3">
            <w:pPr>
              <w:jc w:val="both"/>
              <w:rPr>
                <w:rFonts w:eastAsia="Calibri"/>
                <w:lang w:bidi="en-US"/>
              </w:rPr>
            </w:pPr>
            <w:r>
              <w:rPr>
                <w:rFonts w:eastAsia="Calibri"/>
                <w:lang w:bidi="en-US"/>
              </w:rPr>
              <w:t>16-18 лет</w:t>
            </w:r>
          </w:p>
        </w:tc>
        <w:tc>
          <w:tcPr>
            <w:tcW w:w="2410" w:type="dxa"/>
          </w:tcPr>
          <w:p w:rsidR="005729A0" w:rsidRDefault="005729A0" w:rsidP="008237E3">
            <w:pPr>
              <w:jc w:val="center"/>
              <w:rPr>
                <w:rFonts w:eastAsia="Calibri"/>
                <w:lang w:bidi="en-US"/>
              </w:rPr>
            </w:pPr>
            <w:r>
              <w:rPr>
                <w:rFonts w:eastAsia="Calibri"/>
                <w:lang w:bidi="en-US"/>
              </w:rPr>
              <w:t>32</w:t>
            </w:r>
          </w:p>
        </w:tc>
        <w:tc>
          <w:tcPr>
            <w:tcW w:w="2410" w:type="dxa"/>
          </w:tcPr>
          <w:p w:rsidR="005729A0" w:rsidRDefault="005729A0" w:rsidP="008237E3">
            <w:pPr>
              <w:jc w:val="center"/>
              <w:rPr>
                <w:rFonts w:eastAsia="Calibri"/>
                <w:lang w:bidi="en-US"/>
              </w:rPr>
            </w:pPr>
            <w:r>
              <w:rPr>
                <w:rFonts w:eastAsia="Calibri"/>
                <w:lang w:bidi="en-US"/>
              </w:rPr>
              <w:t>30</w:t>
            </w:r>
          </w:p>
        </w:tc>
        <w:tc>
          <w:tcPr>
            <w:tcW w:w="2410" w:type="dxa"/>
          </w:tcPr>
          <w:p w:rsidR="005729A0" w:rsidRDefault="004B610C" w:rsidP="008237E3">
            <w:pPr>
              <w:jc w:val="center"/>
              <w:rPr>
                <w:rFonts w:eastAsia="Calibri"/>
                <w:lang w:bidi="en-US"/>
              </w:rPr>
            </w:pPr>
            <w:r>
              <w:rPr>
                <w:rFonts w:eastAsia="Calibri"/>
                <w:lang w:bidi="en-US"/>
              </w:rPr>
              <w:t>22</w:t>
            </w:r>
          </w:p>
        </w:tc>
      </w:tr>
      <w:tr w:rsidR="005729A0" w:rsidTr="008237E3">
        <w:trPr>
          <w:trHeight w:val="145"/>
        </w:trPr>
        <w:tc>
          <w:tcPr>
            <w:tcW w:w="1878" w:type="dxa"/>
          </w:tcPr>
          <w:p w:rsidR="005729A0" w:rsidRDefault="005729A0" w:rsidP="008237E3">
            <w:pPr>
              <w:jc w:val="both"/>
              <w:rPr>
                <w:rFonts w:eastAsia="Calibri"/>
                <w:lang w:bidi="en-US"/>
              </w:rPr>
            </w:pPr>
            <w:r>
              <w:rPr>
                <w:rFonts w:eastAsia="Calibri"/>
                <w:lang w:bidi="en-US"/>
              </w:rPr>
              <w:t xml:space="preserve"> Более 18 лет</w:t>
            </w:r>
          </w:p>
        </w:tc>
        <w:tc>
          <w:tcPr>
            <w:tcW w:w="2410" w:type="dxa"/>
          </w:tcPr>
          <w:p w:rsidR="005729A0" w:rsidRDefault="005729A0" w:rsidP="008237E3">
            <w:pPr>
              <w:jc w:val="center"/>
              <w:rPr>
                <w:rFonts w:eastAsia="Calibri"/>
                <w:lang w:bidi="en-US"/>
              </w:rPr>
            </w:pPr>
            <w:r>
              <w:rPr>
                <w:rFonts w:eastAsia="Calibri"/>
                <w:lang w:bidi="en-US"/>
              </w:rPr>
              <w:t>2</w:t>
            </w:r>
          </w:p>
        </w:tc>
        <w:tc>
          <w:tcPr>
            <w:tcW w:w="2410" w:type="dxa"/>
          </w:tcPr>
          <w:p w:rsidR="005729A0" w:rsidRDefault="005729A0" w:rsidP="008237E3">
            <w:pPr>
              <w:jc w:val="center"/>
              <w:rPr>
                <w:rFonts w:eastAsia="Calibri"/>
                <w:lang w:bidi="en-US"/>
              </w:rPr>
            </w:pPr>
            <w:r>
              <w:rPr>
                <w:rFonts w:eastAsia="Calibri"/>
                <w:lang w:bidi="en-US"/>
              </w:rPr>
              <w:t>-</w:t>
            </w:r>
          </w:p>
        </w:tc>
        <w:tc>
          <w:tcPr>
            <w:tcW w:w="2410" w:type="dxa"/>
          </w:tcPr>
          <w:p w:rsidR="005729A0" w:rsidRDefault="004B610C" w:rsidP="008237E3">
            <w:pPr>
              <w:jc w:val="center"/>
              <w:rPr>
                <w:rFonts w:eastAsia="Calibri"/>
                <w:lang w:bidi="en-US"/>
              </w:rPr>
            </w:pPr>
            <w:r>
              <w:rPr>
                <w:rFonts w:eastAsia="Calibri"/>
                <w:lang w:bidi="en-US"/>
              </w:rPr>
              <w:t>1</w:t>
            </w:r>
          </w:p>
        </w:tc>
      </w:tr>
    </w:tbl>
    <w:p w:rsidR="005729A0" w:rsidRDefault="005729A0" w:rsidP="005729A0">
      <w:pPr>
        <w:jc w:val="both"/>
        <w:rPr>
          <w:rFonts w:eastAsia="Calibri"/>
          <w:noProof/>
        </w:rPr>
      </w:pPr>
    </w:p>
    <w:p w:rsidR="005729A0" w:rsidRDefault="005729A0" w:rsidP="005729A0">
      <w:pPr>
        <w:jc w:val="both"/>
        <w:rPr>
          <w:rFonts w:eastAsia="Calibri"/>
          <w:noProof/>
        </w:rPr>
      </w:pPr>
      <w:r>
        <w:rPr>
          <w:rFonts w:eastAsia="Calibri"/>
          <w:noProof/>
        </w:rPr>
        <w:t>Диаграмма 2.</w:t>
      </w:r>
    </w:p>
    <w:p w:rsidR="005729A0" w:rsidRDefault="005729A0" w:rsidP="00304A46">
      <w:pPr>
        <w:spacing w:before="100" w:beforeAutospacing="1" w:after="100" w:afterAutospacing="1"/>
        <w:rPr>
          <w:rStyle w:val="c11"/>
          <w:bCs/>
          <w:color w:val="000000"/>
        </w:rPr>
      </w:pPr>
    </w:p>
    <w:p w:rsidR="005729A0" w:rsidRDefault="005729A0" w:rsidP="00304A46">
      <w:pPr>
        <w:spacing w:before="100" w:beforeAutospacing="1" w:after="100" w:afterAutospacing="1"/>
        <w:rPr>
          <w:rStyle w:val="c11"/>
          <w:bCs/>
          <w:color w:val="000000"/>
        </w:rPr>
      </w:pPr>
      <w:r>
        <w:rPr>
          <w:rFonts w:eastAsia="Calibri"/>
          <w:noProof/>
        </w:rPr>
        <w:drawing>
          <wp:inline distT="0" distB="0" distL="0" distR="0" wp14:anchorId="28D6860F" wp14:editId="48E1C87D">
            <wp:extent cx="5438775" cy="28384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29A0" w:rsidRDefault="005729A0" w:rsidP="005729A0">
      <w:pPr>
        <w:pStyle w:val="a4"/>
        <w:rPr>
          <w:lang w:bidi="en-US"/>
        </w:rPr>
      </w:pPr>
      <w:r w:rsidRPr="00032704">
        <w:rPr>
          <w:lang w:bidi="en-US"/>
        </w:rPr>
        <w:t>Таблица</w:t>
      </w:r>
      <w:r w:rsidR="006010C5">
        <w:rPr>
          <w:lang w:bidi="en-US"/>
        </w:rPr>
        <w:t xml:space="preserve"> 8</w:t>
      </w:r>
      <w:r w:rsidRPr="00032704">
        <w:rPr>
          <w:lang w:bidi="en-US"/>
        </w:rPr>
        <w:t xml:space="preserve"> и диаграмма </w:t>
      </w:r>
      <w:r>
        <w:rPr>
          <w:lang w:bidi="en-US"/>
        </w:rPr>
        <w:t xml:space="preserve">2 с показателями </w:t>
      </w:r>
      <w:r w:rsidRPr="00032704">
        <w:rPr>
          <w:lang w:bidi="en-US"/>
        </w:rPr>
        <w:t>возрастного состава учащихся показывают</w:t>
      </w:r>
      <w:r>
        <w:rPr>
          <w:lang w:bidi="en-US"/>
        </w:rPr>
        <w:t>, что наибольшее ч</w:t>
      </w:r>
      <w:r w:rsidR="006010C5">
        <w:rPr>
          <w:lang w:bidi="en-US"/>
        </w:rPr>
        <w:t>исло обучающихся центра – дети 7-10 лет (278 -61%); дети 11-15 лет -134 человек (27%); 5-6 лет-34 человек (7%), 16-18</w:t>
      </w:r>
      <w:r>
        <w:rPr>
          <w:lang w:bidi="en-US"/>
        </w:rPr>
        <w:t xml:space="preserve"> лет</w:t>
      </w:r>
      <w:r w:rsidR="006010C5">
        <w:rPr>
          <w:lang w:bidi="en-US"/>
        </w:rPr>
        <w:t xml:space="preserve"> и более -23</w:t>
      </w:r>
      <w:r>
        <w:rPr>
          <w:lang w:bidi="en-US"/>
        </w:rPr>
        <w:t xml:space="preserve"> человек</w:t>
      </w:r>
      <w:r w:rsidR="006010C5">
        <w:rPr>
          <w:lang w:bidi="en-US"/>
        </w:rPr>
        <w:t>а (5</w:t>
      </w:r>
      <w:r>
        <w:rPr>
          <w:lang w:bidi="en-US"/>
        </w:rPr>
        <w:t>%);</w:t>
      </w:r>
    </w:p>
    <w:p w:rsidR="005729A0" w:rsidRPr="005729A0" w:rsidRDefault="005729A0" w:rsidP="005729A0">
      <w:pPr>
        <w:pStyle w:val="a4"/>
        <w:rPr>
          <w:rStyle w:val="c11"/>
          <w:lang w:bidi="en-US"/>
        </w:rPr>
      </w:pPr>
      <w:r>
        <w:rPr>
          <w:lang w:bidi="en-US"/>
        </w:rPr>
        <w:t xml:space="preserve">Показатели возрастного состава подтверждают необходимость </w:t>
      </w:r>
      <w:r w:rsidR="006010C5">
        <w:rPr>
          <w:lang w:bidi="en-US"/>
        </w:rPr>
        <w:t>продолжения работы по увеличению</w:t>
      </w:r>
      <w:r w:rsidR="0097534D">
        <w:rPr>
          <w:lang w:bidi="en-US"/>
        </w:rPr>
        <w:t xml:space="preserve"> числа учащихся</w:t>
      </w:r>
      <w:r>
        <w:rPr>
          <w:lang w:bidi="en-US"/>
        </w:rPr>
        <w:t xml:space="preserve"> среднего и старшего возраста в с</w:t>
      </w:r>
      <w:r w:rsidR="0097534D">
        <w:rPr>
          <w:lang w:bidi="en-US"/>
        </w:rPr>
        <w:t>труктуре контингента</w:t>
      </w:r>
      <w:r>
        <w:rPr>
          <w:lang w:bidi="en-US"/>
        </w:rPr>
        <w:t>.</w:t>
      </w:r>
    </w:p>
    <w:p w:rsidR="006010C5" w:rsidRPr="006010C5" w:rsidRDefault="006010C5" w:rsidP="006010C5">
      <w:pPr>
        <w:pStyle w:val="a4"/>
        <w:rPr>
          <w:i/>
          <w:color w:val="000000" w:themeColor="text1"/>
          <w:lang w:bidi="en-US"/>
        </w:rPr>
      </w:pPr>
      <w:r w:rsidRPr="006010C5">
        <w:rPr>
          <w:i/>
          <w:color w:val="000000" w:themeColor="text1"/>
          <w:lang w:bidi="en-US"/>
        </w:rPr>
        <w:t>-возросло число учащихся:</w:t>
      </w:r>
    </w:p>
    <w:p w:rsidR="006010C5" w:rsidRDefault="006010C5" w:rsidP="006010C5">
      <w:pPr>
        <w:pStyle w:val="a4"/>
        <w:rPr>
          <w:lang w:bidi="en-US"/>
        </w:rPr>
      </w:pPr>
      <w:r>
        <w:rPr>
          <w:lang w:bidi="en-US"/>
        </w:rPr>
        <w:t>7-10 лет – на 25 чел. за счет приема детей на модуль П</w:t>
      </w:r>
      <w:r w:rsidR="00BA30D0">
        <w:rPr>
          <w:lang w:bidi="en-US"/>
        </w:rPr>
        <w:t xml:space="preserve">артерная гимнастика </w:t>
      </w:r>
      <w:proofErr w:type="gramStart"/>
      <w:r w:rsidR="00BA30D0">
        <w:rPr>
          <w:lang w:bidi="en-US"/>
        </w:rPr>
        <w:t>ДОП</w:t>
      </w:r>
      <w:proofErr w:type="gramEnd"/>
      <w:r w:rsidR="00BA30D0">
        <w:rPr>
          <w:lang w:bidi="en-US"/>
        </w:rPr>
        <w:t xml:space="preserve"> Морозко</w:t>
      </w:r>
      <w:r w:rsidR="009762D7">
        <w:rPr>
          <w:lang w:bidi="en-US"/>
        </w:rPr>
        <w:t>;</w:t>
      </w:r>
    </w:p>
    <w:p w:rsidR="006010C5" w:rsidRDefault="006010C5" w:rsidP="006010C5">
      <w:pPr>
        <w:pStyle w:val="a4"/>
        <w:rPr>
          <w:lang w:bidi="en-US"/>
        </w:rPr>
      </w:pPr>
      <w:r>
        <w:rPr>
          <w:lang w:bidi="en-US"/>
        </w:rPr>
        <w:t xml:space="preserve">5-6 лет – на 13 чел – </w:t>
      </w:r>
      <w:proofErr w:type="gramStart"/>
      <w:r>
        <w:rPr>
          <w:lang w:bidi="en-US"/>
        </w:rPr>
        <w:t>ДОП</w:t>
      </w:r>
      <w:proofErr w:type="gramEnd"/>
      <w:r>
        <w:rPr>
          <w:lang w:bidi="en-US"/>
        </w:rPr>
        <w:t xml:space="preserve"> студия Р</w:t>
      </w:r>
      <w:r w:rsidR="00BA30D0">
        <w:rPr>
          <w:lang w:bidi="en-US"/>
        </w:rPr>
        <w:t>одничок для дошкольников</w:t>
      </w:r>
      <w:r w:rsidR="009762D7">
        <w:rPr>
          <w:lang w:bidi="en-US"/>
        </w:rPr>
        <w:t>;</w:t>
      </w:r>
    </w:p>
    <w:p w:rsidR="006010C5" w:rsidRPr="006010C5" w:rsidRDefault="006010C5" w:rsidP="006010C5">
      <w:pPr>
        <w:pStyle w:val="a4"/>
        <w:rPr>
          <w:i/>
          <w:lang w:bidi="en-US"/>
        </w:rPr>
      </w:pPr>
      <w:r>
        <w:rPr>
          <w:i/>
          <w:lang w:bidi="en-US"/>
        </w:rPr>
        <w:t>-уменьшилось число учащихся:</w:t>
      </w:r>
    </w:p>
    <w:p w:rsidR="006010C5" w:rsidRDefault="006010C5" w:rsidP="006010C5">
      <w:pPr>
        <w:pStyle w:val="a4"/>
        <w:rPr>
          <w:lang w:bidi="en-US"/>
        </w:rPr>
      </w:pPr>
      <w:r>
        <w:rPr>
          <w:lang w:bidi="en-US"/>
        </w:rPr>
        <w:t>11-15 лет - на 12 чел –  уменьшилось количес</w:t>
      </w:r>
      <w:r w:rsidR="009762D7">
        <w:rPr>
          <w:lang w:bidi="en-US"/>
        </w:rPr>
        <w:t xml:space="preserve">тво старших групп в </w:t>
      </w:r>
      <w:proofErr w:type="gramStart"/>
      <w:r w:rsidR="009762D7">
        <w:rPr>
          <w:lang w:bidi="en-US"/>
        </w:rPr>
        <w:t>ДОП</w:t>
      </w:r>
      <w:proofErr w:type="gramEnd"/>
      <w:r w:rsidR="009762D7">
        <w:rPr>
          <w:lang w:bidi="en-US"/>
        </w:rPr>
        <w:t xml:space="preserve"> Морозко;</w:t>
      </w:r>
    </w:p>
    <w:p w:rsidR="006010C5" w:rsidRDefault="006010C5" w:rsidP="006010C5">
      <w:pPr>
        <w:pStyle w:val="a4"/>
        <w:rPr>
          <w:lang w:bidi="en-US"/>
        </w:rPr>
      </w:pPr>
      <w:r>
        <w:rPr>
          <w:lang w:bidi="en-US"/>
        </w:rPr>
        <w:t xml:space="preserve">16-18 и более – на </w:t>
      </w:r>
      <w:r w:rsidR="009762D7">
        <w:rPr>
          <w:lang w:bidi="en-US"/>
        </w:rPr>
        <w:t>7 чел – уменьшилось кол-во обучающихся</w:t>
      </w:r>
      <w:r>
        <w:rPr>
          <w:lang w:bidi="en-US"/>
        </w:rPr>
        <w:t xml:space="preserve"> </w:t>
      </w:r>
      <w:r w:rsidR="00BA30D0">
        <w:rPr>
          <w:lang w:bidi="en-US"/>
        </w:rPr>
        <w:t xml:space="preserve">11 классов </w:t>
      </w:r>
      <w:r>
        <w:rPr>
          <w:lang w:bidi="en-US"/>
        </w:rPr>
        <w:t xml:space="preserve">в </w:t>
      </w:r>
      <w:proofErr w:type="gramStart"/>
      <w:r>
        <w:rPr>
          <w:lang w:bidi="en-US"/>
        </w:rPr>
        <w:t>ДОП</w:t>
      </w:r>
      <w:proofErr w:type="gramEnd"/>
      <w:r>
        <w:rPr>
          <w:lang w:bidi="en-US"/>
        </w:rPr>
        <w:t xml:space="preserve"> Школ</w:t>
      </w:r>
      <w:r w:rsidR="00BA30D0">
        <w:rPr>
          <w:lang w:bidi="en-US"/>
        </w:rPr>
        <w:t>ь</w:t>
      </w:r>
      <w:r>
        <w:rPr>
          <w:lang w:bidi="en-US"/>
        </w:rPr>
        <w:t>ный вальс</w:t>
      </w:r>
      <w:r w:rsidR="009762D7">
        <w:rPr>
          <w:lang w:bidi="en-US"/>
        </w:rPr>
        <w:t>.</w:t>
      </w:r>
    </w:p>
    <w:p w:rsidR="006010C5" w:rsidRDefault="006010C5" w:rsidP="00304A46">
      <w:pPr>
        <w:spacing w:before="100" w:beforeAutospacing="1" w:after="100" w:afterAutospacing="1"/>
        <w:rPr>
          <w:rStyle w:val="c11"/>
          <w:bCs/>
          <w:color w:val="000000"/>
        </w:rPr>
      </w:pPr>
      <w:r w:rsidRPr="00821C97">
        <w:rPr>
          <w:rStyle w:val="c11"/>
          <w:bCs/>
          <w:color w:val="000000" w:themeColor="text1"/>
        </w:rPr>
        <w:t xml:space="preserve">Всего в течение </w:t>
      </w:r>
      <w:r w:rsidR="00B60AF0">
        <w:rPr>
          <w:rStyle w:val="c11"/>
          <w:bCs/>
          <w:color w:val="000000" w:themeColor="text1"/>
        </w:rPr>
        <w:t>года было отчислено 128</w:t>
      </w:r>
      <w:r w:rsidR="0035111C" w:rsidRPr="00821C97">
        <w:rPr>
          <w:rStyle w:val="c11"/>
          <w:bCs/>
          <w:color w:val="000000" w:themeColor="text1"/>
        </w:rPr>
        <w:t xml:space="preserve"> учащихся</w:t>
      </w:r>
      <w:r w:rsidR="008D6C12" w:rsidRPr="00821C97">
        <w:rPr>
          <w:rStyle w:val="c11"/>
          <w:bCs/>
          <w:color w:val="000000" w:themeColor="text1"/>
        </w:rPr>
        <w:t xml:space="preserve">, </w:t>
      </w:r>
      <w:r w:rsidR="0035111C" w:rsidRPr="00821C97">
        <w:rPr>
          <w:rStyle w:val="c11"/>
          <w:bCs/>
          <w:color w:val="000000" w:themeColor="text1"/>
        </w:rPr>
        <w:t>зачислено</w:t>
      </w:r>
      <w:r w:rsidR="008D6C12" w:rsidRPr="00821C97">
        <w:rPr>
          <w:rStyle w:val="c11"/>
          <w:bCs/>
          <w:color w:val="000000" w:themeColor="text1"/>
        </w:rPr>
        <w:t xml:space="preserve"> </w:t>
      </w:r>
      <w:r w:rsidR="0035111C" w:rsidRPr="00821C97">
        <w:rPr>
          <w:rStyle w:val="c11"/>
          <w:bCs/>
          <w:color w:val="000000" w:themeColor="text1"/>
        </w:rPr>
        <w:t xml:space="preserve">- 117, </w:t>
      </w:r>
      <w:r w:rsidRPr="00821C97">
        <w:rPr>
          <w:rStyle w:val="c11"/>
          <w:bCs/>
          <w:color w:val="000000" w:themeColor="text1"/>
        </w:rPr>
        <w:t xml:space="preserve"> происходило движение учащи</w:t>
      </w:r>
      <w:r w:rsidR="0035111C" w:rsidRPr="00821C97">
        <w:rPr>
          <w:rStyle w:val="c11"/>
          <w:bCs/>
          <w:color w:val="000000" w:themeColor="text1"/>
        </w:rPr>
        <w:t xml:space="preserve">хся </w:t>
      </w:r>
      <w:r w:rsidR="0035111C">
        <w:rPr>
          <w:rStyle w:val="c11"/>
          <w:bCs/>
          <w:color w:val="000000"/>
        </w:rPr>
        <w:t>- смена программ</w:t>
      </w:r>
      <w:r>
        <w:rPr>
          <w:rStyle w:val="c11"/>
          <w:bCs/>
          <w:color w:val="000000"/>
        </w:rPr>
        <w:t>.</w:t>
      </w:r>
      <w:r w:rsidR="008D6C12">
        <w:rPr>
          <w:rStyle w:val="c11"/>
          <w:bCs/>
          <w:color w:val="000000"/>
        </w:rPr>
        <w:t xml:space="preserve"> Контингент незначительно уменьшился – на 1.3%: </w:t>
      </w:r>
      <w:r w:rsidRPr="00097065">
        <w:rPr>
          <w:rStyle w:val="c11"/>
          <w:bCs/>
          <w:color w:val="000000"/>
        </w:rPr>
        <w:t>Администрацией систематически вёлся контроль движения учащихся, выявлялись причины выбытия. Показатель основного выбытия формируется в 1 четверти после того, как учащиеся определятся с конкретным выбором программы, расписанием занятий и занятостью в общеобразовательной школе.</w:t>
      </w:r>
    </w:p>
    <w:p w:rsidR="008851DF" w:rsidRPr="008851DF" w:rsidRDefault="005729A0" w:rsidP="00304A46">
      <w:pPr>
        <w:spacing w:before="100" w:beforeAutospacing="1" w:after="100" w:afterAutospacing="1"/>
        <w:rPr>
          <w:rStyle w:val="c11"/>
          <w:bCs/>
          <w:color w:val="4F81BD" w:themeColor="accent1"/>
        </w:rPr>
      </w:pPr>
      <w:r>
        <w:rPr>
          <w:rStyle w:val="c11"/>
          <w:bCs/>
          <w:color w:val="000000"/>
        </w:rPr>
        <w:lastRenderedPageBreak/>
        <w:t>Диаграмма 3</w:t>
      </w:r>
      <w:r w:rsidR="008851DF">
        <w:rPr>
          <w:rStyle w:val="c11"/>
          <w:bCs/>
          <w:color w:val="000000"/>
        </w:rPr>
        <w:t xml:space="preserve">. </w:t>
      </w:r>
      <w:r w:rsidR="008851DF" w:rsidRPr="008851DF">
        <w:rPr>
          <w:rStyle w:val="c11"/>
          <w:bCs/>
          <w:color w:val="4F81BD" w:themeColor="accent1"/>
        </w:rPr>
        <w:t>Количественный состав учащихся в разрезе  программ.</w:t>
      </w:r>
    </w:p>
    <w:p w:rsidR="0000145E" w:rsidRDefault="00DE274B" w:rsidP="004B393E">
      <w:pPr>
        <w:pStyle w:val="c29"/>
        <w:spacing w:before="0" w:beforeAutospacing="0" w:after="0" w:afterAutospacing="0"/>
        <w:jc w:val="both"/>
        <w:rPr>
          <w:color w:val="000000"/>
          <w:sz w:val="27"/>
          <w:szCs w:val="27"/>
        </w:rPr>
      </w:pPr>
      <w:r>
        <w:rPr>
          <w:noProof/>
        </w:rPr>
        <w:drawing>
          <wp:inline distT="0" distB="0" distL="0" distR="0" wp14:anchorId="18D5317D" wp14:editId="45D8463A">
            <wp:extent cx="5216055" cy="3212327"/>
            <wp:effectExtent l="0" t="0" r="22860" b="2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1C97" w:rsidRDefault="009C041B" w:rsidP="00821C97">
      <w:pPr>
        <w:tabs>
          <w:tab w:val="left" w:pos="6855"/>
        </w:tabs>
        <w:jc w:val="both"/>
        <w:rPr>
          <w:rFonts w:eastAsia="Calibri"/>
          <w:b/>
          <w:lang w:bidi="en-US"/>
        </w:rPr>
      </w:pPr>
      <w:r>
        <w:rPr>
          <w:rFonts w:eastAsia="Calibri"/>
          <w:b/>
          <w:lang w:bidi="en-US"/>
        </w:rPr>
        <w:tab/>
      </w:r>
    </w:p>
    <w:p w:rsidR="004B393E" w:rsidRPr="00821C97" w:rsidRDefault="004B393E" w:rsidP="00821C97">
      <w:pPr>
        <w:tabs>
          <w:tab w:val="left" w:pos="6855"/>
        </w:tabs>
        <w:jc w:val="both"/>
        <w:rPr>
          <w:rFonts w:eastAsia="Calibri"/>
          <w:b/>
          <w:lang w:bidi="en-US"/>
        </w:rPr>
      </w:pPr>
      <w:r w:rsidRPr="00FF6A6B">
        <w:rPr>
          <w:rFonts w:eastAsia="Calibri"/>
          <w:lang w:bidi="en-US"/>
        </w:rPr>
        <w:t>Данные диаграммы</w:t>
      </w:r>
      <w:r w:rsidR="005729A0">
        <w:rPr>
          <w:rFonts w:eastAsia="Calibri"/>
          <w:lang w:bidi="en-US"/>
        </w:rPr>
        <w:t xml:space="preserve"> 3</w:t>
      </w:r>
      <w:r>
        <w:rPr>
          <w:rFonts w:eastAsia="Calibri"/>
          <w:lang w:bidi="en-US"/>
        </w:rPr>
        <w:t xml:space="preserve"> </w:t>
      </w:r>
      <w:r w:rsidRPr="00FF6A6B">
        <w:rPr>
          <w:rFonts w:eastAsia="Calibri"/>
          <w:lang w:bidi="en-US"/>
        </w:rPr>
        <w:t>показывают, что наибольшее количество</w:t>
      </w:r>
      <w:r>
        <w:rPr>
          <w:rFonts w:eastAsia="Calibri"/>
          <w:lang w:bidi="en-US"/>
        </w:rPr>
        <w:t xml:space="preserve"> </w:t>
      </w:r>
      <w:r w:rsidRPr="00FF6A6B">
        <w:rPr>
          <w:rFonts w:eastAsia="Calibri"/>
          <w:lang w:bidi="en-US"/>
        </w:rPr>
        <w:t>учащих</w:t>
      </w:r>
      <w:r w:rsidR="00140F53">
        <w:rPr>
          <w:rFonts w:eastAsia="Calibri"/>
          <w:lang w:bidi="en-US"/>
        </w:rPr>
        <w:t xml:space="preserve">ся обучается по ДОП Фортепиано, Хоровая студия Кантилена, ансамбль танца Морозко (модуль Партерная гимнастика), </w:t>
      </w:r>
      <w:r w:rsidR="00F93BC9">
        <w:rPr>
          <w:rFonts w:eastAsia="Calibri"/>
          <w:lang w:bidi="en-US"/>
        </w:rPr>
        <w:t xml:space="preserve">Изобразительное </w:t>
      </w:r>
      <w:r w:rsidR="00F93BC9" w:rsidRPr="00FF6A6B">
        <w:rPr>
          <w:rFonts w:eastAsia="Calibri"/>
          <w:lang w:bidi="en-US"/>
        </w:rPr>
        <w:t>и</w:t>
      </w:r>
      <w:r w:rsidR="00F93BC9">
        <w:rPr>
          <w:rFonts w:eastAsia="Calibri"/>
          <w:lang w:bidi="en-US"/>
        </w:rPr>
        <w:t xml:space="preserve">скусство, </w:t>
      </w:r>
      <w:r w:rsidR="00140F53">
        <w:rPr>
          <w:rFonts w:eastAsia="Calibri"/>
          <w:lang w:bidi="en-US"/>
        </w:rPr>
        <w:t xml:space="preserve">танцевальный коллектив </w:t>
      </w:r>
      <w:proofErr w:type="spellStart"/>
      <w:r w:rsidR="00140F53" w:rsidRPr="00140F53">
        <w:rPr>
          <w:rFonts w:eastAsia="Calibri"/>
          <w:lang w:bidi="en-US"/>
        </w:rPr>
        <w:t>Paradise</w:t>
      </w:r>
      <w:proofErr w:type="spellEnd"/>
      <w:r w:rsidR="00140F53" w:rsidRPr="00140F53">
        <w:rPr>
          <w:rFonts w:eastAsia="Calibri"/>
          <w:lang w:bidi="en-US"/>
        </w:rPr>
        <w:t xml:space="preserve"> (хип-хоп направление).</w:t>
      </w:r>
      <w:r w:rsidR="00BA30D0">
        <w:rPr>
          <w:rFonts w:eastAsia="Calibri"/>
          <w:lang w:bidi="en-US"/>
        </w:rPr>
        <w:t xml:space="preserve"> Данные </w:t>
      </w:r>
      <w:proofErr w:type="gramStart"/>
      <w:r w:rsidR="00BA30D0">
        <w:rPr>
          <w:rFonts w:eastAsia="Calibri"/>
          <w:lang w:bidi="en-US"/>
        </w:rPr>
        <w:t>ДОП</w:t>
      </w:r>
      <w:proofErr w:type="gramEnd"/>
      <w:r w:rsidR="00BA30D0">
        <w:rPr>
          <w:rFonts w:eastAsia="Calibri"/>
          <w:lang w:bidi="en-US"/>
        </w:rPr>
        <w:t xml:space="preserve"> наиболее востребованы детьми и родителями.</w:t>
      </w:r>
    </w:p>
    <w:p w:rsidR="00032704" w:rsidRPr="00DE274B" w:rsidRDefault="009C041B" w:rsidP="001B2BF5">
      <w:pPr>
        <w:pStyle w:val="a4"/>
        <w:rPr>
          <w:rFonts w:eastAsia="Calibri"/>
          <w:lang w:bidi="en-US"/>
        </w:rPr>
      </w:pPr>
      <w:r>
        <w:rPr>
          <w:rFonts w:eastAsia="Calibri"/>
          <w:lang w:bidi="en-US"/>
        </w:rPr>
        <w:t>Наполняемость групп соответствует нормам</w:t>
      </w:r>
      <w:r w:rsidR="004F61BA">
        <w:rPr>
          <w:rFonts w:eastAsia="Calibri"/>
          <w:lang w:bidi="en-US"/>
        </w:rPr>
        <w:t xml:space="preserve"> САНПИН и требованиям программ.</w:t>
      </w:r>
    </w:p>
    <w:p w:rsidR="008851DF" w:rsidRPr="008851DF" w:rsidRDefault="008851DF" w:rsidP="008851DF">
      <w:pPr>
        <w:pStyle w:val="a4"/>
        <w:rPr>
          <w:lang w:bidi="en-US"/>
        </w:rPr>
      </w:pPr>
    </w:p>
    <w:p w:rsidR="002E63D5" w:rsidRDefault="00C16C9F" w:rsidP="00B324BF">
      <w:pPr>
        <w:pStyle w:val="a4"/>
        <w:rPr>
          <w:rFonts w:eastAsia="Calibri"/>
          <w:lang w:bidi="en-US"/>
        </w:rPr>
      </w:pPr>
      <w:r w:rsidRPr="00C16C9F">
        <w:rPr>
          <w:rFonts w:eastAsia="Calibri"/>
          <w:b/>
          <w:lang w:bidi="en-US"/>
        </w:rPr>
        <w:t>Вывод:</w:t>
      </w:r>
      <w:r w:rsidRPr="00C16C9F">
        <w:rPr>
          <w:rFonts w:eastAsia="Calibri"/>
          <w:lang w:bidi="en-US"/>
        </w:rPr>
        <w:t xml:space="preserve"> </w:t>
      </w:r>
    </w:p>
    <w:p w:rsidR="00F93BC9" w:rsidRDefault="002E63D5" w:rsidP="00B324BF">
      <w:pPr>
        <w:pStyle w:val="a4"/>
        <w:rPr>
          <w:rFonts w:eastAsia="Calibri"/>
          <w:lang w:bidi="en-US"/>
        </w:rPr>
      </w:pPr>
      <w:r>
        <w:rPr>
          <w:rFonts w:eastAsia="Calibri"/>
          <w:lang w:bidi="en-US"/>
        </w:rPr>
        <w:t>-</w:t>
      </w:r>
      <w:r w:rsidR="00C16C9F" w:rsidRPr="00C16C9F">
        <w:rPr>
          <w:rFonts w:eastAsia="Calibri"/>
          <w:lang w:bidi="en-US"/>
        </w:rPr>
        <w:t>основной состав групп на конец</w:t>
      </w:r>
      <w:r w:rsidR="001E01A4">
        <w:rPr>
          <w:rFonts w:eastAsia="Calibri"/>
          <w:lang w:bidi="en-US"/>
        </w:rPr>
        <w:t xml:space="preserve"> года остается в пределах нормы;</w:t>
      </w:r>
      <w:r w:rsidR="00C16C9F" w:rsidRPr="00C16C9F">
        <w:rPr>
          <w:rFonts w:eastAsia="Calibri"/>
          <w:lang w:bidi="en-US"/>
        </w:rPr>
        <w:t xml:space="preserve"> </w:t>
      </w:r>
    </w:p>
    <w:p w:rsidR="00F93BC9" w:rsidRDefault="00F93BC9" w:rsidP="00B324BF">
      <w:pPr>
        <w:pStyle w:val="a4"/>
        <w:rPr>
          <w:rFonts w:eastAsia="Calibri"/>
          <w:lang w:bidi="en-US"/>
        </w:rPr>
      </w:pPr>
      <w:r>
        <w:rPr>
          <w:rFonts w:eastAsia="Calibri"/>
          <w:lang w:bidi="en-US"/>
        </w:rPr>
        <w:t>-к</w:t>
      </w:r>
      <w:r w:rsidR="00C16C9F" w:rsidRPr="00C16C9F">
        <w:rPr>
          <w:rFonts w:eastAsia="Calibri"/>
          <w:lang w:bidi="en-US"/>
        </w:rPr>
        <w:t>онтингент учащихся центра находится в плановых пределах, установленных муниципа</w:t>
      </w:r>
      <w:r w:rsidR="009B0434">
        <w:rPr>
          <w:rFonts w:eastAsia="Calibri"/>
          <w:lang w:bidi="en-US"/>
        </w:rPr>
        <w:t>льным заданием – до 400 человек с пре</w:t>
      </w:r>
      <w:r w:rsidR="001E01A4">
        <w:rPr>
          <w:rFonts w:eastAsia="Calibri"/>
          <w:lang w:bidi="en-US"/>
        </w:rPr>
        <w:t>вышением;</w:t>
      </w:r>
    </w:p>
    <w:p w:rsidR="00C16C9F" w:rsidRPr="00821C97" w:rsidRDefault="00F93BC9" w:rsidP="00B324BF">
      <w:pPr>
        <w:pStyle w:val="a4"/>
        <w:rPr>
          <w:rFonts w:eastAsia="Calibri"/>
          <w:color w:val="000000" w:themeColor="text1"/>
          <w:lang w:bidi="en-US"/>
        </w:rPr>
      </w:pPr>
      <w:r w:rsidRPr="00821C97">
        <w:rPr>
          <w:rFonts w:eastAsia="Calibri"/>
          <w:color w:val="000000" w:themeColor="text1"/>
          <w:lang w:bidi="en-US"/>
        </w:rPr>
        <w:t>-с</w:t>
      </w:r>
      <w:r w:rsidR="008D6C12" w:rsidRPr="00821C97">
        <w:rPr>
          <w:rFonts w:eastAsia="Calibri"/>
          <w:color w:val="000000" w:themeColor="text1"/>
          <w:lang w:bidi="en-US"/>
        </w:rPr>
        <w:t>охр</w:t>
      </w:r>
      <w:r w:rsidR="00B60AF0">
        <w:rPr>
          <w:rFonts w:eastAsia="Calibri"/>
          <w:color w:val="000000" w:themeColor="text1"/>
          <w:lang w:bidi="en-US"/>
        </w:rPr>
        <w:t>анность контингента – 98.7</w:t>
      </w:r>
      <w:r w:rsidR="001E01A4" w:rsidRPr="00821C97">
        <w:rPr>
          <w:rFonts w:eastAsia="Calibri"/>
          <w:color w:val="000000" w:themeColor="text1"/>
          <w:lang w:bidi="en-US"/>
        </w:rPr>
        <w:t>% по це</w:t>
      </w:r>
      <w:r w:rsidR="008D6C12" w:rsidRPr="00821C97">
        <w:rPr>
          <w:rFonts w:eastAsia="Calibri"/>
          <w:color w:val="000000" w:themeColor="text1"/>
          <w:lang w:bidi="en-US"/>
        </w:rPr>
        <w:t>нтру</w:t>
      </w:r>
      <w:r w:rsidR="001E01A4" w:rsidRPr="00821C97">
        <w:rPr>
          <w:rFonts w:eastAsia="Calibri"/>
          <w:color w:val="000000" w:themeColor="text1"/>
          <w:lang w:bidi="en-US"/>
        </w:rPr>
        <w:t>;</w:t>
      </w:r>
    </w:p>
    <w:p w:rsidR="009B0434" w:rsidRDefault="00BA30D0" w:rsidP="00B324BF">
      <w:pPr>
        <w:pStyle w:val="a4"/>
        <w:rPr>
          <w:rFonts w:eastAsia="Calibri"/>
          <w:lang w:bidi="en-US"/>
        </w:rPr>
      </w:pPr>
      <w:r>
        <w:rPr>
          <w:rFonts w:eastAsia="Calibri"/>
          <w:lang w:bidi="en-US"/>
        </w:rPr>
        <w:t>-</w:t>
      </w:r>
      <w:r w:rsidR="009B0434">
        <w:rPr>
          <w:rFonts w:eastAsia="Calibri"/>
          <w:lang w:bidi="en-US"/>
        </w:rPr>
        <w:t xml:space="preserve"> возрастная пропорция младших школьников (до 10 лет) и</w:t>
      </w:r>
      <w:r>
        <w:rPr>
          <w:rFonts w:eastAsia="Calibri"/>
          <w:lang w:bidi="en-US"/>
        </w:rPr>
        <w:t xml:space="preserve"> средних/старших (11-18 лет):337</w:t>
      </w:r>
      <w:r w:rsidR="00B60AF0">
        <w:rPr>
          <w:rFonts w:eastAsia="Calibri"/>
          <w:lang w:bidi="en-US"/>
        </w:rPr>
        <w:t>(68%)</w:t>
      </w:r>
      <w:r>
        <w:rPr>
          <w:rFonts w:eastAsia="Calibri"/>
          <w:lang w:bidi="en-US"/>
        </w:rPr>
        <w:t xml:space="preserve"> к 157</w:t>
      </w:r>
      <w:r w:rsidR="00B60AF0">
        <w:rPr>
          <w:rFonts w:eastAsia="Calibri"/>
          <w:lang w:bidi="en-US"/>
        </w:rPr>
        <w:t xml:space="preserve"> (31%) </w:t>
      </w:r>
      <w:r>
        <w:rPr>
          <w:rFonts w:eastAsia="Calibri"/>
          <w:lang w:bidi="en-US"/>
        </w:rPr>
        <w:t xml:space="preserve">ставит задачу дальнейшей работы над разработкой </w:t>
      </w:r>
      <w:proofErr w:type="gramStart"/>
      <w:r>
        <w:rPr>
          <w:rFonts w:eastAsia="Calibri"/>
          <w:lang w:bidi="en-US"/>
        </w:rPr>
        <w:t>ДОП</w:t>
      </w:r>
      <w:proofErr w:type="gramEnd"/>
      <w:r>
        <w:rPr>
          <w:rFonts w:eastAsia="Calibri"/>
          <w:lang w:bidi="en-US"/>
        </w:rPr>
        <w:t xml:space="preserve"> для средних и старших школьников.</w:t>
      </w:r>
    </w:p>
    <w:p w:rsidR="00CF4586" w:rsidRDefault="00BA30D0" w:rsidP="00BA30D0">
      <w:pPr>
        <w:pStyle w:val="a4"/>
        <w:rPr>
          <w:rFonts w:eastAsia="Calibri"/>
          <w:lang w:bidi="en-US"/>
        </w:rPr>
      </w:pPr>
      <w:r>
        <w:rPr>
          <w:rFonts w:eastAsia="Calibri"/>
          <w:lang w:bidi="en-US"/>
        </w:rPr>
        <w:t xml:space="preserve">-имеющиеся </w:t>
      </w:r>
      <w:proofErr w:type="gramStart"/>
      <w:r>
        <w:rPr>
          <w:rFonts w:eastAsia="Calibri"/>
          <w:lang w:bidi="en-US"/>
        </w:rPr>
        <w:t>ДОП</w:t>
      </w:r>
      <w:proofErr w:type="gramEnd"/>
      <w:r>
        <w:rPr>
          <w:rFonts w:eastAsia="Calibri"/>
          <w:lang w:bidi="en-US"/>
        </w:rPr>
        <w:t xml:space="preserve"> для старших школьников Школьный вальс и Конферанс требуют дополнительной работы педагогов и администрации по привлечению детей города для обучения;</w:t>
      </w:r>
      <w:r w:rsidR="002E63D5">
        <w:rPr>
          <w:rFonts w:eastAsia="Calibri"/>
          <w:lang w:bidi="en-US"/>
        </w:rPr>
        <w:t xml:space="preserve"> </w:t>
      </w:r>
    </w:p>
    <w:p w:rsidR="00937E70" w:rsidRDefault="00937E70" w:rsidP="00E23ABF">
      <w:pPr>
        <w:spacing w:line="0" w:lineRule="atLeast"/>
        <w:ind w:right="-819"/>
        <w:rPr>
          <w:b/>
          <w:color w:val="4F81BD" w:themeColor="accent1"/>
        </w:rPr>
      </w:pPr>
    </w:p>
    <w:p w:rsidR="004B393E" w:rsidRPr="001E01A4" w:rsidRDefault="00122270" w:rsidP="00306590">
      <w:pPr>
        <w:spacing w:line="0" w:lineRule="atLeast"/>
        <w:ind w:right="-819"/>
        <w:jc w:val="center"/>
        <w:rPr>
          <w:b/>
          <w:color w:val="000000" w:themeColor="text1"/>
        </w:rPr>
      </w:pPr>
      <w:r w:rsidRPr="001E01A4">
        <w:rPr>
          <w:b/>
          <w:color w:val="000000" w:themeColor="text1"/>
        </w:rPr>
        <w:t>Контроль освоения программ</w:t>
      </w:r>
    </w:p>
    <w:p w:rsidR="00937E70" w:rsidRDefault="00937E70" w:rsidP="00937E70">
      <w:pPr>
        <w:spacing w:line="236" w:lineRule="auto"/>
        <w:jc w:val="both"/>
      </w:pPr>
      <w:r>
        <w:t xml:space="preserve">    </w:t>
      </w:r>
      <w:r w:rsidR="004B393E">
        <w:t>Качественным показа</w:t>
      </w:r>
      <w:r w:rsidR="00304A46">
        <w:t xml:space="preserve">телем выполнения содержания </w:t>
      </w:r>
      <w:r w:rsidR="004B393E">
        <w:t>образовател</w:t>
      </w:r>
      <w:r>
        <w:t xml:space="preserve">ьных программ являются </w:t>
      </w:r>
      <w:r w:rsidR="004B393E">
        <w:t xml:space="preserve"> промежуточная </w:t>
      </w:r>
      <w:r w:rsidR="001F5603">
        <w:t>аттестация и итоговый контроль</w:t>
      </w:r>
      <w:r w:rsidR="004B393E">
        <w:t>, которые успе</w:t>
      </w:r>
      <w:r>
        <w:t>шно прошли все учащиеся Центра.</w:t>
      </w:r>
    </w:p>
    <w:p w:rsidR="004F2F04" w:rsidRDefault="00937E70" w:rsidP="00937E70">
      <w:pPr>
        <w:spacing w:line="236" w:lineRule="auto"/>
        <w:jc w:val="both"/>
      </w:pPr>
      <w:r>
        <w:lastRenderedPageBreak/>
        <w:t xml:space="preserve">     </w:t>
      </w:r>
      <w:r w:rsidR="004B393E">
        <w:t>Для выявления результатов образовательной деятельности в Центре используются различные формы</w:t>
      </w:r>
      <w:r w:rsidR="00122270">
        <w:t xml:space="preserve"> контроля</w:t>
      </w:r>
      <w:r w:rsidR="004B393E">
        <w:t>, которые зависят</w:t>
      </w:r>
      <w:r>
        <w:t xml:space="preserve"> от специфики работы по </w:t>
      </w:r>
      <w:r w:rsidR="00192208">
        <w:t>каждой программе</w:t>
      </w:r>
      <w:r w:rsidR="004B393E">
        <w:t xml:space="preserve"> (итоговое занятие, тестирование, </w:t>
      </w:r>
      <w:r w:rsidR="00192208">
        <w:t>академический концерт, зачет,</w:t>
      </w:r>
      <w:r w:rsidR="004B393E">
        <w:t xml:space="preserve"> конкурс, соб</w:t>
      </w:r>
      <w:r w:rsidR="00C16C9F">
        <w:t>еседование, соревнования и др.</w:t>
      </w:r>
      <w:r w:rsidR="00122270">
        <w:t>).</w:t>
      </w:r>
    </w:p>
    <w:p w:rsidR="004F2F04" w:rsidRPr="001E01A4" w:rsidRDefault="004F2F04" w:rsidP="004F2F04">
      <w:pPr>
        <w:jc w:val="both"/>
        <w:rPr>
          <w:rFonts w:eastAsia="Calibri"/>
          <w:b/>
          <w:color w:val="0070C0"/>
          <w:lang w:bidi="en-US"/>
        </w:rPr>
      </w:pPr>
      <w:r w:rsidRPr="001E01A4">
        <w:rPr>
          <w:rFonts w:eastAsia="Calibri"/>
          <w:b/>
          <w:color w:val="0070C0"/>
          <w:lang w:bidi="en-US"/>
        </w:rPr>
        <w:t>Результаты освоения программ учащимися</w:t>
      </w:r>
    </w:p>
    <w:p w:rsidR="004F2F04" w:rsidRPr="003F3EDE" w:rsidRDefault="003F3EDE" w:rsidP="004F2F04">
      <w:pPr>
        <w:jc w:val="both"/>
        <w:rPr>
          <w:rFonts w:eastAsia="Calibri"/>
          <w:color w:val="000000" w:themeColor="text1"/>
          <w:lang w:bidi="en-US"/>
        </w:rPr>
      </w:pPr>
      <w:r w:rsidRPr="003F3EDE">
        <w:rPr>
          <w:rFonts w:eastAsia="Calibri"/>
          <w:color w:val="000000" w:themeColor="text1"/>
          <w:lang w:bidi="en-US"/>
        </w:rPr>
        <w:t>Успеваемость уча</w:t>
      </w:r>
      <w:r w:rsidR="006928E3">
        <w:rPr>
          <w:rFonts w:eastAsia="Calibri"/>
          <w:color w:val="000000" w:themeColor="text1"/>
          <w:lang w:bidi="en-US"/>
        </w:rPr>
        <w:t>щихся по всем программам – 100%: в</w:t>
      </w:r>
      <w:r w:rsidRPr="003F3EDE">
        <w:rPr>
          <w:rFonts w:eastAsia="Calibri"/>
          <w:color w:val="000000" w:themeColor="text1"/>
          <w:lang w:bidi="en-US"/>
        </w:rPr>
        <w:t xml:space="preserve"> центре нет учащихся, не справившихся с обучением.</w:t>
      </w:r>
    </w:p>
    <w:p w:rsidR="004F2F04" w:rsidRDefault="004F2F04" w:rsidP="004F2F04">
      <w:pPr>
        <w:jc w:val="both"/>
        <w:rPr>
          <w:rFonts w:eastAsia="Calibri"/>
          <w:b/>
          <w:color w:val="0070C0"/>
          <w:lang w:bidi="en-US"/>
        </w:rPr>
      </w:pPr>
      <w:r w:rsidRPr="001E01A4">
        <w:rPr>
          <w:rFonts w:eastAsia="Calibri"/>
          <w:b/>
          <w:color w:val="0070C0"/>
          <w:lang w:bidi="en-US"/>
        </w:rPr>
        <w:t>Сравнительный анализ качества знаний</w:t>
      </w:r>
    </w:p>
    <w:p w:rsidR="00AC756C" w:rsidRDefault="008F619D" w:rsidP="004F2F04">
      <w:pPr>
        <w:jc w:val="both"/>
        <w:rPr>
          <w:rFonts w:eastAsia="Calibri"/>
          <w:color w:val="000000" w:themeColor="text1"/>
          <w:lang w:bidi="en-US"/>
        </w:rPr>
      </w:pPr>
      <w:r>
        <w:rPr>
          <w:rFonts w:eastAsia="Calibri"/>
          <w:color w:val="000000" w:themeColor="text1"/>
          <w:lang w:bidi="en-US"/>
        </w:rPr>
        <w:t>Таблица 9</w:t>
      </w:r>
      <w:r w:rsidR="00AC756C" w:rsidRPr="00AC756C">
        <w:rPr>
          <w:rFonts w:eastAsia="Calibri"/>
          <w:color w:val="000000" w:themeColor="text1"/>
          <w:lang w:bidi="en-US"/>
        </w:rPr>
        <w:t>.</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48"/>
        <w:gridCol w:w="993"/>
        <w:gridCol w:w="1135"/>
        <w:gridCol w:w="994"/>
        <w:gridCol w:w="993"/>
        <w:gridCol w:w="993"/>
      </w:tblGrid>
      <w:tr w:rsidR="00B60AF0" w:rsidRPr="00B60AF0" w:rsidTr="00285F2E">
        <w:trPr>
          <w:trHeight w:val="364"/>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w:t>
            </w:r>
          </w:p>
        </w:tc>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Программа, предмет</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Год обучения</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 xml:space="preserve"> 2020-2021</w:t>
            </w:r>
          </w:p>
        </w:tc>
        <w:tc>
          <w:tcPr>
            <w:tcW w:w="1986" w:type="dxa"/>
            <w:gridSpan w:val="2"/>
            <w:tcBorders>
              <w:top w:val="single" w:sz="4" w:space="0" w:color="auto"/>
              <w:left w:val="single" w:sz="4" w:space="0" w:color="auto"/>
              <w:bottom w:val="single" w:sz="4" w:space="0" w:color="auto"/>
              <w:right w:val="single" w:sz="4" w:space="0" w:color="auto"/>
            </w:tcBorders>
            <w:hideMark/>
          </w:tcPr>
          <w:p w:rsidR="00B60AF0" w:rsidRPr="00B60AF0" w:rsidRDefault="00B60AF0" w:rsidP="00B60AF0">
            <w:pPr>
              <w:spacing w:after="0"/>
              <w:jc w:val="center"/>
              <w:rPr>
                <w:lang w:eastAsia="en-US"/>
              </w:rPr>
            </w:pPr>
            <w:r w:rsidRPr="00B60AF0">
              <w:rPr>
                <w:lang w:eastAsia="en-US"/>
              </w:rPr>
              <w:t>2021-2022</w:t>
            </w:r>
          </w:p>
        </w:tc>
      </w:tr>
      <w:tr w:rsidR="00B60AF0" w:rsidRPr="00B60AF0" w:rsidTr="00285F2E">
        <w:trPr>
          <w:cantSplit/>
          <w:trHeight w:val="113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line="240" w:lineRule="auto"/>
              <w:rPr>
                <w:lang w:eastAsia="en-US"/>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line="240" w:lineRule="auto"/>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line="240" w:lineRule="auto"/>
              <w:jc w:val="center"/>
              <w:rPr>
                <w:lang w:eastAsia="en-US"/>
              </w:rPr>
            </w:pP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B60AF0" w:rsidRPr="00B60AF0" w:rsidRDefault="00B60AF0" w:rsidP="00B60AF0">
            <w:pPr>
              <w:spacing w:after="0"/>
              <w:ind w:left="113" w:right="113"/>
              <w:jc w:val="center"/>
              <w:rPr>
                <w:lang w:eastAsia="en-US"/>
              </w:rPr>
            </w:pPr>
            <w:r w:rsidRPr="00B60AF0">
              <w:rPr>
                <w:lang w:eastAsia="en-US"/>
              </w:rPr>
              <w:t>Успеваемость</w:t>
            </w:r>
            <w:proofErr w:type="gramStart"/>
            <w:r w:rsidRPr="00B60AF0">
              <w:rPr>
                <w:lang w:eastAsia="en-US"/>
              </w:rPr>
              <w:t xml:space="preserve"> (%)</w:t>
            </w:r>
            <w:proofErr w:type="gramEnd"/>
          </w:p>
        </w:tc>
        <w:tc>
          <w:tcPr>
            <w:tcW w:w="994" w:type="dxa"/>
            <w:tcBorders>
              <w:top w:val="single" w:sz="4" w:space="0" w:color="auto"/>
              <w:left w:val="single" w:sz="4" w:space="0" w:color="auto"/>
              <w:bottom w:val="single" w:sz="4" w:space="0" w:color="auto"/>
              <w:right w:val="single" w:sz="4" w:space="0" w:color="auto"/>
            </w:tcBorders>
            <w:textDirection w:val="btLr"/>
            <w:vAlign w:val="center"/>
            <w:hideMark/>
          </w:tcPr>
          <w:p w:rsidR="00B60AF0" w:rsidRPr="00B60AF0" w:rsidRDefault="00B60AF0" w:rsidP="00B60AF0">
            <w:pPr>
              <w:spacing w:after="0"/>
              <w:ind w:left="113" w:right="113"/>
              <w:jc w:val="center"/>
              <w:rPr>
                <w:lang w:eastAsia="en-US"/>
              </w:rPr>
            </w:pPr>
            <w:r w:rsidRPr="00B60AF0">
              <w:rPr>
                <w:lang w:eastAsia="en-US"/>
              </w:rPr>
              <w:t>Качество ЗУН</w:t>
            </w:r>
            <w:proofErr w:type="gramStart"/>
            <w:r w:rsidRPr="00B60AF0">
              <w:rPr>
                <w:lang w:eastAsia="en-US"/>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B60AF0" w:rsidRPr="00B60AF0" w:rsidRDefault="00B60AF0" w:rsidP="00B60AF0">
            <w:pPr>
              <w:spacing w:after="0"/>
              <w:ind w:left="113" w:right="113"/>
              <w:jc w:val="center"/>
              <w:rPr>
                <w:lang w:eastAsia="en-US"/>
              </w:rPr>
            </w:pPr>
            <w:r w:rsidRPr="00B60AF0">
              <w:rPr>
                <w:lang w:eastAsia="en-US"/>
              </w:rPr>
              <w:t>Успеваемость</w:t>
            </w:r>
            <w:proofErr w:type="gramStart"/>
            <w:r w:rsidRPr="00B60AF0">
              <w:rPr>
                <w:lang w:eastAsia="en-US"/>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B60AF0" w:rsidRPr="00B60AF0" w:rsidRDefault="00B60AF0" w:rsidP="00B60AF0">
            <w:pPr>
              <w:spacing w:after="0"/>
              <w:ind w:left="113" w:right="113"/>
              <w:jc w:val="center"/>
              <w:rPr>
                <w:lang w:eastAsia="en-US"/>
              </w:rPr>
            </w:pPr>
            <w:r w:rsidRPr="00B60AF0">
              <w:rPr>
                <w:lang w:eastAsia="en-US"/>
              </w:rPr>
              <w:t>Качество ЗУН</w:t>
            </w:r>
            <w:proofErr w:type="gramStart"/>
            <w:r w:rsidRPr="00B60AF0">
              <w:rPr>
                <w:lang w:eastAsia="en-US"/>
              </w:rPr>
              <w:t xml:space="preserve"> (%)</w:t>
            </w:r>
            <w:proofErr w:type="gramEnd"/>
          </w:p>
        </w:tc>
      </w:tr>
      <w:tr w:rsidR="00B60AF0" w:rsidRPr="00B60AF0" w:rsidTr="00285F2E">
        <w:trPr>
          <w:trHeight w:val="449"/>
        </w:trPr>
        <w:tc>
          <w:tcPr>
            <w:tcW w:w="704"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w:t>
            </w:r>
          </w:p>
        </w:tc>
        <w:tc>
          <w:tcPr>
            <w:tcW w:w="2948"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Ансамбль «Морозко»</w:t>
            </w:r>
          </w:p>
        </w:tc>
        <w:tc>
          <w:tcPr>
            <w:tcW w:w="993"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1, 3</w:t>
            </w:r>
          </w:p>
        </w:tc>
        <w:tc>
          <w:tcPr>
            <w:tcW w:w="1135"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c>
          <w:tcPr>
            <w:tcW w:w="994"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r>
      <w:tr w:rsidR="00B60AF0" w:rsidRPr="00B60AF0" w:rsidTr="00285F2E">
        <w:trPr>
          <w:trHeight w:val="427"/>
        </w:trPr>
        <w:tc>
          <w:tcPr>
            <w:tcW w:w="704"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2.</w:t>
            </w:r>
          </w:p>
        </w:tc>
        <w:tc>
          <w:tcPr>
            <w:tcW w:w="2948"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«Школьный вальс»</w:t>
            </w:r>
          </w:p>
        </w:tc>
        <w:tc>
          <w:tcPr>
            <w:tcW w:w="993"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r>
      <w:tr w:rsidR="00B60AF0" w:rsidRPr="00B60AF0" w:rsidTr="00285F2E">
        <w:trPr>
          <w:trHeight w:val="419"/>
        </w:trPr>
        <w:tc>
          <w:tcPr>
            <w:tcW w:w="704"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3.</w:t>
            </w:r>
          </w:p>
        </w:tc>
        <w:tc>
          <w:tcPr>
            <w:tcW w:w="2948"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 xml:space="preserve"> Ансамбль «Забава»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r>
      <w:tr w:rsidR="00B60AF0" w:rsidRPr="00B60AF0" w:rsidTr="00285F2E">
        <w:trPr>
          <w:trHeight w:val="412"/>
        </w:trPr>
        <w:tc>
          <w:tcPr>
            <w:tcW w:w="704"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4.</w:t>
            </w:r>
          </w:p>
        </w:tc>
        <w:tc>
          <w:tcPr>
            <w:tcW w:w="2948"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Современный танец Хип-хоп</w:t>
            </w:r>
          </w:p>
        </w:tc>
        <w:tc>
          <w:tcPr>
            <w:tcW w:w="993"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1-3, 5</w:t>
            </w:r>
          </w:p>
        </w:tc>
        <w:tc>
          <w:tcPr>
            <w:tcW w:w="1135"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 xml:space="preserve">96 </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r>
      <w:tr w:rsidR="00B60AF0" w:rsidRPr="00B60AF0" w:rsidTr="00285F2E">
        <w:trPr>
          <w:trHeight w:val="409"/>
        </w:trPr>
        <w:tc>
          <w:tcPr>
            <w:tcW w:w="704"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5.</w:t>
            </w:r>
          </w:p>
        </w:tc>
        <w:tc>
          <w:tcPr>
            <w:tcW w:w="2948"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 xml:space="preserve"> ИЗО</w:t>
            </w:r>
          </w:p>
        </w:tc>
        <w:tc>
          <w:tcPr>
            <w:tcW w:w="993"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r>
      <w:tr w:rsidR="00B60AF0" w:rsidRPr="00B60AF0" w:rsidTr="00285F2E">
        <w:trPr>
          <w:trHeight w:val="415"/>
        </w:trPr>
        <w:tc>
          <w:tcPr>
            <w:tcW w:w="704"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6.</w:t>
            </w:r>
          </w:p>
        </w:tc>
        <w:tc>
          <w:tcPr>
            <w:tcW w:w="2948"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 xml:space="preserve"> Театральная студия «Маска»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4E1988" w:rsidP="00B60AF0">
            <w:pPr>
              <w:spacing w:after="0"/>
              <w:jc w:val="center"/>
              <w:rPr>
                <w:lang w:eastAsia="en-US"/>
              </w:rPr>
            </w:pPr>
            <w:r>
              <w:rPr>
                <w:lang w:eastAsia="en-US"/>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4E1988" w:rsidP="00B60AF0">
            <w:pPr>
              <w:spacing w:after="0"/>
              <w:jc w:val="center"/>
              <w:rPr>
                <w:lang w:eastAsia="en-US"/>
              </w:rPr>
            </w:pPr>
            <w:r>
              <w:rPr>
                <w:lang w:eastAsia="en-US"/>
              </w:rPr>
              <w:t>97</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92</w:t>
            </w:r>
          </w:p>
        </w:tc>
      </w:tr>
      <w:tr w:rsidR="00B60AF0" w:rsidRPr="00B60AF0" w:rsidTr="00285F2E">
        <w:trPr>
          <w:trHeight w:val="422"/>
        </w:trPr>
        <w:tc>
          <w:tcPr>
            <w:tcW w:w="704"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7.</w:t>
            </w:r>
          </w:p>
        </w:tc>
        <w:tc>
          <w:tcPr>
            <w:tcW w:w="2948"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 xml:space="preserve"> Конферанс</w:t>
            </w:r>
          </w:p>
          <w:p w:rsidR="00B60AF0" w:rsidRPr="00B60AF0" w:rsidRDefault="00B60AF0" w:rsidP="00B60AF0">
            <w:pPr>
              <w:spacing w:after="0"/>
              <w:jc w:val="cente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4E1988" w:rsidP="00B60AF0">
            <w:pPr>
              <w:spacing w:after="0"/>
              <w:jc w:val="center"/>
              <w:rPr>
                <w:lang w:eastAsia="en-US"/>
              </w:rPr>
            </w:pPr>
            <w:r>
              <w:rPr>
                <w:lang w:eastAsia="en-US"/>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4E1988" w:rsidP="00B60AF0">
            <w:pPr>
              <w:spacing w:after="0"/>
              <w:jc w:val="center"/>
              <w:rPr>
                <w:lang w:eastAsia="en-US"/>
              </w:rPr>
            </w:pPr>
            <w:r>
              <w:rPr>
                <w:lang w:eastAsia="en-US"/>
              </w:rPr>
              <w:t>96</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4E1988" w:rsidP="00B60AF0">
            <w:pPr>
              <w:spacing w:after="0"/>
              <w:jc w:val="center"/>
              <w:rPr>
                <w:lang w:eastAsia="en-US"/>
              </w:rPr>
            </w:pPr>
            <w:r>
              <w:rPr>
                <w:lang w:eastAsia="en-US"/>
              </w:rPr>
              <w:t>9</w:t>
            </w:r>
            <w:r w:rsidR="00B60AF0" w:rsidRPr="00B60AF0">
              <w:rPr>
                <w:lang w:eastAsia="en-US"/>
              </w:rPr>
              <w:t>8</w:t>
            </w:r>
          </w:p>
        </w:tc>
      </w:tr>
      <w:tr w:rsidR="00B60AF0" w:rsidRPr="00B60AF0" w:rsidTr="00285F2E">
        <w:trPr>
          <w:trHeight w:val="411"/>
        </w:trPr>
        <w:tc>
          <w:tcPr>
            <w:tcW w:w="704"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8.</w:t>
            </w:r>
          </w:p>
        </w:tc>
        <w:tc>
          <w:tcPr>
            <w:tcW w:w="2948"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«Поговорим!»</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1, 2</w:t>
            </w:r>
          </w:p>
        </w:tc>
        <w:tc>
          <w:tcPr>
            <w:tcW w:w="1135" w:type="dxa"/>
            <w:tcBorders>
              <w:top w:val="single" w:sz="4" w:space="0" w:color="auto"/>
              <w:left w:val="single" w:sz="4" w:space="0" w:color="auto"/>
              <w:bottom w:val="single" w:sz="4" w:space="0" w:color="auto"/>
              <w:right w:val="single" w:sz="4" w:space="0" w:color="auto"/>
            </w:tcBorders>
          </w:tcPr>
          <w:p w:rsidR="00B60AF0" w:rsidRPr="00B60AF0" w:rsidRDefault="00B60AF0" w:rsidP="00B60AF0">
            <w:pPr>
              <w:spacing w:after="0"/>
              <w:jc w:val="center"/>
              <w:rPr>
                <w:lang w:eastAsia="en-US"/>
              </w:rPr>
            </w:pPr>
            <w:r w:rsidRPr="00B60AF0">
              <w:rPr>
                <w:lang w:eastAsia="en-US"/>
              </w:rPr>
              <w:t>100</w:t>
            </w:r>
          </w:p>
        </w:tc>
        <w:tc>
          <w:tcPr>
            <w:tcW w:w="994" w:type="dxa"/>
            <w:tcBorders>
              <w:top w:val="single" w:sz="4" w:space="0" w:color="auto"/>
              <w:left w:val="single" w:sz="4" w:space="0" w:color="auto"/>
              <w:bottom w:val="single" w:sz="4" w:space="0" w:color="auto"/>
              <w:right w:val="single" w:sz="4" w:space="0" w:color="auto"/>
            </w:tcBorders>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tcPr>
          <w:p w:rsidR="00B60AF0" w:rsidRPr="00B60AF0" w:rsidRDefault="00B60AF0" w:rsidP="00B60AF0">
            <w:pPr>
              <w:spacing w:after="0"/>
              <w:jc w:val="center"/>
              <w:rPr>
                <w:lang w:eastAsia="en-US"/>
              </w:rPr>
            </w:pPr>
            <w:r w:rsidRPr="00B60AF0">
              <w:rPr>
                <w:lang w:eastAsia="en-US"/>
              </w:rPr>
              <w:t>100</w:t>
            </w:r>
          </w:p>
        </w:tc>
      </w:tr>
      <w:tr w:rsidR="00B60AF0" w:rsidRPr="00B60AF0" w:rsidTr="00285F2E">
        <w:trPr>
          <w:trHeight w:val="411"/>
        </w:trPr>
        <w:tc>
          <w:tcPr>
            <w:tcW w:w="704"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9.</w:t>
            </w:r>
          </w:p>
        </w:tc>
        <w:tc>
          <w:tcPr>
            <w:tcW w:w="2948"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«Соловушки»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B60AF0" w:rsidRPr="00B60AF0" w:rsidRDefault="00B60AF0" w:rsidP="00B60AF0">
            <w:pPr>
              <w:spacing w:after="0"/>
              <w:jc w:val="center"/>
              <w:rPr>
                <w:lang w:eastAsia="en-US"/>
              </w:rPr>
            </w:pPr>
            <w:r w:rsidRPr="00B60AF0">
              <w:rPr>
                <w:lang w:eastAsia="en-US"/>
              </w:rPr>
              <w:t>100</w:t>
            </w:r>
          </w:p>
        </w:tc>
        <w:tc>
          <w:tcPr>
            <w:tcW w:w="994" w:type="dxa"/>
            <w:tcBorders>
              <w:top w:val="single" w:sz="4" w:space="0" w:color="auto"/>
              <w:left w:val="single" w:sz="4" w:space="0" w:color="auto"/>
              <w:bottom w:val="single" w:sz="4" w:space="0" w:color="auto"/>
              <w:right w:val="single" w:sz="4" w:space="0" w:color="auto"/>
            </w:tcBorders>
            <w:hideMark/>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tcPr>
          <w:p w:rsidR="00B60AF0" w:rsidRPr="00B60AF0" w:rsidRDefault="00B60AF0" w:rsidP="00B60AF0">
            <w:pPr>
              <w:spacing w:after="0"/>
              <w:jc w:val="center"/>
              <w:rPr>
                <w:lang w:eastAsia="en-US"/>
              </w:rPr>
            </w:pPr>
            <w:r w:rsidRPr="00B60AF0">
              <w:rPr>
                <w:lang w:eastAsia="en-US"/>
              </w:rPr>
              <w:t>100</w:t>
            </w:r>
          </w:p>
        </w:tc>
      </w:tr>
      <w:tr w:rsidR="00B60AF0" w:rsidRPr="00B60AF0" w:rsidTr="00285F2E">
        <w:trPr>
          <w:trHeight w:val="411"/>
        </w:trPr>
        <w:tc>
          <w:tcPr>
            <w:tcW w:w="704"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w:t>
            </w:r>
          </w:p>
        </w:tc>
        <w:tc>
          <w:tcPr>
            <w:tcW w:w="2948"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Занимательное сольфеджио</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w:t>
            </w:r>
          </w:p>
        </w:tc>
        <w:tc>
          <w:tcPr>
            <w:tcW w:w="1135" w:type="dxa"/>
            <w:tcBorders>
              <w:top w:val="single" w:sz="4" w:space="0" w:color="auto"/>
              <w:left w:val="single" w:sz="4" w:space="0" w:color="auto"/>
              <w:bottom w:val="single" w:sz="4" w:space="0" w:color="auto"/>
              <w:right w:val="single" w:sz="4" w:space="0" w:color="auto"/>
            </w:tcBorders>
          </w:tcPr>
          <w:p w:rsidR="00B60AF0" w:rsidRPr="00B60AF0" w:rsidRDefault="00B60AF0" w:rsidP="00B60AF0">
            <w:pPr>
              <w:spacing w:after="0"/>
              <w:jc w:val="center"/>
              <w:rPr>
                <w:lang w:eastAsia="en-US"/>
              </w:rPr>
            </w:pPr>
            <w:r w:rsidRPr="00B60AF0">
              <w:rPr>
                <w:lang w:eastAsia="en-US"/>
              </w:rPr>
              <w:t>100</w:t>
            </w:r>
          </w:p>
        </w:tc>
        <w:tc>
          <w:tcPr>
            <w:tcW w:w="994" w:type="dxa"/>
            <w:tcBorders>
              <w:top w:val="single" w:sz="4" w:space="0" w:color="auto"/>
              <w:left w:val="single" w:sz="4" w:space="0" w:color="auto"/>
              <w:bottom w:val="single" w:sz="4" w:space="0" w:color="auto"/>
              <w:right w:val="single" w:sz="4" w:space="0" w:color="auto"/>
            </w:tcBorders>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tcPr>
          <w:p w:rsidR="00B60AF0" w:rsidRPr="00B60AF0" w:rsidRDefault="00B60AF0" w:rsidP="00B60AF0">
            <w:pPr>
              <w:spacing w:after="0"/>
              <w:jc w:val="center"/>
              <w:rPr>
                <w:lang w:eastAsia="en-US"/>
              </w:rPr>
            </w:pPr>
            <w:r w:rsidRPr="00B60AF0">
              <w:rPr>
                <w:lang w:eastAsia="en-US"/>
              </w:rPr>
              <w:t>100</w:t>
            </w:r>
          </w:p>
        </w:tc>
      </w:tr>
      <w:tr w:rsidR="00B60AF0" w:rsidRPr="00B60AF0" w:rsidTr="00285F2E">
        <w:trPr>
          <w:trHeight w:val="417"/>
        </w:trPr>
        <w:tc>
          <w:tcPr>
            <w:tcW w:w="704"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11.</w:t>
            </w:r>
          </w:p>
        </w:tc>
        <w:tc>
          <w:tcPr>
            <w:tcW w:w="2948"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 xml:space="preserve"> Сольфеджио</w:t>
            </w:r>
          </w:p>
        </w:tc>
        <w:tc>
          <w:tcPr>
            <w:tcW w:w="993"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1-7</w:t>
            </w:r>
          </w:p>
        </w:tc>
        <w:tc>
          <w:tcPr>
            <w:tcW w:w="1135" w:type="dxa"/>
            <w:tcBorders>
              <w:top w:val="single" w:sz="4" w:space="0" w:color="auto"/>
              <w:left w:val="single" w:sz="4" w:space="0" w:color="auto"/>
              <w:bottom w:val="single" w:sz="4" w:space="0" w:color="auto"/>
              <w:right w:val="single" w:sz="4" w:space="0" w:color="auto"/>
            </w:tcBorders>
            <w:hideMark/>
          </w:tcPr>
          <w:p w:rsidR="00B60AF0" w:rsidRPr="00B60AF0" w:rsidRDefault="00B60AF0" w:rsidP="00B60AF0">
            <w:pPr>
              <w:spacing w:after="0" w:line="240" w:lineRule="auto"/>
              <w:jc w:val="center"/>
              <w:rPr>
                <w:lang w:eastAsia="en-US"/>
              </w:rPr>
            </w:pPr>
            <w:r w:rsidRPr="00B60AF0">
              <w:rPr>
                <w:lang w:eastAsia="en-US"/>
              </w:rPr>
              <w:t>100</w:t>
            </w:r>
          </w:p>
        </w:tc>
        <w:tc>
          <w:tcPr>
            <w:tcW w:w="994" w:type="dxa"/>
            <w:tcBorders>
              <w:top w:val="single" w:sz="4" w:space="0" w:color="auto"/>
              <w:left w:val="single" w:sz="4" w:space="0" w:color="auto"/>
              <w:bottom w:val="single" w:sz="4" w:space="0" w:color="auto"/>
              <w:right w:val="single" w:sz="4" w:space="0" w:color="auto"/>
            </w:tcBorders>
            <w:hideMark/>
          </w:tcPr>
          <w:p w:rsidR="00B60AF0" w:rsidRPr="00B60AF0" w:rsidRDefault="00B60AF0" w:rsidP="00B60AF0">
            <w:pPr>
              <w:spacing w:after="0" w:line="240" w:lineRule="auto"/>
              <w:jc w:val="center"/>
              <w:rPr>
                <w:lang w:eastAsia="en-US"/>
              </w:rPr>
            </w:pPr>
            <w:r w:rsidRPr="00B60AF0">
              <w:rPr>
                <w:lang w:eastAsia="en-US"/>
              </w:rPr>
              <w:t>96</w:t>
            </w:r>
          </w:p>
        </w:tc>
        <w:tc>
          <w:tcPr>
            <w:tcW w:w="993" w:type="dxa"/>
            <w:tcBorders>
              <w:top w:val="single" w:sz="4" w:space="0" w:color="auto"/>
              <w:left w:val="single" w:sz="4" w:space="0" w:color="auto"/>
              <w:bottom w:val="single" w:sz="4" w:space="0" w:color="auto"/>
              <w:right w:val="single" w:sz="4" w:space="0" w:color="auto"/>
            </w:tcBorders>
          </w:tcPr>
          <w:p w:rsidR="00B60AF0" w:rsidRPr="00B60AF0" w:rsidRDefault="00B60AF0" w:rsidP="00B60AF0">
            <w:pPr>
              <w:spacing w:after="0" w:line="240" w:lineRule="auto"/>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tcPr>
          <w:p w:rsidR="00B60AF0" w:rsidRPr="00B60AF0" w:rsidRDefault="00B60AF0" w:rsidP="00B60AF0">
            <w:pPr>
              <w:spacing w:after="0" w:line="240" w:lineRule="auto"/>
              <w:jc w:val="center"/>
              <w:rPr>
                <w:lang w:eastAsia="en-US"/>
              </w:rPr>
            </w:pPr>
            <w:r w:rsidRPr="00B60AF0">
              <w:rPr>
                <w:lang w:eastAsia="en-US"/>
              </w:rPr>
              <w:t>97</w:t>
            </w:r>
          </w:p>
        </w:tc>
      </w:tr>
      <w:tr w:rsidR="00B60AF0" w:rsidRPr="00B60AF0" w:rsidTr="00285F2E">
        <w:trPr>
          <w:trHeight w:val="423"/>
        </w:trPr>
        <w:tc>
          <w:tcPr>
            <w:tcW w:w="704"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12.</w:t>
            </w:r>
          </w:p>
        </w:tc>
        <w:tc>
          <w:tcPr>
            <w:tcW w:w="2948"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 xml:space="preserve"> Хор</w:t>
            </w:r>
            <w:r w:rsidR="004E1988">
              <w:rPr>
                <w:lang w:eastAsia="en-US"/>
              </w:rPr>
              <w:t>овая студия Кантилена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1-7</w:t>
            </w:r>
          </w:p>
        </w:tc>
        <w:tc>
          <w:tcPr>
            <w:tcW w:w="1135" w:type="dxa"/>
            <w:tcBorders>
              <w:top w:val="single" w:sz="4" w:space="0" w:color="auto"/>
              <w:left w:val="single" w:sz="4" w:space="0" w:color="auto"/>
              <w:bottom w:val="single" w:sz="4" w:space="0" w:color="auto"/>
              <w:right w:val="single" w:sz="4" w:space="0" w:color="auto"/>
            </w:tcBorders>
            <w:hideMark/>
          </w:tcPr>
          <w:p w:rsidR="00B60AF0" w:rsidRPr="00B60AF0" w:rsidRDefault="00B60AF0" w:rsidP="00B60AF0">
            <w:pPr>
              <w:spacing w:after="0" w:line="240" w:lineRule="auto"/>
              <w:jc w:val="center"/>
              <w:rPr>
                <w:lang w:eastAsia="en-US"/>
              </w:rPr>
            </w:pPr>
            <w:r w:rsidRPr="00B60AF0">
              <w:rPr>
                <w:lang w:eastAsia="en-US"/>
              </w:rPr>
              <w:t>100</w:t>
            </w:r>
          </w:p>
        </w:tc>
        <w:tc>
          <w:tcPr>
            <w:tcW w:w="994" w:type="dxa"/>
            <w:tcBorders>
              <w:top w:val="single" w:sz="4" w:space="0" w:color="auto"/>
              <w:left w:val="single" w:sz="4" w:space="0" w:color="auto"/>
              <w:bottom w:val="single" w:sz="4" w:space="0" w:color="auto"/>
              <w:right w:val="single" w:sz="4" w:space="0" w:color="auto"/>
            </w:tcBorders>
            <w:hideMark/>
          </w:tcPr>
          <w:p w:rsidR="00B60AF0" w:rsidRPr="00B60AF0" w:rsidRDefault="00B60AF0" w:rsidP="00B60AF0">
            <w:pPr>
              <w:spacing w:after="0" w:line="240" w:lineRule="auto"/>
              <w:jc w:val="center"/>
              <w:rPr>
                <w:lang w:eastAsia="en-US"/>
              </w:rPr>
            </w:pPr>
            <w:r w:rsidRPr="00B60AF0">
              <w:rPr>
                <w:lang w:eastAsia="en-US"/>
              </w:rPr>
              <w:t>98</w:t>
            </w:r>
          </w:p>
        </w:tc>
        <w:tc>
          <w:tcPr>
            <w:tcW w:w="993" w:type="dxa"/>
            <w:tcBorders>
              <w:top w:val="single" w:sz="4" w:space="0" w:color="auto"/>
              <w:left w:val="single" w:sz="4" w:space="0" w:color="auto"/>
              <w:bottom w:val="single" w:sz="4" w:space="0" w:color="auto"/>
              <w:right w:val="single" w:sz="4" w:space="0" w:color="auto"/>
            </w:tcBorders>
          </w:tcPr>
          <w:p w:rsidR="00B60AF0" w:rsidRPr="00B60AF0" w:rsidRDefault="00B60AF0" w:rsidP="00B60AF0">
            <w:pPr>
              <w:spacing w:after="0" w:line="240" w:lineRule="auto"/>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tcPr>
          <w:p w:rsidR="00B60AF0" w:rsidRPr="00B60AF0" w:rsidRDefault="00B60AF0" w:rsidP="00B60AF0">
            <w:pPr>
              <w:spacing w:after="0" w:line="240" w:lineRule="auto"/>
              <w:jc w:val="center"/>
              <w:rPr>
                <w:lang w:eastAsia="en-US"/>
              </w:rPr>
            </w:pPr>
            <w:r w:rsidRPr="00B60AF0">
              <w:rPr>
                <w:lang w:eastAsia="en-US"/>
              </w:rPr>
              <w:t>99</w:t>
            </w:r>
          </w:p>
        </w:tc>
      </w:tr>
      <w:tr w:rsidR="00B60AF0" w:rsidRPr="00B60AF0" w:rsidTr="00285F2E">
        <w:trPr>
          <w:trHeight w:val="415"/>
        </w:trPr>
        <w:tc>
          <w:tcPr>
            <w:tcW w:w="704"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13.</w:t>
            </w:r>
          </w:p>
        </w:tc>
        <w:tc>
          <w:tcPr>
            <w:tcW w:w="2948"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 xml:space="preserve"> Музыкальная литература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4-7</w:t>
            </w:r>
          </w:p>
        </w:tc>
        <w:tc>
          <w:tcPr>
            <w:tcW w:w="1135" w:type="dxa"/>
            <w:tcBorders>
              <w:top w:val="single" w:sz="4" w:space="0" w:color="auto"/>
              <w:left w:val="single" w:sz="4" w:space="0" w:color="auto"/>
              <w:bottom w:val="single" w:sz="4" w:space="0" w:color="auto"/>
              <w:right w:val="single" w:sz="4" w:space="0" w:color="auto"/>
            </w:tcBorders>
            <w:hideMark/>
          </w:tcPr>
          <w:p w:rsidR="00B60AF0" w:rsidRPr="00B60AF0" w:rsidRDefault="00B60AF0" w:rsidP="00B60AF0">
            <w:pPr>
              <w:spacing w:after="0" w:line="240" w:lineRule="auto"/>
              <w:jc w:val="center"/>
              <w:rPr>
                <w:lang w:eastAsia="en-US"/>
              </w:rPr>
            </w:pPr>
            <w:r w:rsidRPr="00B60AF0">
              <w:rPr>
                <w:lang w:eastAsia="en-US"/>
              </w:rPr>
              <w:t>100</w:t>
            </w:r>
          </w:p>
        </w:tc>
        <w:tc>
          <w:tcPr>
            <w:tcW w:w="994" w:type="dxa"/>
            <w:tcBorders>
              <w:top w:val="single" w:sz="4" w:space="0" w:color="auto"/>
              <w:left w:val="single" w:sz="4" w:space="0" w:color="auto"/>
              <w:bottom w:val="single" w:sz="4" w:space="0" w:color="auto"/>
              <w:right w:val="single" w:sz="4" w:space="0" w:color="auto"/>
            </w:tcBorders>
            <w:hideMark/>
          </w:tcPr>
          <w:p w:rsidR="00B60AF0" w:rsidRPr="00B60AF0" w:rsidRDefault="00B60AF0" w:rsidP="00B60AF0">
            <w:pPr>
              <w:spacing w:after="0" w:line="240" w:lineRule="auto"/>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tcPr>
          <w:p w:rsidR="00B60AF0" w:rsidRPr="00B60AF0" w:rsidRDefault="00B60AF0" w:rsidP="00B60AF0">
            <w:pPr>
              <w:spacing w:after="0" w:line="240" w:lineRule="auto"/>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tcPr>
          <w:p w:rsidR="00B60AF0" w:rsidRPr="00B60AF0" w:rsidRDefault="00B60AF0" w:rsidP="00B60AF0">
            <w:pPr>
              <w:spacing w:after="0" w:line="240" w:lineRule="auto"/>
              <w:jc w:val="center"/>
              <w:rPr>
                <w:lang w:eastAsia="en-US"/>
              </w:rPr>
            </w:pPr>
            <w:r w:rsidRPr="00B60AF0">
              <w:rPr>
                <w:lang w:eastAsia="en-US"/>
              </w:rPr>
              <w:t>100</w:t>
            </w:r>
          </w:p>
        </w:tc>
      </w:tr>
      <w:tr w:rsidR="00B60AF0" w:rsidRPr="00B60AF0" w:rsidTr="00285F2E">
        <w:trPr>
          <w:trHeight w:val="563"/>
        </w:trPr>
        <w:tc>
          <w:tcPr>
            <w:tcW w:w="704"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14.</w:t>
            </w:r>
          </w:p>
        </w:tc>
        <w:tc>
          <w:tcPr>
            <w:tcW w:w="2948"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 xml:space="preserve">Музыкальный инструмент Фортепиано </w:t>
            </w:r>
          </w:p>
        </w:tc>
        <w:tc>
          <w:tcPr>
            <w:tcW w:w="993"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1-7</w:t>
            </w:r>
          </w:p>
        </w:tc>
        <w:tc>
          <w:tcPr>
            <w:tcW w:w="1135" w:type="dxa"/>
            <w:tcBorders>
              <w:top w:val="single" w:sz="4" w:space="0" w:color="auto"/>
              <w:left w:val="single" w:sz="4" w:space="0" w:color="auto"/>
              <w:bottom w:val="single" w:sz="4" w:space="0" w:color="auto"/>
              <w:right w:val="single" w:sz="4" w:space="0" w:color="auto"/>
            </w:tcBorders>
            <w:hideMark/>
          </w:tcPr>
          <w:p w:rsidR="00B60AF0" w:rsidRPr="00B60AF0" w:rsidRDefault="00B60AF0" w:rsidP="00B60AF0">
            <w:pPr>
              <w:spacing w:after="0"/>
              <w:jc w:val="center"/>
              <w:rPr>
                <w:lang w:eastAsia="en-US"/>
              </w:rPr>
            </w:pPr>
            <w:r w:rsidRPr="00B60AF0">
              <w:rPr>
                <w:lang w:eastAsia="en-US"/>
              </w:rPr>
              <w:t>100</w:t>
            </w:r>
          </w:p>
        </w:tc>
        <w:tc>
          <w:tcPr>
            <w:tcW w:w="994" w:type="dxa"/>
            <w:tcBorders>
              <w:top w:val="single" w:sz="4" w:space="0" w:color="auto"/>
              <w:left w:val="single" w:sz="4" w:space="0" w:color="auto"/>
              <w:bottom w:val="single" w:sz="4" w:space="0" w:color="auto"/>
              <w:right w:val="single" w:sz="4" w:space="0" w:color="auto"/>
            </w:tcBorders>
            <w:hideMark/>
          </w:tcPr>
          <w:p w:rsidR="00B60AF0" w:rsidRPr="00B60AF0" w:rsidRDefault="00B60AF0" w:rsidP="00B60AF0">
            <w:pPr>
              <w:spacing w:after="0"/>
              <w:jc w:val="center"/>
              <w:rPr>
                <w:lang w:eastAsia="en-US"/>
              </w:rPr>
            </w:pPr>
            <w:r w:rsidRPr="00B60AF0">
              <w:rPr>
                <w:lang w:eastAsia="en-US"/>
              </w:rPr>
              <w:t>98</w:t>
            </w:r>
          </w:p>
        </w:tc>
        <w:tc>
          <w:tcPr>
            <w:tcW w:w="993" w:type="dxa"/>
            <w:tcBorders>
              <w:top w:val="single" w:sz="4" w:space="0" w:color="auto"/>
              <w:left w:val="single" w:sz="4" w:space="0" w:color="auto"/>
              <w:bottom w:val="single" w:sz="4" w:space="0" w:color="auto"/>
              <w:right w:val="single" w:sz="4" w:space="0" w:color="auto"/>
            </w:tcBorders>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tcPr>
          <w:p w:rsidR="00B60AF0" w:rsidRPr="00B60AF0" w:rsidRDefault="004E1988" w:rsidP="00B60AF0">
            <w:pPr>
              <w:spacing w:after="0"/>
              <w:jc w:val="center"/>
              <w:rPr>
                <w:lang w:eastAsia="en-US"/>
              </w:rPr>
            </w:pPr>
            <w:r>
              <w:rPr>
                <w:lang w:eastAsia="en-US"/>
              </w:rPr>
              <w:t>98</w:t>
            </w:r>
          </w:p>
        </w:tc>
      </w:tr>
      <w:tr w:rsidR="00B60AF0" w:rsidRPr="00B60AF0" w:rsidTr="00285F2E">
        <w:trPr>
          <w:trHeight w:val="557"/>
        </w:trPr>
        <w:tc>
          <w:tcPr>
            <w:tcW w:w="704"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15.</w:t>
            </w:r>
          </w:p>
        </w:tc>
        <w:tc>
          <w:tcPr>
            <w:tcW w:w="2948"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 xml:space="preserve">Музыкальный инструмент Скрипка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1- 4</w:t>
            </w:r>
          </w:p>
        </w:tc>
        <w:tc>
          <w:tcPr>
            <w:tcW w:w="1135"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r>
      <w:tr w:rsidR="00B60AF0" w:rsidRPr="00B60AF0" w:rsidTr="00285F2E">
        <w:tc>
          <w:tcPr>
            <w:tcW w:w="704"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16.</w:t>
            </w:r>
          </w:p>
        </w:tc>
        <w:tc>
          <w:tcPr>
            <w:tcW w:w="2948"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 xml:space="preserve">Музыкальный инструмент </w:t>
            </w:r>
          </w:p>
          <w:p w:rsidR="00B60AF0" w:rsidRPr="00B60AF0" w:rsidRDefault="00B60AF0" w:rsidP="00B60AF0">
            <w:pPr>
              <w:spacing w:after="0"/>
              <w:jc w:val="center"/>
              <w:rPr>
                <w:lang w:eastAsia="en-US"/>
              </w:rPr>
            </w:pPr>
            <w:r w:rsidRPr="00B60AF0">
              <w:rPr>
                <w:lang w:eastAsia="en-US"/>
              </w:rPr>
              <w:t>Аккордеон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1-7</w:t>
            </w:r>
          </w:p>
        </w:tc>
        <w:tc>
          <w:tcPr>
            <w:tcW w:w="1135"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r>
      <w:tr w:rsidR="00B60AF0" w:rsidRPr="00B60AF0" w:rsidTr="00285F2E">
        <w:tc>
          <w:tcPr>
            <w:tcW w:w="704"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17.</w:t>
            </w:r>
          </w:p>
        </w:tc>
        <w:tc>
          <w:tcPr>
            <w:tcW w:w="2948"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Ансамбль аккордеонистов</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2-7</w:t>
            </w:r>
          </w:p>
        </w:tc>
        <w:tc>
          <w:tcPr>
            <w:tcW w:w="1135"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c>
          <w:tcPr>
            <w:tcW w:w="994"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r>
      <w:tr w:rsidR="00B60AF0" w:rsidRPr="00B60AF0" w:rsidTr="00285F2E">
        <w:tc>
          <w:tcPr>
            <w:tcW w:w="704"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lastRenderedPageBreak/>
              <w:t>18.</w:t>
            </w:r>
          </w:p>
        </w:tc>
        <w:tc>
          <w:tcPr>
            <w:tcW w:w="2948"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Ансамбль скрипачей</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3-6</w:t>
            </w:r>
          </w:p>
        </w:tc>
        <w:tc>
          <w:tcPr>
            <w:tcW w:w="1135"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c>
          <w:tcPr>
            <w:tcW w:w="994"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r>
      <w:tr w:rsidR="00B60AF0" w:rsidRPr="00B60AF0" w:rsidTr="00285F2E">
        <w:tc>
          <w:tcPr>
            <w:tcW w:w="4645" w:type="dxa"/>
            <w:gridSpan w:val="3"/>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 xml:space="preserve">               итого</w:t>
            </w:r>
          </w:p>
        </w:tc>
        <w:tc>
          <w:tcPr>
            <w:tcW w:w="1135"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c>
          <w:tcPr>
            <w:tcW w:w="994" w:type="dxa"/>
            <w:tcBorders>
              <w:top w:val="single" w:sz="4" w:space="0" w:color="auto"/>
              <w:left w:val="single" w:sz="4" w:space="0" w:color="auto"/>
              <w:bottom w:val="single" w:sz="4" w:space="0" w:color="auto"/>
              <w:right w:val="single" w:sz="4" w:space="0" w:color="auto"/>
            </w:tcBorders>
            <w:vAlign w:val="center"/>
          </w:tcPr>
          <w:p w:rsidR="00B60AF0" w:rsidRPr="00B60AF0" w:rsidRDefault="004E1988" w:rsidP="00B60AF0">
            <w:pPr>
              <w:spacing w:after="0"/>
              <w:jc w:val="center"/>
              <w:rPr>
                <w:lang w:eastAsia="en-US"/>
              </w:rPr>
            </w:pPr>
            <w:r>
              <w:rPr>
                <w:lang w:eastAsia="en-US"/>
              </w:rPr>
              <w:t>98</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60AF0" w:rsidRPr="00B60AF0" w:rsidRDefault="00B60AF0" w:rsidP="00B60AF0">
            <w:pPr>
              <w:spacing w:after="0"/>
              <w:jc w:val="center"/>
              <w:rPr>
                <w:lang w:eastAsia="en-US"/>
              </w:rPr>
            </w:pPr>
            <w:r w:rsidRPr="00B60AF0">
              <w:rPr>
                <w:lang w:eastAsia="en-US"/>
              </w:rPr>
              <w:t>98</w:t>
            </w:r>
          </w:p>
        </w:tc>
      </w:tr>
    </w:tbl>
    <w:p w:rsidR="00776B12" w:rsidRDefault="00776B12" w:rsidP="004F2F04">
      <w:pPr>
        <w:jc w:val="both"/>
        <w:rPr>
          <w:rFonts w:eastAsia="Calibri"/>
          <w:color w:val="000000"/>
          <w:lang w:bidi="en-US"/>
        </w:rPr>
      </w:pPr>
    </w:p>
    <w:p w:rsidR="004F2F04" w:rsidRDefault="004F2F04" w:rsidP="004F2F04">
      <w:pPr>
        <w:jc w:val="both"/>
        <w:rPr>
          <w:rFonts w:eastAsia="Calibri"/>
          <w:color w:val="000000"/>
          <w:lang w:bidi="en-US"/>
        </w:rPr>
      </w:pPr>
      <w:r w:rsidRPr="00554ACF">
        <w:rPr>
          <w:rFonts w:eastAsia="Calibri"/>
          <w:color w:val="000000"/>
          <w:lang w:bidi="en-US"/>
        </w:rPr>
        <w:t xml:space="preserve">Таблица </w:t>
      </w:r>
      <w:r w:rsidR="00480CCC">
        <w:rPr>
          <w:rFonts w:eastAsia="Calibri"/>
          <w:color w:val="000000"/>
          <w:lang w:bidi="en-US"/>
        </w:rPr>
        <w:t>10</w:t>
      </w:r>
      <w:r w:rsidR="00AC756C">
        <w:rPr>
          <w:rFonts w:eastAsia="Calibri"/>
          <w:color w:val="000000"/>
          <w:lang w:bidi="en-US"/>
        </w:rPr>
        <w:t xml:space="preserve"> </w:t>
      </w:r>
      <w:r w:rsidRPr="00554ACF">
        <w:rPr>
          <w:rFonts w:eastAsia="Calibri"/>
          <w:color w:val="000000"/>
          <w:lang w:bidi="en-US"/>
        </w:rPr>
        <w:t>п</w:t>
      </w:r>
      <w:r>
        <w:rPr>
          <w:rFonts w:eastAsia="Calibri"/>
          <w:color w:val="000000"/>
          <w:lang w:bidi="en-US"/>
        </w:rPr>
        <w:t>оказывает следующие результаты:</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1389"/>
        <w:gridCol w:w="6265"/>
      </w:tblGrid>
      <w:tr w:rsidR="008A7FF1" w:rsidRPr="003A72BA" w:rsidTr="001E01A4">
        <w:trPr>
          <w:trHeight w:val="862"/>
        </w:trPr>
        <w:tc>
          <w:tcPr>
            <w:tcW w:w="2014" w:type="dxa"/>
            <w:tcBorders>
              <w:top w:val="single" w:sz="4" w:space="0" w:color="000000"/>
              <w:left w:val="single" w:sz="4" w:space="0" w:color="000000"/>
              <w:bottom w:val="single" w:sz="4" w:space="0" w:color="000000"/>
              <w:right w:val="single" w:sz="4" w:space="0" w:color="000000"/>
            </w:tcBorders>
            <w:hideMark/>
          </w:tcPr>
          <w:p w:rsidR="008A7FF1" w:rsidRPr="003A72BA" w:rsidRDefault="008A7FF1" w:rsidP="003A72BA">
            <w:pPr>
              <w:pStyle w:val="a4"/>
              <w:rPr>
                <w:rFonts w:eastAsia="Calibri"/>
                <w:lang w:bidi="en-US"/>
              </w:rPr>
            </w:pPr>
            <w:r w:rsidRPr="003A72BA">
              <w:rPr>
                <w:rFonts w:eastAsia="Calibri"/>
                <w:lang w:bidi="en-US"/>
              </w:rPr>
              <w:t>Уровень  качества освоения программ</w:t>
            </w:r>
            <w:proofErr w:type="gramStart"/>
            <w:r w:rsidRPr="003A72BA">
              <w:rPr>
                <w:rFonts w:eastAsia="Calibri"/>
                <w:lang w:bidi="en-US"/>
              </w:rPr>
              <w:t xml:space="preserve"> (%)</w:t>
            </w:r>
            <w:proofErr w:type="gramEnd"/>
          </w:p>
        </w:tc>
        <w:tc>
          <w:tcPr>
            <w:tcW w:w="1389" w:type="dxa"/>
            <w:tcBorders>
              <w:top w:val="single" w:sz="4" w:space="0" w:color="000000"/>
              <w:left w:val="single" w:sz="4" w:space="0" w:color="000000"/>
              <w:bottom w:val="single" w:sz="4" w:space="0" w:color="000000"/>
              <w:right w:val="single" w:sz="4" w:space="0" w:color="000000"/>
            </w:tcBorders>
            <w:hideMark/>
          </w:tcPr>
          <w:p w:rsidR="008A7FF1" w:rsidRPr="003A72BA" w:rsidRDefault="008A7FF1" w:rsidP="003A72BA">
            <w:pPr>
              <w:pStyle w:val="a4"/>
              <w:rPr>
                <w:rFonts w:eastAsia="Calibri"/>
                <w:lang w:bidi="en-US"/>
              </w:rPr>
            </w:pPr>
            <w:r w:rsidRPr="003A72BA">
              <w:rPr>
                <w:rFonts w:eastAsia="Calibri"/>
                <w:lang w:bidi="en-US"/>
              </w:rPr>
              <w:t xml:space="preserve">Показатель </w:t>
            </w:r>
          </w:p>
          <w:p w:rsidR="008A7FF1" w:rsidRPr="003A72BA" w:rsidRDefault="008A7FF1" w:rsidP="003A72BA">
            <w:pPr>
              <w:pStyle w:val="a4"/>
              <w:rPr>
                <w:rFonts w:eastAsia="Calibri"/>
                <w:lang w:bidi="en-US"/>
              </w:rPr>
            </w:pPr>
            <w:r w:rsidRPr="003A72BA">
              <w:rPr>
                <w:rFonts w:eastAsia="Calibri"/>
                <w:lang w:bidi="en-US"/>
              </w:rPr>
              <w:t>в %</w:t>
            </w:r>
          </w:p>
        </w:tc>
        <w:tc>
          <w:tcPr>
            <w:tcW w:w="6265" w:type="dxa"/>
            <w:tcBorders>
              <w:top w:val="single" w:sz="4" w:space="0" w:color="000000"/>
              <w:left w:val="single" w:sz="4" w:space="0" w:color="000000"/>
              <w:bottom w:val="single" w:sz="4" w:space="0" w:color="000000"/>
              <w:right w:val="single" w:sz="4" w:space="0" w:color="000000"/>
            </w:tcBorders>
            <w:hideMark/>
          </w:tcPr>
          <w:p w:rsidR="008A7FF1" w:rsidRPr="003A72BA" w:rsidRDefault="008A7FF1" w:rsidP="003A72BA">
            <w:pPr>
              <w:pStyle w:val="a4"/>
              <w:rPr>
                <w:rFonts w:eastAsia="Calibri"/>
                <w:lang w:bidi="en-US"/>
              </w:rPr>
            </w:pPr>
            <w:r w:rsidRPr="003A72BA">
              <w:rPr>
                <w:rFonts w:eastAsia="Calibri"/>
                <w:lang w:bidi="en-US"/>
              </w:rPr>
              <w:t>Предмет/программа</w:t>
            </w:r>
          </w:p>
        </w:tc>
      </w:tr>
      <w:tr w:rsidR="008A7FF1" w:rsidRPr="003A72BA" w:rsidTr="001E01A4">
        <w:trPr>
          <w:trHeight w:val="1179"/>
        </w:trPr>
        <w:tc>
          <w:tcPr>
            <w:tcW w:w="2014" w:type="dxa"/>
            <w:tcBorders>
              <w:top w:val="single" w:sz="4" w:space="0" w:color="000000"/>
              <w:left w:val="single" w:sz="4" w:space="0" w:color="000000"/>
              <w:bottom w:val="single" w:sz="4" w:space="0" w:color="000000"/>
              <w:right w:val="single" w:sz="4" w:space="0" w:color="000000"/>
            </w:tcBorders>
          </w:tcPr>
          <w:p w:rsidR="008A7FF1" w:rsidRPr="003A72BA" w:rsidRDefault="008A7FF1" w:rsidP="003A72BA">
            <w:pPr>
              <w:pStyle w:val="a4"/>
              <w:rPr>
                <w:rFonts w:eastAsia="Calibri"/>
                <w:lang w:bidi="en-US"/>
              </w:rPr>
            </w:pPr>
            <w:r w:rsidRPr="003A72BA">
              <w:rPr>
                <w:rFonts w:eastAsia="Calibri"/>
                <w:lang w:bidi="en-US"/>
              </w:rPr>
              <w:t xml:space="preserve">100% </w:t>
            </w:r>
          </w:p>
        </w:tc>
        <w:tc>
          <w:tcPr>
            <w:tcW w:w="1389" w:type="dxa"/>
            <w:tcBorders>
              <w:top w:val="single" w:sz="4" w:space="0" w:color="000000"/>
              <w:left w:val="single" w:sz="4" w:space="0" w:color="000000"/>
              <w:bottom w:val="single" w:sz="4" w:space="0" w:color="000000"/>
              <w:right w:val="single" w:sz="4" w:space="0" w:color="000000"/>
            </w:tcBorders>
          </w:tcPr>
          <w:p w:rsidR="008A7FF1" w:rsidRPr="003A72BA" w:rsidRDefault="008A7FF1" w:rsidP="003A72BA">
            <w:pPr>
              <w:pStyle w:val="a4"/>
              <w:rPr>
                <w:rFonts w:eastAsia="Calibri"/>
                <w:lang w:bidi="en-US"/>
              </w:rPr>
            </w:pPr>
          </w:p>
        </w:tc>
        <w:tc>
          <w:tcPr>
            <w:tcW w:w="6265" w:type="dxa"/>
            <w:tcBorders>
              <w:top w:val="single" w:sz="4" w:space="0" w:color="000000"/>
              <w:left w:val="single" w:sz="4" w:space="0" w:color="000000"/>
              <w:bottom w:val="single" w:sz="4" w:space="0" w:color="000000"/>
              <w:right w:val="single" w:sz="4" w:space="0" w:color="000000"/>
            </w:tcBorders>
          </w:tcPr>
          <w:p w:rsidR="004E1988" w:rsidRDefault="008A7FF1" w:rsidP="004E1988">
            <w:pPr>
              <w:pStyle w:val="a4"/>
              <w:rPr>
                <w:lang w:bidi="en-US"/>
              </w:rPr>
            </w:pPr>
            <w:r w:rsidRPr="003A72BA">
              <w:rPr>
                <w:rFonts w:eastAsia="Calibri"/>
                <w:lang w:bidi="en-US"/>
              </w:rPr>
              <w:t>Ансамбли танца Морозко, Забава, Современный танец Хип-хоп, Школ</w:t>
            </w:r>
            <w:r w:rsidR="00776B12" w:rsidRPr="003A72BA">
              <w:rPr>
                <w:rFonts w:eastAsia="Calibri"/>
                <w:lang w:bidi="en-US"/>
              </w:rPr>
              <w:t>ьный вальс,</w:t>
            </w:r>
            <w:r w:rsidRPr="003A72BA">
              <w:rPr>
                <w:rFonts w:eastAsia="Calibri"/>
                <w:lang w:bidi="en-US"/>
              </w:rPr>
              <w:t xml:space="preserve"> ИЗО, Выскажись!, Театральная студия, Конферанс</w:t>
            </w:r>
            <w:proofErr w:type="gramStart"/>
            <w:r w:rsidRPr="003A72BA">
              <w:rPr>
                <w:rFonts w:eastAsia="Calibri"/>
                <w:lang w:bidi="en-US"/>
              </w:rPr>
              <w:t xml:space="preserve"> ,</w:t>
            </w:r>
            <w:proofErr w:type="gramEnd"/>
            <w:r w:rsidRPr="003A72BA">
              <w:rPr>
                <w:rFonts w:eastAsia="Calibri"/>
                <w:lang w:bidi="en-US"/>
              </w:rPr>
              <w:t xml:space="preserve"> Азбука танца, Фортепиано для начинающих, Тоника.</w:t>
            </w:r>
            <w:r w:rsidRPr="003A72BA">
              <w:rPr>
                <w:lang w:bidi="en-US"/>
              </w:rPr>
              <w:t xml:space="preserve"> Аккордеон, Скрипка</w:t>
            </w:r>
            <w:r w:rsidR="004E1988">
              <w:rPr>
                <w:lang w:bidi="en-US"/>
              </w:rPr>
              <w:t>, Ансамбль аккордеонистов,</w:t>
            </w:r>
          </w:p>
          <w:p w:rsidR="008A7FF1" w:rsidRPr="003A72BA" w:rsidRDefault="004E1988" w:rsidP="004E1988">
            <w:pPr>
              <w:pStyle w:val="a4"/>
              <w:rPr>
                <w:rFonts w:eastAsia="Calibri"/>
                <w:lang w:bidi="en-US"/>
              </w:rPr>
            </w:pPr>
            <w:r>
              <w:rPr>
                <w:lang w:bidi="en-US"/>
              </w:rPr>
              <w:t>Ансамбль скрипачей</w:t>
            </w:r>
          </w:p>
        </w:tc>
      </w:tr>
      <w:tr w:rsidR="008A7FF1" w:rsidRPr="003A72BA" w:rsidTr="001E01A4">
        <w:trPr>
          <w:trHeight w:val="862"/>
        </w:trPr>
        <w:tc>
          <w:tcPr>
            <w:tcW w:w="2014" w:type="dxa"/>
            <w:tcBorders>
              <w:top w:val="single" w:sz="4" w:space="0" w:color="000000"/>
              <w:left w:val="single" w:sz="4" w:space="0" w:color="000000"/>
              <w:bottom w:val="single" w:sz="4" w:space="0" w:color="000000"/>
              <w:right w:val="single" w:sz="4" w:space="0" w:color="000000"/>
            </w:tcBorders>
            <w:hideMark/>
          </w:tcPr>
          <w:p w:rsidR="008A7FF1" w:rsidRPr="003A72BA" w:rsidRDefault="00776B12" w:rsidP="003A72BA">
            <w:pPr>
              <w:pStyle w:val="a4"/>
              <w:rPr>
                <w:rFonts w:eastAsia="Calibri"/>
                <w:lang w:bidi="en-US"/>
              </w:rPr>
            </w:pPr>
            <w:r w:rsidRPr="003A72BA">
              <w:rPr>
                <w:rFonts w:eastAsia="Calibri"/>
                <w:lang w:bidi="en-US"/>
              </w:rPr>
              <w:t>Ниже 100%</w:t>
            </w:r>
          </w:p>
        </w:tc>
        <w:tc>
          <w:tcPr>
            <w:tcW w:w="1389" w:type="dxa"/>
            <w:tcBorders>
              <w:top w:val="single" w:sz="4" w:space="0" w:color="000000"/>
              <w:left w:val="single" w:sz="4" w:space="0" w:color="000000"/>
              <w:bottom w:val="single" w:sz="4" w:space="0" w:color="000000"/>
              <w:right w:val="single" w:sz="4" w:space="0" w:color="000000"/>
            </w:tcBorders>
            <w:hideMark/>
          </w:tcPr>
          <w:p w:rsidR="008A7FF1" w:rsidRPr="003A72BA" w:rsidRDefault="008A7FF1" w:rsidP="003A72BA">
            <w:pPr>
              <w:pStyle w:val="a4"/>
              <w:rPr>
                <w:lang w:bidi="en-US"/>
              </w:rPr>
            </w:pPr>
            <w:r w:rsidRPr="003A72BA">
              <w:rPr>
                <w:lang w:bidi="en-US"/>
              </w:rPr>
              <w:t>1</w:t>
            </w:r>
            <w:r w:rsidR="004E1988">
              <w:rPr>
                <w:lang w:bidi="en-US"/>
              </w:rPr>
              <w:t>-3</w:t>
            </w:r>
            <w:r w:rsidRPr="003A72BA">
              <w:rPr>
                <w:lang w:bidi="en-US"/>
              </w:rPr>
              <w:t xml:space="preserve"> %</w:t>
            </w:r>
          </w:p>
          <w:p w:rsidR="008A7FF1" w:rsidRPr="003A72BA" w:rsidRDefault="008A7FF1" w:rsidP="003A72BA">
            <w:pPr>
              <w:pStyle w:val="a4"/>
              <w:rPr>
                <w:lang w:bidi="en-US"/>
              </w:rPr>
            </w:pPr>
          </w:p>
        </w:tc>
        <w:tc>
          <w:tcPr>
            <w:tcW w:w="6265" w:type="dxa"/>
            <w:tcBorders>
              <w:top w:val="single" w:sz="4" w:space="0" w:color="000000"/>
              <w:left w:val="single" w:sz="4" w:space="0" w:color="000000"/>
              <w:bottom w:val="single" w:sz="4" w:space="0" w:color="000000"/>
              <w:right w:val="single" w:sz="4" w:space="0" w:color="000000"/>
            </w:tcBorders>
            <w:hideMark/>
          </w:tcPr>
          <w:p w:rsidR="008A7FF1" w:rsidRPr="003A72BA" w:rsidRDefault="004E1988" w:rsidP="003A72BA">
            <w:pPr>
              <w:pStyle w:val="a4"/>
              <w:rPr>
                <w:lang w:bidi="en-US"/>
              </w:rPr>
            </w:pPr>
            <w:r w:rsidRPr="004E1988">
              <w:rPr>
                <w:lang w:bidi="en-US"/>
              </w:rPr>
              <w:t>Хоровая студия Кантилена</w:t>
            </w:r>
            <w:r>
              <w:rPr>
                <w:lang w:bidi="en-US"/>
              </w:rPr>
              <w:t xml:space="preserve">, </w:t>
            </w:r>
            <w:r w:rsidR="00776B12" w:rsidRPr="003A72BA">
              <w:rPr>
                <w:lang w:bidi="en-US"/>
              </w:rPr>
              <w:t xml:space="preserve">Сольфеджио, </w:t>
            </w:r>
            <w:r w:rsidR="00937E70" w:rsidRPr="003A72BA">
              <w:rPr>
                <w:lang w:bidi="en-US"/>
              </w:rPr>
              <w:t>Музыкальная литература</w:t>
            </w:r>
            <w:r w:rsidR="001E01A4">
              <w:rPr>
                <w:lang w:bidi="en-US"/>
              </w:rPr>
              <w:t xml:space="preserve">, Фортепиано, </w:t>
            </w:r>
            <w:r w:rsidR="00A4315D">
              <w:rPr>
                <w:lang w:bidi="en-US"/>
              </w:rPr>
              <w:t xml:space="preserve">Современный танец </w:t>
            </w:r>
            <w:r w:rsidR="001E01A4">
              <w:rPr>
                <w:lang w:bidi="en-US"/>
              </w:rPr>
              <w:t>Х</w:t>
            </w:r>
            <w:r w:rsidR="00776B12" w:rsidRPr="003A72BA">
              <w:rPr>
                <w:lang w:bidi="en-US"/>
              </w:rPr>
              <w:t>ип-хоп</w:t>
            </w:r>
            <w:r>
              <w:rPr>
                <w:lang w:bidi="en-US"/>
              </w:rPr>
              <w:t>, Театральная студия, Конферанс</w:t>
            </w:r>
          </w:p>
        </w:tc>
      </w:tr>
    </w:tbl>
    <w:p w:rsidR="003F3EDE" w:rsidRDefault="003F3EDE" w:rsidP="004F2F04">
      <w:pPr>
        <w:jc w:val="both"/>
        <w:rPr>
          <w:rFonts w:eastAsia="Calibri"/>
          <w:color w:val="000000"/>
          <w:lang w:bidi="en-US"/>
        </w:rPr>
      </w:pPr>
    </w:p>
    <w:p w:rsidR="004F2F04" w:rsidRPr="004E1988" w:rsidRDefault="00B61860" w:rsidP="00B324BF">
      <w:pPr>
        <w:jc w:val="both"/>
        <w:rPr>
          <w:rFonts w:eastAsia="Calibri"/>
          <w:color w:val="000000" w:themeColor="text1"/>
          <w:lang w:bidi="en-US"/>
        </w:rPr>
      </w:pPr>
      <w:r w:rsidRPr="004E1988">
        <w:rPr>
          <w:rFonts w:eastAsia="Calibri"/>
          <w:color w:val="000000" w:themeColor="text1"/>
          <w:lang w:bidi="en-US"/>
        </w:rPr>
        <w:t xml:space="preserve">Данные </w:t>
      </w:r>
      <w:r w:rsidR="003F3EDE" w:rsidRPr="004E1988">
        <w:rPr>
          <w:rFonts w:eastAsia="Calibri"/>
          <w:color w:val="000000" w:themeColor="text1"/>
          <w:lang w:bidi="en-US"/>
        </w:rPr>
        <w:t>таблиц</w:t>
      </w:r>
      <w:r w:rsidR="00431B79" w:rsidRPr="004E1988">
        <w:rPr>
          <w:rFonts w:eastAsia="Calibri"/>
          <w:color w:val="000000" w:themeColor="text1"/>
          <w:lang w:bidi="en-US"/>
        </w:rPr>
        <w:t xml:space="preserve"> </w:t>
      </w:r>
      <w:r w:rsidR="00480CCC" w:rsidRPr="004E1988">
        <w:rPr>
          <w:rFonts w:eastAsia="Calibri"/>
          <w:color w:val="000000" w:themeColor="text1"/>
          <w:lang w:bidi="en-US"/>
        </w:rPr>
        <w:t>9,</w:t>
      </w:r>
      <w:r w:rsidR="008F619D" w:rsidRPr="004E1988">
        <w:rPr>
          <w:rFonts w:eastAsia="Calibri"/>
          <w:color w:val="000000" w:themeColor="text1"/>
          <w:lang w:bidi="en-US"/>
        </w:rPr>
        <w:t>10</w:t>
      </w:r>
      <w:r w:rsidR="00AC756C" w:rsidRPr="004E1988">
        <w:rPr>
          <w:rFonts w:eastAsia="Calibri"/>
          <w:color w:val="000000" w:themeColor="text1"/>
          <w:lang w:bidi="en-US"/>
        </w:rPr>
        <w:t xml:space="preserve"> </w:t>
      </w:r>
      <w:r w:rsidR="00431B79" w:rsidRPr="004E1988">
        <w:rPr>
          <w:rFonts w:eastAsia="Calibri"/>
          <w:color w:val="000000" w:themeColor="text1"/>
          <w:lang w:bidi="en-US"/>
        </w:rPr>
        <w:t>показывают, ч</w:t>
      </w:r>
      <w:r w:rsidRPr="004E1988">
        <w:rPr>
          <w:rFonts w:eastAsia="Calibri"/>
          <w:color w:val="000000" w:themeColor="text1"/>
          <w:lang w:bidi="en-US"/>
        </w:rPr>
        <w:t>то</w:t>
      </w:r>
      <w:r w:rsidR="004E1988" w:rsidRPr="004E1988">
        <w:rPr>
          <w:rFonts w:eastAsia="Calibri"/>
          <w:color w:val="000000" w:themeColor="text1"/>
          <w:lang w:bidi="en-US"/>
        </w:rPr>
        <w:t xml:space="preserve"> из 18</w:t>
      </w:r>
      <w:r w:rsidR="00431B79" w:rsidRPr="004E1988">
        <w:rPr>
          <w:rFonts w:eastAsia="Calibri"/>
          <w:color w:val="000000" w:themeColor="text1"/>
          <w:lang w:bidi="en-US"/>
        </w:rPr>
        <w:t xml:space="preserve"> образовате</w:t>
      </w:r>
      <w:r w:rsidR="004E1988" w:rsidRPr="004E1988">
        <w:rPr>
          <w:rFonts w:eastAsia="Calibri"/>
          <w:color w:val="000000" w:themeColor="text1"/>
          <w:lang w:bidi="en-US"/>
        </w:rPr>
        <w:t>льных программ 5 программ (28</w:t>
      </w:r>
      <w:r w:rsidR="006928E3" w:rsidRPr="004E1988">
        <w:rPr>
          <w:rFonts w:eastAsia="Calibri"/>
          <w:color w:val="000000" w:themeColor="text1"/>
          <w:lang w:bidi="en-US"/>
        </w:rPr>
        <w:t>%</w:t>
      </w:r>
      <w:r w:rsidR="00431B79" w:rsidRPr="004E1988">
        <w:rPr>
          <w:rFonts w:eastAsia="Calibri"/>
          <w:color w:val="000000" w:themeColor="text1"/>
          <w:lang w:bidi="en-US"/>
        </w:rPr>
        <w:t>) имеют ка</w:t>
      </w:r>
      <w:r w:rsidR="00532363" w:rsidRPr="004E1988">
        <w:rPr>
          <w:rFonts w:eastAsia="Calibri"/>
          <w:color w:val="000000" w:themeColor="text1"/>
          <w:lang w:bidi="en-US"/>
        </w:rPr>
        <w:t>чество ниже 100% - в среднем -98</w:t>
      </w:r>
      <w:r w:rsidR="00431B79" w:rsidRPr="004E1988">
        <w:rPr>
          <w:rFonts w:eastAsia="Calibri"/>
          <w:color w:val="000000" w:themeColor="text1"/>
          <w:lang w:bidi="en-US"/>
        </w:rPr>
        <w:t>%.</w:t>
      </w:r>
      <w:r w:rsidR="00937E70" w:rsidRPr="004E1988">
        <w:rPr>
          <w:rFonts w:eastAsia="Calibri"/>
          <w:color w:val="000000" w:themeColor="text1"/>
          <w:lang w:bidi="en-US"/>
        </w:rPr>
        <w:t xml:space="preserve"> Общий показатель качества – 98</w:t>
      </w:r>
      <w:r w:rsidR="00431B79" w:rsidRPr="004E1988">
        <w:rPr>
          <w:rFonts w:eastAsia="Calibri"/>
          <w:color w:val="000000" w:themeColor="text1"/>
          <w:lang w:bidi="en-US"/>
        </w:rPr>
        <w:t>%.</w:t>
      </w:r>
    </w:p>
    <w:p w:rsidR="003A72BA" w:rsidRPr="004E1988" w:rsidRDefault="00532363" w:rsidP="00A4315D">
      <w:pPr>
        <w:jc w:val="both"/>
        <w:rPr>
          <w:rFonts w:eastAsia="Calibri"/>
          <w:color w:val="000000" w:themeColor="text1"/>
          <w:lang w:bidi="en-US"/>
        </w:rPr>
      </w:pPr>
      <w:r w:rsidRPr="004E1988">
        <w:rPr>
          <w:rFonts w:eastAsia="Calibri"/>
          <w:color w:val="000000" w:themeColor="text1"/>
          <w:lang w:bidi="en-US"/>
        </w:rPr>
        <w:t xml:space="preserve"> Показатель</w:t>
      </w:r>
      <w:r w:rsidR="00431B79" w:rsidRPr="004E1988">
        <w:rPr>
          <w:rFonts w:eastAsia="Calibri"/>
          <w:color w:val="000000" w:themeColor="text1"/>
          <w:lang w:bidi="en-US"/>
        </w:rPr>
        <w:t xml:space="preserve"> качества</w:t>
      </w:r>
      <w:r w:rsidR="00A4315D" w:rsidRPr="004E1988">
        <w:rPr>
          <w:rFonts w:eastAsia="Calibri"/>
          <w:color w:val="000000" w:themeColor="text1"/>
          <w:lang w:bidi="en-US"/>
        </w:rPr>
        <w:t xml:space="preserve"> ниже 100% дают  программы</w:t>
      </w:r>
      <w:r w:rsidR="00431B79" w:rsidRPr="004E1988">
        <w:rPr>
          <w:rFonts w:eastAsia="Calibri"/>
          <w:color w:val="000000" w:themeColor="text1"/>
          <w:lang w:bidi="en-US"/>
        </w:rPr>
        <w:t xml:space="preserve">, где от учащихся требуется помимо работы на занятиях, </w:t>
      </w:r>
      <w:r w:rsidR="00C03498" w:rsidRPr="004E1988">
        <w:rPr>
          <w:rFonts w:eastAsia="Calibri"/>
          <w:color w:val="000000" w:themeColor="text1"/>
          <w:lang w:bidi="en-US"/>
        </w:rPr>
        <w:t xml:space="preserve">систематическая </w:t>
      </w:r>
      <w:r w:rsidR="00431B79" w:rsidRPr="004E1988">
        <w:rPr>
          <w:rFonts w:eastAsia="Calibri"/>
          <w:color w:val="000000" w:themeColor="text1"/>
          <w:lang w:bidi="en-US"/>
        </w:rPr>
        <w:t>и качественная дома</w:t>
      </w:r>
      <w:r w:rsidR="00A4315D" w:rsidRPr="004E1988">
        <w:rPr>
          <w:rFonts w:eastAsia="Calibri"/>
          <w:color w:val="000000" w:themeColor="text1"/>
          <w:lang w:bidi="en-US"/>
        </w:rPr>
        <w:t xml:space="preserve">шняя подготовка, а так же </w:t>
      </w:r>
      <w:proofErr w:type="gramStart"/>
      <w:r w:rsidR="00A4315D" w:rsidRPr="004E1988">
        <w:rPr>
          <w:rFonts w:eastAsia="Calibri"/>
          <w:color w:val="000000" w:themeColor="text1"/>
          <w:lang w:bidi="en-US"/>
        </w:rPr>
        <w:t>ДОП</w:t>
      </w:r>
      <w:proofErr w:type="gramEnd"/>
      <w:r w:rsidR="00A4315D" w:rsidRPr="004E1988">
        <w:rPr>
          <w:rFonts w:eastAsia="Calibri"/>
          <w:color w:val="000000" w:themeColor="text1"/>
          <w:lang w:bidi="en-US"/>
        </w:rPr>
        <w:t xml:space="preserve"> </w:t>
      </w:r>
      <w:r w:rsidR="00A4315D" w:rsidRPr="004E1988">
        <w:rPr>
          <w:color w:val="000000" w:themeColor="text1"/>
          <w:lang w:bidi="en-US"/>
        </w:rPr>
        <w:t>Современный танец Хип-хоп, которая предполагает сдачу нормативов в части спортивной подготовки.</w:t>
      </w:r>
    </w:p>
    <w:p w:rsidR="00C03498" w:rsidRPr="00A4315D" w:rsidRDefault="00C03498" w:rsidP="00C03498">
      <w:pPr>
        <w:spacing w:line="0" w:lineRule="atLeast"/>
        <w:rPr>
          <w:b/>
          <w:color w:val="0070C0"/>
        </w:rPr>
      </w:pPr>
      <w:r w:rsidRPr="00A4315D">
        <w:rPr>
          <w:b/>
          <w:color w:val="0070C0"/>
        </w:rPr>
        <w:t>Результаты промежуточ</w:t>
      </w:r>
      <w:r w:rsidR="00937E70" w:rsidRPr="00A4315D">
        <w:rPr>
          <w:b/>
          <w:color w:val="0070C0"/>
        </w:rPr>
        <w:t xml:space="preserve">ной </w:t>
      </w:r>
      <w:r w:rsidR="00F2305D">
        <w:rPr>
          <w:b/>
          <w:color w:val="0070C0"/>
        </w:rPr>
        <w:t>аттестации и итогового контроля в 2021-2022</w:t>
      </w:r>
      <w:r w:rsidR="006928E3" w:rsidRPr="00A4315D">
        <w:rPr>
          <w:b/>
          <w:color w:val="0070C0"/>
        </w:rPr>
        <w:t xml:space="preserve"> </w:t>
      </w:r>
      <w:r w:rsidRPr="00A4315D">
        <w:rPr>
          <w:b/>
          <w:color w:val="0070C0"/>
        </w:rPr>
        <w:t>учебном году</w:t>
      </w:r>
    </w:p>
    <w:p w:rsidR="008A7FF1" w:rsidRPr="00AC756C" w:rsidRDefault="00F2305D" w:rsidP="00C03498">
      <w:pPr>
        <w:spacing w:line="0" w:lineRule="atLeast"/>
      </w:pPr>
      <w:r>
        <w:t>Таблица 11</w:t>
      </w:r>
      <w:r w:rsidR="00AC756C" w:rsidRPr="00AC756C">
        <w:t>.</w:t>
      </w:r>
      <w:r w:rsidR="00AC756C">
        <w:t xml:space="preserve"> </w:t>
      </w:r>
    </w:p>
    <w:tbl>
      <w:tblPr>
        <w:tblW w:w="9822" w:type="dxa"/>
        <w:tblInd w:w="-132" w:type="dxa"/>
        <w:tblLayout w:type="fixed"/>
        <w:tblCellMar>
          <w:left w:w="0" w:type="dxa"/>
          <w:right w:w="0" w:type="dxa"/>
        </w:tblCellMar>
        <w:tblLook w:val="0000" w:firstRow="0" w:lastRow="0" w:firstColumn="0" w:lastColumn="0" w:noHBand="0" w:noVBand="0"/>
      </w:tblPr>
      <w:tblGrid>
        <w:gridCol w:w="2836"/>
        <w:gridCol w:w="1246"/>
        <w:gridCol w:w="1900"/>
        <w:gridCol w:w="1920"/>
        <w:gridCol w:w="1920"/>
      </w:tblGrid>
      <w:tr w:rsidR="004E1988" w:rsidRPr="004E1988" w:rsidTr="004E1988">
        <w:trPr>
          <w:trHeight w:val="280"/>
        </w:trPr>
        <w:tc>
          <w:tcPr>
            <w:tcW w:w="2836" w:type="dxa"/>
            <w:tcBorders>
              <w:top w:val="single" w:sz="8" w:space="0" w:color="auto"/>
              <w:left w:val="single" w:sz="8" w:space="0" w:color="auto"/>
              <w:right w:val="single" w:sz="8" w:space="0" w:color="auto"/>
            </w:tcBorders>
            <w:shd w:val="clear" w:color="auto" w:fill="auto"/>
            <w:vAlign w:val="bottom"/>
          </w:tcPr>
          <w:p w:rsidR="008A7FF1" w:rsidRPr="004E1988" w:rsidRDefault="004E1988" w:rsidP="00AC7AAA">
            <w:pPr>
              <w:pStyle w:val="a4"/>
              <w:rPr>
                <w:color w:val="000000" w:themeColor="text1"/>
              </w:rPr>
            </w:pPr>
            <w:r>
              <w:rPr>
                <w:color w:val="000000" w:themeColor="text1"/>
              </w:rPr>
              <w:t>Уровень контроля</w:t>
            </w:r>
          </w:p>
        </w:tc>
        <w:tc>
          <w:tcPr>
            <w:tcW w:w="1246" w:type="dxa"/>
            <w:tcBorders>
              <w:top w:val="single" w:sz="8" w:space="0" w:color="auto"/>
              <w:right w:val="single" w:sz="8" w:space="0" w:color="auto"/>
            </w:tcBorders>
            <w:shd w:val="clear" w:color="auto" w:fill="auto"/>
            <w:vAlign w:val="bottom"/>
          </w:tcPr>
          <w:p w:rsidR="008A7FF1" w:rsidRPr="004E1988" w:rsidRDefault="008A7FF1" w:rsidP="00AC7AAA">
            <w:pPr>
              <w:pStyle w:val="a4"/>
              <w:rPr>
                <w:color w:val="000000" w:themeColor="text1"/>
              </w:rPr>
            </w:pPr>
            <w:r w:rsidRPr="004E1988">
              <w:rPr>
                <w:color w:val="000000" w:themeColor="text1"/>
              </w:rPr>
              <w:t>Кол-во</w:t>
            </w:r>
          </w:p>
        </w:tc>
        <w:tc>
          <w:tcPr>
            <w:tcW w:w="1900" w:type="dxa"/>
            <w:tcBorders>
              <w:top w:val="single" w:sz="8" w:space="0" w:color="auto"/>
              <w:right w:val="single" w:sz="8" w:space="0" w:color="auto"/>
            </w:tcBorders>
            <w:shd w:val="clear" w:color="auto" w:fill="auto"/>
            <w:vAlign w:val="bottom"/>
          </w:tcPr>
          <w:p w:rsidR="008A7FF1" w:rsidRPr="004E1988" w:rsidRDefault="008A7FF1" w:rsidP="00AC7AAA">
            <w:pPr>
              <w:pStyle w:val="a4"/>
              <w:rPr>
                <w:color w:val="000000" w:themeColor="text1"/>
              </w:rPr>
            </w:pPr>
            <w:r w:rsidRPr="004E1988">
              <w:rPr>
                <w:color w:val="000000" w:themeColor="text1"/>
              </w:rPr>
              <w:t>Низкий</w:t>
            </w:r>
          </w:p>
        </w:tc>
        <w:tc>
          <w:tcPr>
            <w:tcW w:w="1920" w:type="dxa"/>
            <w:tcBorders>
              <w:top w:val="single" w:sz="8" w:space="0" w:color="auto"/>
              <w:right w:val="single" w:sz="8" w:space="0" w:color="auto"/>
            </w:tcBorders>
            <w:shd w:val="clear" w:color="auto" w:fill="auto"/>
            <w:vAlign w:val="bottom"/>
          </w:tcPr>
          <w:p w:rsidR="008A7FF1" w:rsidRPr="004E1988" w:rsidRDefault="008A7FF1" w:rsidP="00AC7AAA">
            <w:pPr>
              <w:pStyle w:val="a4"/>
              <w:rPr>
                <w:color w:val="000000" w:themeColor="text1"/>
                <w:w w:val="98"/>
              </w:rPr>
            </w:pPr>
            <w:r w:rsidRPr="004E1988">
              <w:rPr>
                <w:color w:val="000000" w:themeColor="text1"/>
                <w:w w:val="98"/>
              </w:rPr>
              <w:t>Средний</w:t>
            </w:r>
          </w:p>
        </w:tc>
        <w:tc>
          <w:tcPr>
            <w:tcW w:w="1920" w:type="dxa"/>
            <w:tcBorders>
              <w:top w:val="single" w:sz="8" w:space="0" w:color="auto"/>
              <w:right w:val="single" w:sz="8" w:space="0" w:color="auto"/>
            </w:tcBorders>
            <w:shd w:val="clear" w:color="auto" w:fill="auto"/>
            <w:vAlign w:val="bottom"/>
          </w:tcPr>
          <w:p w:rsidR="008A7FF1" w:rsidRPr="004E1988" w:rsidRDefault="008A7FF1" w:rsidP="00AC7AAA">
            <w:pPr>
              <w:pStyle w:val="a4"/>
              <w:rPr>
                <w:color w:val="000000" w:themeColor="text1"/>
              </w:rPr>
            </w:pPr>
            <w:r w:rsidRPr="004E1988">
              <w:rPr>
                <w:color w:val="000000" w:themeColor="text1"/>
              </w:rPr>
              <w:t>Высокий</w:t>
            </w:r>
          </w:p>
        </w:tc>
      </w:tr>
      <w:tr w:rsidR="004E1988" w:rsidRPr="004E1988" w:rsidTr="004E1988">
        <w:trPr>
          <w:trHeight w:val="279"/>
        </w:trPr>
        <w:tc>
          <w:tcPr>
            <w:tcW w:w="2836" w:type="dxa"/>
            <w:tcBorders>
              <w:left w:val="single" w:sz="8" w:space="0" w:color="auto"/>
              <w:bottom w:val="single" w:sz="8" w:space="0" w:color="auto"/>
              <w:right w:val="single" w:sz="8" w:space="0" w:color="auto"/>
            </w:tcBorders>
            <w:shd w:val="clear" w:color="auto" w:fill="auto"/>
            <w:vAlign w:val="bottom"/>
          </w:tcPr>
          <w:p w:rsidR="008A7FF1" w:rsidRPr="004E1988" w:rsidRDefault="008A7FF1" w:rsidP="00AC7AAA">
            <w:pPr>
              <w:pStyle w:val="a4"/>
              <w:rPr>
                <w:color w:val="000000" w:themeColor="text1"/>
              </w:rPr>
            </w:pPr>
          </w:p>
        </w:tc>
        <w:tc>
          <w:tcPr>
            <w:tcW w:w="1246" w:type="dxa"/>
            <w:tcBorders>
              <w:bottom w:val="single" w:sz="8" w:space="0" w:color="auto"/>
              <w:right w:val="single" w:sz="8" w:space="0" w:color="auto"/>
            </w:tcBorders>
            <w:shd w:val="clear" w:color="auto" w:fill="auto"/>
            <w:vAlign w:val="bottom"/>
          </w:tcPr>
          <w:p w:rsidR="008A7FF1" w:rsidRPr="004E1988" w:rsidRDefault="00480CCC" w:rsidP="00AC7AAA">
            <w:pPr>
              <w:pStyle w:val="a4"/>
              <w:rPr>
                <w:color w:val="000000" w:themeColor="text1"/>
                <w:w w:val="99"/>
              </w:rPr>
            </w:pPr>
            <w:r w:rsidRPr="004E1988">
              <w:rPr>
                <w:color w:val="000000" w:themeColor="text1"/>
                <w:w w:val="99"/>
              </w:rPr>
              <w:t>учащихся</w:t>
            </w:r>
          </w:p>
        </w:tc>
        <w:tc>
          <w:tcPr>
            <w:tcW w:w="1900" w:type="dxa"/>
            <w:tcBorders>
              <w:bottom w:val="single" w:sz="8" w:space="0" w:color="auto"/>
              <w:right w:val="single" w:sz="8" w:space="0" w:color="auto"/>
            </w:tcBorders>
            <w:shd w:val="clear" w:color="auto" w:fill="auto"/>
            <w:vAlign w:val="bottom"/>
          </w:tcPr>
          <w:p w:rsidR="008A7FF1" w:rsidRPr="004E1988" w:rsidRDefault="008A7FF1" w:rsidP="00AC7AAA">
            <w:pPr>
              <w:pStyle w:val="a4"/>
              <w:rPr>
                <w:color w:val="000000" w:themeColor="text1"/>
              </w:rPr>
            </w:pPr>
            <w:r w:rsidRPr="004E1988">
              <w:rPr>
                <w:color w:val="000000" w:themeColor="text1"/>
              </w:rPr>
              <w:t>уровень</w:t>
            </w:r>
          </w:p>
        </w:tc>
        <w:tc>
          <w:tcPr>
            <w:tcW w:w="1920" w:type="dxa"/>
            <w:tcBorders>
              <w:bottom w:val="single" w:sz="8" w:space="0" w:color="auto"/>
              <w:right w:val="single" w:sz="8" w:space="0" w:color="auto"/>
            </w:tcBorders>
            <w:shd w:val="clear" w:color="auto" w:fill="auto"/>
            <w:vAlign w:val="bottom"/>
          </w:tcPr>
          <w:p w:rsidR="008A7FF1" w:rsidRPr="004E1988" w:rsidRDefault="008A7FF1" w:rsidP="00AC7AAA">
            <w:pPr>
              <w:pStyle w:val="a4"/>
              <w:rPr>
                <w:color w:val="000000" w:themeColor="text1"/>
                <w:w w:val="98"/>
              </w:rPr>
            </w:pPr>
            <w:r w:rsidRPr="004E1988">
              <w:rPr>
                <w:color w:val="000000" w:themeColor="text1"/>
                <w:w w:val="98"/>
              </w:rPr>
              <w:t>уровень</w:t>
            </w:r>
          </w:p>
        </w:tc>
        <w:tc>
          <w:tcPr>
            <w:tcW w:w="1920" w:type="dxa"/>
            <w:tcBorders>
              <w:bottom w:val="single" w:sz="8" w:space="0" w:color="auto"/>
              <w:right w:val="single" w:sz="8" w:space="0" w:color="auto"/>
            </w:tcBorders>
            <w:shd w:val="clear" w:color="auto" w:fill="auto"/>
            <w:vAlign w:val="bottom"/>
          </w:tcPr>
          <w:p w:rsidR="008A7FF1" w:rsidRPr="004E1988" w:rsidRDefault="008A7FF1" w:rsidP="00AC7AAA">
            <w:pPr>
              <w:pStyle w:val="a4"/>
              <w:rPr>
                <w:color w:val="000000" w:themeColor="text1"/>
              </w:rPr>
            </w:pPr>
            <w:r w:rsidRPr="004E1988">
              <w:rPr>
                <w:color w:val="000000" w:themeColor="text1"/>
              </w:rPr>
              <w:t>уровень</w:t>
            </w:r>
          </w:p>
        </w:tc>
      </w:tr>
      <w:tr w:rsidR="004E1988" w:rsidRPr="004E1988" w:rsidTr="004E1988">
        <w:trPr>
          <w:trHeight w:val="263"/>
        </w:trPr>
        <w:tc>
          <w:tcPr>
            <w:tcW w:w="2836" w:type="dxa"/>
            <w:tcBorders>
              <w:left w:val="single" w:sz="8" w:space="0" w:color="auto"/>
              <w:right w:val="single" w:sz="8" w:space="0" w:color="auto"/>
            </w:tcBorders>
            <w:shd w:val="clear" w:color="auto" w:fill="auto"/>
            <w:vAlign w:val="bottom"/>
          </w:tcPr>
          <w:p w:rsidR="008A7FF1" w:rsidRPr="004E1988" w:rsidRDefault="008A7FF1" w:rsidP="00AC7AAA">
            <w:pPr>
              <w:pStyle w:val="a4"/>
              <w:rPr>
                <w:color w:val="000000" w:themeColor="text1"/>
                <w:w w:val="99"/>
              </w:rPr>
            </w:pPr>
            <w:r w:rsidRPr="004E1988">
              <w:rPr>
                <w:color w:val="000000" w:themeColor="text1"/>
                <w:w w:val="99"/>
              </w:rPr>
              <w:t>Промежуточная</w:t>
            </w:r>
          </w:p>
        </w:tc>
        <w:tc>
          <w:tcPr>
            <w:tcW w:w="1246" w:type="dxa"/>
            <w:tcBorders>
              <w:right w:val="single" w:sz="8" w:space="0" w:color="auto"/>
            </w:tcBorders>
            <w:shd w:val="clear" w:color="auto" w:fill="auto"/>
            <w:vAlign w:val="bottom"/>
          </w:tcPr>
          <w:p w:rsidR="008A7FF1" w:rsidRPr="004E1988" w:rsidRDefault="00261CE6" w:rsidP="00AC7AAA">
            <w:pPr>
              <w:pStyle w:val="a4"/>
              <w:jc w:val="center"/>
              <w:rPr>
                <w:color w:val="000000" w:themeColor="text1"/>
                <w:w w:val="99"/>
              </w:rPr>
            </w:pPr>
            <w:r>
              <w:rPr>
                <w:color w:val="000000" w:themeColor="text1"/>
                <w:w w:val="99"/>
              </w:rPr>
              <w:t>43</w:t>
            </w:r>
            <w:r w:rsidR="004E1988" w:rsidRPr="004E1988">
              <w:rPr>
                <w:color w:val="000000" w:themeColor="text1"/>
                <w:w w:val="99"/>
              </w:rPr>
              <w:t>6</w:t>
            </w:r>
          </w:p>
        </w:tc>
        <w:tc>
          <w:tcPr>
            <w:tcW w:w="1900" w:type="dxa"/>
            <w:tcBorders>
              <w:right w:val="single" w:sz="8" w:space="0" w:color="auto"/>
            </w:tcBorders>
            <w:shd w:val="clear" w:color="auto" w:fill="auto"/>
            <w:vAlign w:val="bottom"/>
          </w:tcPr>
          <w:p w:rsidR="008A7FF1" w:rsidRPr="004E1988" w:rsidRDefault="004E1988" w:rsidP="00AC7AAA">
            <w:pPr>
              <w:pStyle w:val="a4"/>
              <w:jc w:val="center"/>
              <w:rPr>
                <w:color w:val="000000" w:themeColor="text1"/>
                <w:w w:val="99"/>
              </w:rPr>
            </w:pPr>
            <w:r w:rsidRPr="004E1988">
              <w:rPr>
                <w:color w:val="000000" w:themeColor="text1"/>
                <w:w w:val="99"/>
              </w:rPr>
              <w:t>2</w:t>
            </w:r>
            <w:r w:rsidR="008A7FF1" w:rsidRPr="004E1988">
              <w:rPr>
                <w:color w:val="000000" w:themeColor="text1"/>
                <w:w w:val="99"/>
              </w:rPr>
              <w:t>%</w:t>
            </w:r>
          </w:p>
        </w:tc>
        <w:tc>
          <w:tcPr>
            <w:tcW w:w="1920" w:type="dxa"/>
            <w:tcBorders>
              <w:right w:val="single" w:sz="8" w:space="0" w:color="auto"/>
            </w:tcBorders>
            <w:shd w:val="clear" w:color="auto" w:fill="auto"/>
            <w:vAlign w:val="bottom"/>
          </w:tcPr>
          <w:p w:rsidR="008A7FF1" w:rsidRPr="004E1988" w:rsidRDefault="004E1988" w:rsidP="00AC7AAA">
            <w:pPr>
              <w:pStyle w:val="a4"/>
              <w:jc w:val="center"/>
              <w:rPr>
                <w:color w:val="000000" w:themeColor="text1"/>
                <w:w w:val="99"/>
              </w:rPr>
            </w:pPr>
            <w:r w:rsidRPr="004E1988">
              <w:rPr>
                <w:color w:val="000000" w:themeColor="text1"/>
                <w:w w:val="99"/>
              </w:rPr>
              <w:t>38</w:t>
            </w:r>
            <w:r w:rsidR="008A7FF1" w:rsidRPr="004E1988">
              <w:rPr>
                <w:color w:val="000000" w:themeColor="text1"/>
                <w:w w:val="99"/>
              </w:rPr>
              <w:t>%</w:t>
            </w:r>
          </w:p>
        </w:tc>
        <w:tc>
          <w:tcPr>
            <w:tcW w:w="1920" w:type="dxa"/>
            <w:tcBorders>
              <w:right w:val="single" w:sz="8" w:space="0" w:color="auto"/>
            </w:tcBorders>
            <w:shd w:val="clear" w:color="auto" w:fill="auto"/>
            <w:vAlign w:val="bottom"/>
          </w:tcPr>
          <w:p w:rsidR="008A7FF1" w:rsidRPr="004E1988" w:rsidRDefault="004E1988" w:rsidP="00AC7AAA">
            <w:pPr>
              <w:pStyle w:val="a4"/>
              <w:jc w:val="center"/>
              <w:rPr>
                <w:color w:val="000000" w:themeColor="text1"/>
                <w:w w:val="99"/>
              </w:rPr>
            </w:pPr>
            <w:r w:rsidRPr="004E1988">
              <w:rPr>
                <w:color w:val="000000" w:themeColor="text1"/>
                <w:w w:val="99"/>
              </w:rPr>
              <w:t>60</w:t>
            </w:r>
            <w:r w:rsidR="008A7FF1" w:rsidRPr="004E1988">
              <w:rPr>
                <w:color w:val="000000" w:themeColor="text1"/>
                <w:w w:val="99"/>
              </w:rPr>
              <w:t>%</w:t>
            </w:r>
          </w:p>
        </w:tc>
      </w:tr>
      <w:tr w:rsidR="004E1988" w:rsidRPr="004E1988" w:rsidTr="004E1988">
        <w:trPr>
          <w:trHeight w:val="279"/>
        </w:trPr>
        <w:tc>
          <w:tcPr>
            <w:tcW w:w="2836" w:type="dxa"/>
            <w:tcBorders>
              <w:left w:val="single" w:sz="8" w:space="0" w:color="auto"/>
              <w:bottom w:val="single" w:sz="8" w:space="0" w:color="auto"/>
              <w:right w:val="single" w:sz="8" w:space="0" w:color="auto"/>
            </w:tcBorders>
            <w:shd w:val="clear" w:color="auto" w:fill="auto"/>
            <w:vAlign w:val="bottom"/>
          </w:tcPr>
          <w:p w:rsidR="008A7FF1" w:rsidRPr="004E1988" w:rsidRDefault="008A7FF1" w:rsidP="00AC7AAA">
            <w:pPr>
              <w:pStyle w:val="a4"/>
              <w:rPr>
                <w:color w:val="000000" w:themeColor="text1"/>
                <w:w w:val="98"/>
              </w:rPr>
            </w:pPr>
            <w:r w:rsidRPr="004E1988">
              <w:rPr>
                <w:color w:val="000000" w:themeColor="text1"/>
                <w:w w:val="98"/>
              </w:rPr>
              <w:t>аттестация</w:t>
            </w:r>
          </w:p>
        </w:tc>
        <w:tc>
          <w:tcPr>
            <w:tcW w:w="1246" w:type="dxa"/>
            <w:tcBorders>
              <w:bottom w:val="single" w:sz="8" w:space="0" w:color="auto"/>
              <w:right w:val="single" w:sz="8" w:space="0" w:color="auto"/>
            </w:tcBorders>
            <w:shd w:val="clear" w:color="auto" w:fill="auto"/>
            <w:vAlign w:val="bottom"/>
          </w:tcPr>
          <w:p w:rsidR="008A7FF1" w:rsidRPr="004E1988" w:rsidRDefault="008A7FF1" w:rsidP="00AC7AAA">
            <w:pPr>
              <w:pStyle w:val="a4"/>
              <w:jc w:val="center"/>
              <w:rPr>
                <w:color w:val="000000" w:themeColor="text1"/>
              </w:rPr>
            </w:pPr>
          </w:p>
        </w:tc>
        <w:tc>
          <w:tcPr>
            <w:tcW w:w="1900" w:type="dxa"/>
            <w:tcBorders>
              <w:bottom w:val="single" w:sz="8" w:space="0" w:color="auto"/>
              <w:right w:val="single" w:sz="8" w:space="0" w:color="auto"/>
            </w:tcBorders>
            <w:shd w:val="clear" w:color="auto" w:fill="auto"/>
            <w:vAlign w:val="bottom"/>
          </w:tcPr>
          <w:p w:rsidR="008A7FF1" w:rsidRPr="004E1988" w:rsidRDefault="008A7FF1" w:rsidP="00AC7AAA">
            <w:pPr>
              <w:pStyle w:val="a4"/>
              <w:jc w:val="center"/>
              <w:rPr>
                <w:color w:val="000000" w:themeColor="text1"/>
              </w:rPr>
            </w:pPr>
          </w:p>
        </w:tc>
        <w:tc>
          <w:tcPr>
            <w:tcW w:w="1920" w:type="dxa"/>
            <w:tcBorders>
              <w:bottom w:val="single" w:sz="8" w:space="0" w:color="auto"/>
              <w:right w:val="single" w:sz="8" w:space="0" w:color="auto"/>
            </w:tcBorders>
            <w:shd w:val="clear" w:color="auto" w:fill="auto"/>
            <w:vAlign w:val="bottom"/>
          </w:tcPr>
          <w:p w:rsidR="008A7FF1" w:rsidRPr="004E1988" w:rsidRDefault="008A7FF1" w:rsidP="00AC7AAA">
            <w:pPr>
              <w:pStyle w:val="a4"/>
              <w:jc w:val="center"/>
              <w:rPr>
                <w:color w:val="000000" w:themeColor="text1"/>
              </w:rPr>
            </w:pPr>
          </w:p>
        </w:tc>
        <w:tc>
          <w:tcPr>
            <w:tcW w:w="1920" w:type="dxa"/>
            <w:tcBorders>
              <w:bottom w:val="single" w:sz="8" w:space="0" w:color="auto"/>
              <w:right w:val="single" w:sz="8" w:space="0" w:color="auto"/>
            </w:tcBorders>
            <w:shd w:val="clear" w:color="auto" w:fill="auto"/>
            <w:vAlign w:val="bottom"/>
          </w:tcPr>
          <w:p w:rsidR="008A7FF1" w:rsidRPr="004E1988" w:rsidRDefault="008A7FF1" w:rsidP="00AC7AAA">
            <w:pPr>
              <w:pStyle w:val="a4"/>
              <w:jc w:val="center"/>
              <w:rPr>
                <w:color w:val="000000" w:themeColor="text1"/>
              </w:rPr>
            </w:pPr>
          </w:p>
        </w:tc>
      </w:tr>
      <w:tr w:rsidR="004E1988" w:rsidRPr="004E1988" w:rsidTr="004E1988">
        <w:trPr>
          <w:trHeight w:val="263"/>
        </w:trPr>
        <w:tc>
          <w:tcPr>
            <w:tcW w:w="2836" w:type="dxa"/>
            <w:vMerge w:val="restart"/>
            <w:tcBorders>
              <w:left w:val="single" w:sz="8" w:space="0" w:color="auto"/>
              <w:right w:val="single" w:sz="8" w:space="0" w:color="auto"/>
            </w:tcBorders>
            <w:shd w:val="clear" w:color="auto" w:fill="auto"/>
            <w:vAlign w:val="bottom"/>
          </w:tcPr>
          <w:p w:rsidR="004E1988" w:rsidRPr="004E1988" w:rsidRDefault="004E1988" w:rsidP="00AC7AAA">
            <w:pPr>
              <w:pStyle w:val="a4"/>
              <w:rPr>
                <w:color w:val="000000" w:themeColor="text1"/>
              </w:rPr>
            </w:pPr>
            <w:r w:rsidRPr="004E1988">
              <w:rPr>
                <w:color w:val="000000" w:themeColor="text1"/>
              </w:rPr>
              <w:t>Итоговый</w:t>
            </w:r>
            <w:r>
              <w:rPr>
                <w:color w:val="000000" w:themeColor="text1"/>
              </w:rPr>
              <w:t xml:space="preserve"> контроль</w:t>
            </w:r>
          </w:p>
        </w:tc>
        <w:tc>
          <w:tcPr>
            <w:tcW w:w="1246" w:type="dxa"/>
            <w:vMerge w:val="restart"/>
            <w:tcBorders>
              <w:right w:val="single" w:sz="8" w:space="0" w:color="auto"/>
            </w:tcBorders>
            <w:shd w:val="clear" w:color="auto" w:fill="auto"/>
            <w:vAlign w:val="bottom"/>
          </w:tcPr>
          <w:p w:rsidR="004E1988" w:rsidRPr="004E1988" w:rsidRDefault="004E1988" w:rsidP="00AC7AAA">
            <w:pPr>
              <w:pStyle w:val="a4"/>
              <w:jc w:val="center"/>
              <w:rPr>
                <w:color w:val="000000" w:themeColor="text1"/>
                <w:w w:val="99"/>
              </w:rPr>
            </w:pPr>
            <w:r w:rsidRPr="004E1988">
              <w:rPr>
                <w:color w:val="000000" w:themeColor="text1"/>
                <w:w w:val="99"/>
              </w:rPr>
              <w:t>246</w:t>
            </w:r>
          </w:p>
        </w:tc>
        <w:tc>
          <w:tcPr>
            <w:tcW w:w="1900" w:type="dxa"/>
            <w:vMerge w:val="restart"/>
            <w:tcBorders>
              <w:right w:val="single" w:sz="8" w:space="0" w:color="auto"/>
            </w:tcBorders>
            <w:shd w:val="clear" w:color="auto" w:fill="auto"/>
            <w:vAlign w:val="bottom"/>
          </w:tcPr>
          <w:p w:rsidR="004E1988" w:rsidRPr="004E1988" w:rsidRDefault="004E1988" w:rsidP="00AC7AAA">
            <w:pPr>
              <w:pStyle w:val="a4"/>
              <w:jc w:val="center"/>
              <w:rPr>
                <w:color w:val="000000" w:themeColor="text1"/>
                <w:w w:val="99"/>
              </w:rPr>
            </w:pPr>
            <w:r w:rsidRPr="004E1988">
              <w:rPr>
                <w:color w:val="000000" w:themeColor="text1"/>
                <w:w w:val="99"/>
              </w:rPr>
              <w:t>0</w:t>
            </w:r>
          </w:p>
        </w:tc>
        <w:tc>
          <w:tcPr>
            <w:tcW w:w="1920" w:type="dxa"/>
            <w:vMerge w:val="restart"/>
            <w:tcBorders>
              <w:right w:val="single" w:sz="8" w:space="0" w:color="auto"/>
            </w:tcBorders>
            <w:shd w:val="clear" w:color="auto" w:fill="auto"/>
            <w:vAlign w:val="bottom"/>
          </w:tcPr>
          <w:p w:rsidR="004E1988" w:rsidRPr="004E1988" w:rsidRDefault="004E1988" w:rsidP="00AC7AAA">
            <w:pPr>
              <w:pStyle w:val="a4"/>
              <w:jc w:val="center"/>
              <w:rPr>
                <w:color w:val="000000" w:themeColor="text1"/>
                <w:w w:val="99"/>
              </w:rPr>
            </w:pPr>
            <w:r w:rsidRPr="004E1988">
              <w:rPr>
                <w:color w:val="000000" w:themeColor="text1"/>
                <w:w w:val="99"/>
              </w:rPr>
              <w:t>37 %</w:t>
            </w:r>
          </w:p>
        </w:tc>
        <w:tc>
          <w:tcPr>
            <w:tcW w:w="1920" w:type="dxa"/>
            <w:tcBorders>
              <w:right w:val="single" w:sz="8" w:space="0" w:color="auto"/>
            </w:tcBorders>
            <w:shd w:val="clear" w:color="auto" w:fill="auto"/>
            <w:vAlign w:val="bottom"/>
          </w:tcPr>
          <w:p w:rsidR="004E1988" w:rsidRPr="004E1988" w:rsidRDefault="004E1988" w:rsidP="00AC7AAA">
            <w:pPr>
              <w:pStyle w:val="a4"/>
              <w:jc w:val="center"/>
              <w:rPr>
                <w:color w:val="000000" w:themeColor="text1"/>
                <w:w w:val="99"/>
              </w:rPr>
            </w:pPr>
            <w:r w:rsidRPr="004E1988">
              <w:rPr>
                <w:color w:val="000000" w:themeColor="text1"/>
                <w:w w:val="99"/>
              </w:rPr>
              <w:t>63 %</w:t>
            </w:r>
          </w:p>
        </w:tc>
      </w:tr>
      <w:tr w:rsidR="004E1988" w:rsidRPr="004E1988" w:rsidTr="004E1988">
        <w:trPr>
          <w:trHeight w:val="70"/>
        </w:trPr>
        <w:tc>
          <w:tcPr>
            <w:tcW w:w="2836" w:type="dxa"/>
            <w:vMerge/>
            <w:tcBorders>
              <w:left w:val="single" w:sz="8" w:space="0" w:color="auto"/>
              <w:bottom w:val="single" w:sz="8" w:space="0" w:color="auto"/>
              <w:right w:val="single" w:sz="8" w:space="0" w:color="auto"/>
            </w:tcBorders>
            <w:shd w:val="clear" w:color="auto" w:fill="auto"/>
            <w:vAlign w:val="bottom"/>
          </w:tcPr>
          <w:p w:rsidR="004E1988" w:rsidRPr="004E1988" w:rsidRDefault="004E1988" w:rsidP="00AC7AAA">
            <w:pPr>
              <w:pStyle w:val="a4"/>
              <w:rPr>
                <w:color w:val="000000" w:themeColor="text1"/>
                <w:w w:val="98"/>
              </w:rPr>
            </w:pPr>
          </w:p>
        </w:tc>
        <w:tc>
          <w:tcPr>
            <w:tcW w:w="1246" w:type="dxa"/>
            <w:vMerge/>
            <w:tcBorders>
              <w:bottom w:val="single" w:sz="8" w:space="0" w:color="auto"/>
              <w:right w:val="single" w:sz="8" w:space="0" w:color="auto"/>
            </w:tcBorders>
            <w:shd w:val="clear" w:color="auto" w:fill="auto"/>
            <w:vAlign w:val="bottom"/>
          </w:tcPr>
          <w:p w:rsidR="004E1988" w:rsidRPr="004E1988" w:rsidRDefault="004E1988" w:rsidP="00AC7AAA">
            <w:pPr>
              <w:pStyle w:val="a4"/>
              <w:rPr>
                <w:color w:val="000000" w:themeColor="text1"/>
              </w:rPr>
            </w:pPr>
          </w:p>
        </w:tc>
        <w:tc>
          <w:tcPr>
            <w:tcW w:w="1900" w:type="dxa"/>
            <w:vMerge/>
            <w:tcBorders>
              <w:bottom w:val="single" w:sz="8" w:space="0" w:color="auto"/>
              <w:right w:val="single" w:sz="8" w:space="0" w:color="auto"/>
            </w:tcBorders>
            <w:shd w:val="clear" w:color="auto" w:fill="auto"/>
            <w:vAlign w:val="bottom"/>
          </w:tcPr>
          <w:p w:rsidR="004E1988" w:rsidRPr="004E1988" w:rsidRDefault="004E1988" w:rsidP="00AC7AAA">
            <w:pPr>
              <w:pStyle w:val="a4"/>
              <w:rPr>
                <w:color w:val="000000" w:themeColor="text1"/>
              </w:rPr>
            </w:pPr>
          </w:p>
        </w:tc>
        <w:tc>
          <w:tcPr>
            <w:tcW w:w="1920" w:type="dxa"/>
            <w:vMerge/>
            <w:tcBorders>
              <w:bottom w:val="single" w:sz="8" w:space="0" w:color="auto"/>
              <w:right w:val="single" w:sz="8" w:space="0" w:color="auto"/>
            </w:tcBorders>
            <w:shd w:val="clear" w:color="auto" w:fill="auto"/>
            <w:vAlign w:val="bottom"/>
          </w:tcPr>
          <w:p w:rsidR="004E1988" w:rsidRPr="004E1988" w:rsidRDefault="004E1988" w:rsidP="00AC7AAA">
            <w:pPr>
              <w:pStyle w:val="a4"/>
              <w:rPr>
                <w:color w:val="000000" w:themeColor="text1"/>
              </w:rPr>
            </w:pPr>
          </w:p>
        </w:tc>
        <w:tc>
          <w:tcPr>
            <w:tcW w:w="1920" w:type="dxa"/>
            <w:tcBorders>
              <w:bottom w:val="single" w:sz="8" w:space="0" w:color="auto"/>
              <w:right w:val="single" w:sz="8" w:space="0" w:color="auto"/>
            </w:tcBorders>
            <w:shd w:val="clear" w:color="auto" w:fill="auto"/>
            <w:vAlign w:val="bottom"/>
          </w:tcPr>
          <w:p w:rsidR="004E1988" w:rsidRPr="004E1988" w:rsidRDefault="004E1988" w:rsidP="00AC7AAA">
            <w:pPr>
              <w:pStyle w:val="a4"/>
              <w:rPr>
                <w:color w:val="000000" w:themeColor="text1"/>
              </w:rPr>
            </w:pPr>
          </w:p>
        </w:tc>
      </w:tr>
    </w:tbl>
    <w:p w:rsidR="005C2654" w:rsidRDefault="005C2654" w:rsidP="008A7FF1">
      <w:pPr>
        <w:pStyle w:val="a4"/>
      </w:pPr>
    </w:p>
    <w:p w:rsidR="00AB0A02" w:rsidRDefault="00AB0A02" w:rsidP="00AB0A02">
      <w:pPr>
        <w:pStyle w:val="a4"/>
      </w:pPr>
    </w:p>
    <w:p w:rsidR="008A7FF1" w:rsidRDefault="008A7FF1" w:rsidP="008A7FF1">
      <w:pPr>
        <w:jc w:val="both"/>
        <w:rPr>
          <w:rFonts w:eastAsia="Calibri"/>
          <w:b/>
          <w:color w:val="0070C0"/>
          <w:lang w:bidi="en-US"/>
        </w:rPr>
      </w:pPr>
      <w:r w:rsidRPr="00A4315D">
        <w:rPr>
          <w:rFonts w:eastAsia="Calibri"/>
          <w:b/>
          <w:color w:val="0070C0"/>
          <w:lang w:bidi="en-US"/>
        </w:rPr>
        <w:t xml:space="preserve">Динамика </w:t>
      </w:r>
      <w:proofErr w:type="spellStart"/>
      <w:r w:rsidRPr="00A4315D">
        <w:rPr>
          <w:rFonts w:eastAsia="Calibri"/>
          <w:b/>
          <w:color w:val="0070C0"/>
          <w:lang w:bidi="en-US"/>
        </w:rPr>
        <w:t>обученности</w:t>
      </w:r>
      <w:proofErr w:type="spellEnd"/>
      <w:r w:rsidRPr="00A4315D">
        <w:rPr>
          <w:rFonts w:eastAsia="Calibri"/>
          <w:b/>
          <w:color w:val="0070C0"/>
          <w:lang w:bidi="en-US"/>
        </w:rPr>
        <w:t xml:space="preserve"> выпускников</w:t>
      </w:r>
    </w:p>
    <w:p w:rsidR="00AC756C" w:rsidRPr="00AC756C" w:rsidRDefault="00F2305D" w:rsidP="008A7FF1">
      <w:pPr>
        <w:jc w:val="both"/>
        <w:rPr>
          <w:rFonts w:eastAsia="Calibri"/>
          <w:color w:val="000000" w:themeColor="text1"/>
          <w:lang w:bidi="en-US"/>
        </w:rPr>
      </w:pPr>
      <w:r>
        <w:rPr>
          <w:rFonts w:eastAsia="Calibri"/>
          <w:color w:val="000000" w:themeColor="text1"/>
          <w:lang w:bidi="en-US"/>
        </w:rPr>
        <w:t>Таблица 12</w:t>
      </w:r>
      <w:r w:rsidR="00AC756C" w:rsidRPr="00AC756C">
        <w:rPr>
          <w:rFonts w:eastAsia="Calibri"/>
          <w:color w:val="000000" w:themeColor="text1"/>
          <w:lang w:bidi="en-US"/>
        </w:rPr>
        <w:t>.</w:t>
      </w:r>
    </w:p>
    <w:tbl>
      <w:tblPr>
        <w:tblW w:w="6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2128"/>
        <w:gridCol w:w="2128"/>
      </w:tblGrid>
      <w:tr w:rsidR="00084BC6" w:rsidRPr="00554ACF" w:rsidTr="00084BC6">
        <w:trPr>
          <w:trHeight w:val="587"/>
        </w:trPr>
        <w:tc>
          <w:tcPr>
            <w:tcW w:w="2689" w:type="dxa"/>
            <w:tcBorders>
              <w:top w:val="single" w:sz="4" w:space="0" w:color="000000"/>
              <w:left w:val="single" w:sz="4" w:space="0" w:color="000000"/>
              <w:bottom w:val="single" w:sz="4" w:space="0" w:color="000000"/>
              <w:right w:val="single" w:sz="4" w:space="0" w:color="000000"/>
            </w:tcBorders>
            <w:hideMark/>
          </w:tcPr>
          <w:p w:rsidR="00084BC6" w:rsidRPr="00554ACF" w:rsidRDefault="00084BC6" w:rsidP="00AC7AAA">
            <w:pPr>
              <w:ind w:firstLine="708"/>
              <w:jc w:val="both"/>
              <w:rPr>
                <w:rFonts w:eastAsia="Calibri"/>
                <w:lang w:bidi="en-US"/>
              </w:rPr>
            </w:pPr>
            <w:r>
              <w:rPr>
                <w:rFonts w:eastAsia="Calibri"/>
                <w:lang w:bidi="en-US"/>
              </w:rPr>
              <w:t>Учебный г</w:t>
            </w:r>
            <w:r w:rsidRPr="00554ACF">
              <w:rPr>
                <w:rFonts w:eastAsia="Calibri"/>
                <w:lang w:bidi="en-US"/>
              </w:rPr>
              <w:t>од</w:t>
            </w:r>
          </w:p>
        </w:tc>
        <w:tc>
          <w:tcPr>
            <w:tcW w:w="2128" w:type="dxa"/>
            <w:tcBorders>
              <w:top w:val="single" w:sz="4" w:space="0" w:color="000000"/>
              <w:left w:val="single" w:sz="4" w:space="0" w:color="000000"/>
              <w:bottom w:val="single" w:sz="4" w:space="0" w:color="000000"/>
              <w:right w:val="single" w:sz="4" w:space="0" w:color="000000"/>
            </w:tcBorders>
          </w:tcPr>
          <w:p w:rsidR="00084BC6" w:rsidRDefault="00084BC6" w:rsidP="00AC7AAA">
            <w:pPr>
              <w:jc w:val="center"/>
              <w:rPr>
                <w:rFonts w:eastAsia="Calibri"/>
                <w:lang w:bidi="en-US"/>
              </w:rPr>
            </w:pPr>
            <w:r>
              <w:rPr>
                <w:rFonts w:eastAsia="Calibri"/>
                <w:lang w:bidi="en-US"/>
              </w:rPr>
              <w:t>2020-2021</w:t>
            </w:r>
          </w:p>
        </w:tc>
        <w:tc>
          <w:tcPr>
            <w:tcW w:w="2128" w:type="dxa"/>
            <w:tcBorders>
              <w:top w:val="single" w:sz="4" w:space="0" w:color="000000"/>
              <w:left w:val="single" w:sz="4" w:space="0" w:color="000000"/>
              <w:bottom w:val="single" w:sz="4" w:space="0" w:color="000000"/>
              <w:right w:val="single" w:sz="4" w:space="0" w:color="000000"/>
            </w:tcBorders>
          </w:tcPr>
          <w:p w:rsidR="00084BC6" w:rsidRDefault="00084BC6" w:rsidP="00AC7AAA">
            <w:pPr>
              <w:jc w:val="center"/>
              <w:rPr>
                <w:rFonts w:eastAsia="Calibri"/>
                <w:lang w:bidi="en-US"/>
              </w:rPr>
            </w:pPr>
            <w:r>
              <w:rPr>
                <w:rFonts w:eastAsia="Calibri"/>
                <w:lang w:bidi="en-US"/>
              </w:rPr>
              <w:t>2021-2022</w:t>
            </w:r>
          </w:p>
        </w:tc>
      </w:tr>
      <w:tr w:rsidR="00084BC6" w:rsidRPr="00554ACF" w:rsidTr="00084BC6">
        <w:trPr>
          <w:trHeight w:val="580"/>
        </w:trPr>
        <w:tc>
          <w:tcPr>
            <w:tcW w:w="2689" w:type="dxa"/>
            <w:tcBorders>
              <w:top w:val="single" w:sz="4" w:space="0" w:color="000000"/>
              <w:left w:val="single" w:sz="4" w:space="0" w:color="000000"/>
              <w:bottom w:val="single" w:sz="4" w:space="0" w:color="000000"/>
              <w:right w:val="single" w:sz="4" w:space="0" w:color="000000"/>
            </w:tcBorders>
            <w:hideMark/>
          </w:tcPr>
          <w:p w:rsidR="00084BC6" w:rsidRPr="00554ACF" w:rsidRDefault="00084BC6" w:rsidP="00AC7AAA">
            <w:pPr>
              <w:jc w:val="both"/>
              <w:rPr>
                <w:rFonts w:eastAsia="Calibri"/>
                <w:lang w:bidi="en-US"/>
              </w:rPr>
            </w:pPr>
            <w:r w:rsidRPr="00554ACF">
              <w:rPr>
                <w:rFonts w:eastAsia="Calibri"/>
                <w:lang w:bidi="en-US"/>
              </w:rPr>
              <w:lastRenderedPageBreak/>
              <w:t>Кол-во выпускников</w:t>
            </w:r>
          </w:p>
        </w:tc>
        <w:tc>
          <w:tcPr>
            <w:tcW w:w="2128" w:type="dxa"/>
            <w:tcBorders>
              <w:top w:val="single" w:sz="4" w:space="0" w:color="000000"/>
              <w:left w:val="single" w:sz="4" w:space="0" w:color="000000"/>
              <w:bottom w:val="single" w:sz="4" w:space="0" w:color="000000"/>
              <w:right w:val="single" w:sz="4" w:space="0" w:color="000000"/>
            </w:tcBorders>
          </w:tcPr>
          <w:p w:rsidR="00084BC6" w:rsidRDefault="00084BC6" w:rsidP="00A4315D">
            <w:pPr>
              <w:ind w:firstLine="708"/>
              <w:rPr>
                <w:rFonts w:eastAsia="Calibri"/>
                <w:lang w:bidi="en-US"/>
              </w:rPr>
            </w:pPr>
            <w:r>
              <w:rPr>
                <w:rFonts w:eastAsia="Calibri"/>
                <w:lang w:bidi="en-US"/>
              </w:rPr>
              <w:t xml:space="preserve">   196</w:t>
            </w:r>
          </w:p>
        </w:tc>
        <w:tc>
          <w:tcPr>
            <w:tcW w:w="2128" w:type="dxa"/>
            <w:tcBorders>
              <w:top w:val="single" w:sz="4" w:space="0" w:color="000000"/>
              <w:left w:val="single" w:sz="4" w:space="0" w:color="000000"/>
              <w:bottom w:val="single" w:sz="4" w:space="0" w:color="000000"/>
              <w:right w:val="single" w:sz="4" w:space="0" w:color="000000"/>
            </w:tcBorders>
          </w:tcPr>
          <w:p w:rsidR="00084BC6" w:rsidRDefault="00084BC6" w:rsidP="00A4315D">
            <w:pPr>
              <w:ind w:firstLine="708"/>
              <w:rPr>
                <w:rFonts w:eastAsia="Calibri"/>
                <w:lang w:bidi="en-US"/>
              </w:rPr>
            </w:pPr>
            <w:r>
              <w:rPr>
                <w:rFonts w:eastAsia="Calibri"/>
                <w:lang w:bidi="en-US"/>
              </w:rPr>
              <w:t>246</w:t>
            </w:r>
          </w:p>
        </w:tc>
      </w:tr>
      <w:tr w:rsidR="00084BC6" w:rsidRPr="00554ACF" w:rsidTr="00084BC6">
        <w:trPr>
          <w:trHeight w:val="536"/>
        </w:trPr>
        <w:tc>
          <w:tcPr>
            <w:tcW w:w="2689" w:type="dxa"/>
            <w:tcBorders>
              <w:top w:val="single" w:sz="4" w:space="0" w:color="000000"/>
              <w:left w:val="single" w:sz="4" w:space="0" w:color="000000"/>
              <w:bottom w:val="single" w:sz="4" w:space="0" w:color="000000"/>
              <w:right w:val="single" w:sz="4" w:space="0" w:color="000000"/>
            </w:tcBorders>
            <w:hideMark/>
          </w:tcPr>
          <w:p w:rsidR="00084BC6" w:rsidRPr="00554ACF" w:rsidRDefault="00084BC6" w:rsidP="00AC7AAA">
            <w:pPr>
              <w:jc w:val="both"/>
              <w:rPr>
                <w:rFonts w:eastAsia="Calibri"/>
                <w:lang w:bidi="en-US"/>
              </w:rPr>
            </w:pPr>
            <w:r>
              <w:rPr>
                <w:rFonts w:eastAsia="Calibri"/>
                <w:lang w:bidi="en-US"/>
              </w:rPr>
              <w:t>Качество освоения программ</w:t>
            </w:r>
            <w:proofErr w:type="gramStart"/>
            <w:r>
              <w:rPr>
                <w:rFonts w:eastAsia="Calibri"/>
                <w:lang w:bidi="en-US"/>
              </w:rPr>
              <w:t xml:space="preserve"> (%)</w:t>
            </w:r>
            <w:proofErr w:type="gramEnd"/>
          </w:p>
        </w:tc>
        <w:tc>
          <w:tcPr>
            <w:tcW w:w="2128" w:type="dxa"/>
            <w:tcBorders>
              <w:top w:val="single" w:sz="4" w:space="0" w:color="000000"/>
              <w:left w:val="single" w:sz="4" w:space="0" w:color="000000"/>
              <w:bottom w:val="single" w:sz="4" w:space="0" w:color="000000"/>
              <w:right w:val="single" w:sz="4" w:space="0" w:color="000000"/>
            </w:tcBorders>
          </w:tcPr>
          <w:p w:rsidR="00084BC6" w:rsidRDefault="00084BC6" w:rsidP="00A4315D">
            <w:pPr>
              <w:ind w:firstLine="708"/>
              <w:rPr>
                <w:rFonts w:eastAsia="Calibri"/>
                <w:color w:val="000000" w:themeColor="text1"/>
                <w:lang w:bidi="en-US"/>
              </w:rPr>
            </w:pPr>
            <w:r>
              <w:rPr>
                <w:rFonts w:eastAsia="Calibri"/>
                <w:color w:val="000000" w:themeColor="text1"/>
                <w:lang w:bidi="en-US"/>
              </w:rPr>
              <w:t xml:space="preserve">    98</w:t>
            </w:r>
          </w:p>
        </w:tc>
        <w:tc>
          <w:tcPr>
            <w:tcW w:w="2128" w:type="dxa"/>
            <w:tcBorders>
              <w:top w:val="single" w:sz="4" w:space="0" w:color="000000"/>
              <w:left w:val="single" w:sz="4" w:space="0" w:color="000000"/>
              <w:bottom w:val="single" w:sz="4" w:space="0" w:color="000000"/>
              <w:right w:val="single" w:sz="4" w:space="0" w:color="000000"/>
            </w:tcBorders>
          </w:tcPr>
          <w:p w:rsidR="00084BC6" w:rsidRDefault="00084BC6" w:rsidP="00A4315D">
            <w:pPr>
              <w:ind w:firstLine="708"/>
              <w:rPr>
                <w:rFonts w:eastAsia="Calibri"/>
                <w:color w:val="000000" w:themeColor="text1"/>
                <w:lang w:bidi="en-US"/>
              </w:rPr>
            </w:pPr>
            <w:r>
              <w:rPr>
                <w:rFonts w:eastAsia="Calibri"/>
                <w:color w:val="000000" w:themeColor="text1"/>
                <w:lang w:bidi="en-US"/>
              </w:rPr>
              <w:t>98</w:t>
            </w:r>
          </w:p>
        </w:tc>
      </w:tr>
    </w:tbl>
    <w:p w:rsidR="00A4315D" w:rsidRDefault="00A4315D" w:rsidP="008A7FF1">
      <w:pPr>
        <w:jc w:val="both"/>
        <w:rPr>
          <w:rFonts w:eastAsia="Calibri"/>
          <w:color w:val="000000"/>
          <w:lang w:bidi="en-US"/>
        </w:rPr>
      </w:pPr>
    </w:p>
    <w:p w:rsidR="00A4315D" w:rsidRDefault="00A4315D" w:rsidP="00A4315D">
      <w:pPr>
        <w:spacing w:line="237" w:lineRule="auto"/>
        <w:jc w:val="both"/>
      </w:pPr>
      <w:r>
        <w:rPr>
          <w:rFonts w:eastAsia="Calibri"/>
          <w:color w:val="000000"/>
          <w:lang w:bidi="en-US"/>
        </w:rPr>
        <w:t>Данные таблиц</w:t>
      </w:r>
      <w:r w:rsidR="00F2305D">
        <w:rPr>
          <w:rFonts w:eastAsia="Calibri"/>
          <w:color w:val="000000"/>
          <w:lang w:bidi="en-US"/>
        </w:rPr>
        <w:t xml:space="preserve"> 11.12</w:t>
      </w:r>
      <w:r w:rsidR="00AC756C">
        <w:rPr>
          <w:rFonts w:eastAsia="Calibri"/>
          <w:color w:val="000000"/>
          <w:lang w:bidi="en-US"/>
        </w:rPr>
        <w:t xml:space="preserve"> </w:t>
      </w:r>
      <w:r w:rsidRPr="00A4315D">
        <w:rPr>
          <w:rFonts w:eastAsia="Calibri"/>
          <w:color w:val="000000"/>
          <w:lang w:bidi="en-US"/>
        </w:rPr>
        <w:t xml:space="preserve">показывают преобладание высокого уровня освоения </w:t>
      </w:r>
      <w:proofErr w:type="gramStart"/>
      <w:r w:rsidRPr="00A4315D">
        <w:rPr>
          <w:rFonts w:eastAsia="Calibri"/>
          <w:color w:val="000000"/>
          <w:lang w:bidi="en-US"/>
        </w:rPr>
        <w:t>ДОП</w:t>
      </w:r>
      <w:proofErr w:type="gramEnd"/>
      <w:r w:rsidRPr="00A4315D">
        <w:rPr>
          <w:rFonts w:eastAsia="Calibri"/>
          <w:color w:val="000000"/>
          <w:lang w:bidi="en-US"/>
        </w:rPr>
        <w:t xml:space="preserve"> учащимися центра. </w:t>
      </w:r>
      <w:r w:rsidRPr="008A7FF1">
        <w:t xml:space="preserve">Уровень «средний» </w:t>
      </w:r>
      <w:r>
        <w:t>показывают ученики по предмету С</w:t>
      </w:r>
      <w:r w:rsidRPr="008A7FF1">
        <w:t xml:space="preserve">ольфеджио (программа Музыкальный инструмент). Предмет, сложный для освоения, требующий наличия </w:t>
      </w:r>
      <w:r>
        <w:t xml:space="preserve">систематической домашней </w:t>
      </w:r>
      <w:r w:rsidRPr="008A7FF1">
        <w:t xml:space="preserve">подготовки и </w:t>
      </w:r>
      <w:r>
        <w:t xml:space="preserve">специальных </w:t>
      </w:r>
      <w:r w:rsidRPr="008A7FF1">
        <w:t>музыкальных способностей.</w:t>
      </w:r>
    </w:p>
    <w:p w:rsidR="008A7FF1" w:rsidRPr="00A4315D" w:rsidRDefault="00084BC6" w:rsidP="008A7FF1">
      <w:pPr>
        <w:jc w:val="both"/>
        <w:rPr>
          <w:rFonts w:eastAsia="Calibri"/>
          <w:color w:val="000000"/>
          <w:lang w:bidi="en-US"/>
        </w:rPr>
      </w:pPr>
      <w:r>
        <w:rPr>
          <w:rFonts w:eastAsia="Calibri"/>
          <w:color w:val="000000"/>
          <w:lang w:bidi="en-US"/>
        </w:rPr>
        <w:t xml:space="preserve">Завершили обучение по </w:t>
      </w:r>
      <w:proofErr w:type="gramStart"/>
      <w:r>
        <w:rPr>
          <w:rFonts w:eastAsia="Calibri"/>
          <w:color w:val="000000"/>
          <w:lang w:bidi="en-US"/>
        </w:rPr>
        <w:t>ДОП</w:t>
      </w:r>
      <w:proofErr w:type="gramEnd"/>
      <w:r>
        <w:rPr>
          <w:rFonts w:eastAsia="Calibri"/>
          <w:color w:val="000000"/>
          <w:lang w:bidi="en-US"/>
        </w:rPr>
        <w:t xml:space="preserve"> – 246 учащихся, на 25% больше показателей 2020-2021учебного года. Рост учащихся</w:t>
      </w:r>
      <w:proofErr w:type="gramStart"/>
      <w:r>
        <w:rPr>
          <w:rFonts w:eastAsia="Calibri"/>
          <w:color w:val="000000"/>
          <w:lang w:bidi="en-US"/>
        </w:rPr>
        <w:t xml:space="preserve"> .</w:t>
      </w:r>
      <w:proofErr w:type="gramEnd"/>
      <w:r>
        <w:rPr>
          <w:rFonts w:eastAsia="Calibri"/>
          <w:color w:val="000000"/>
          <w:lang w:bidi="en-US"/>
        </w:rPr>
        <w:t xml:space="preserve"> завершивших обучение произошел за счет увеличения числа учащихся, завершивших обучение по модулю Партерная гимнастика ДОП Ансамбль танца Морозко.</w:t>
      </w:r>
    </w:p>
    <w:p w:rsidR="00AE7407" w:rsidRDefault="008A7FF1" w:rsidP="003A72BA">
      <w:pPr>
        <w:spacing w:line="237" w:lineRule="auto"/>
        <w:jc w:val="both"/>
      </w:pPr>
      <w:r>
        <w:t xml:space="preserve">Качество освоения программ - на высоком </w:t>
      </w:r>
      <w:r w:rsidR="003A72BA">
        <w:t>уровне – 98</w:t>
      </w:r>
      <w:r w:rsidRPr="008A7FF1">
        <w:t xml:space="preserve">%.  </w:t>
      </w:r>
    </w:p>
    <w:p w:rsidR="009E21BB" w:rsidRPr="00285F2E" w:rsidRDefault="009E21BB" w:rsidP="009E21BB">
      <w:pPr>
        <w:spacing w:after="0"/>
        <w:rPr>
          <w:color w:val="000000" w:themeColor="text1"/>
        </w:rPr>
      </w:pPr>
      <w:bookmarkStart w:id="1" w:name="page12"/>
      <w:bookmarkEnd w:id="1"/>
      <w:r w:rsidRPr="00285F2E">
        <w:rPr>
          <w:color w:val="000000" w:themeColor="text1"/>
        </w:rPr>
        <w:t>Решением</w:t>
      </w:r>
      <w:r w:rsidR="007817E9" w:rsidRPr="00285F2E">
        <w:rPr>
          <w:color w:val="000000" w:themeColor="text1"/>
        </w:rPr>
        <w:t xml:space="preserve"> Педагогического совета №6 от 27</w:t>
      </w:r>
      <w:r w:rsidRPr="00285F2E">
        <w:rPr>
          <w:color w:val="000000" w:themeColor="text1"/>
        </w:rPr>
        <w:t>.05.2022 г. на 2022-2023 учебный год переведено учащихся на последующие года обучения, согласно промежуточной аттестации:</w:t>
      </w:r>
    </w:p>
    <w:p w:rsidR="009E21BB" w:rsidRPr="00285F2E" w:rsidRDefault="009E21BB" w:rsidP="009E21BB">
      <w:pPr>
        <w:spacing w:after="0"/>
        <w:rPr>
          <w:color w:val="000000" w:themeColor="text1"/>
        </w:rPr>
      </w:pPr>
      <w:r w:rsidRPr="00285F2E">
        <w:rPr>
          <w:color w:val="000000" w:themeColor="text1"/>
        </w:rPr>
        <w:t>на 2 год обучения в количестве 139 человек;</w:t>
      </w:r>
    </w:p>
    <w:p w:rsidR="009E21BB" w:rsidRPr="00285F2E" w:rsidRDefault="009E21BB" w:rsidP="009E21BB">
      <w:pPr>
        <w:spacing w:after="0"/>
        <w:rPr>
          <w:color w:val="000000" w:themeColor="text1"/>
        </w:rPr>
      </w:pPr>
      <w:r w:rsidRPr="00285F2E">
        <w:rPr>
          <w:color w:val="000000" w:themeColor="text1"/>
        </w:rPr>
        <w:t>на 3 год обучения в количестве 122 человек;</w:t>
      </w:r>
    </w:p>
    <w:p w:rsidR="009E21BB" w:rsidRPr="00285F2E" w:rsidRDefault="009E21BB" w:rsidP="009E21BB">
      <w:pPr>
        <w:spacing w:after="0"/>
        <w:rPr>
          <w:color w:val="000000" w:themeColor="text1"/>
        </w:rPr>
      </w:pPr>
      <w:r w:rsidRPr="00285F2E">
        <w:rPr>
          <w:color w:val="000000" w:themeColor="text1"/>
        </w:rPr>
        <w:t>на</w:t>
      </w:r>
      <w:r w:rsidR="00285F2E" w:rsidRPr="00285F2E">
        <w:rPr>
          <w:color w:val="000000" w:themeColor="text1"/>
        </w:rPr>
        <w:t xml:space="preserve"> 4 год обучения в количестве 98</w:t>
      </w:r>
      <w:r w:rsidRPr="00285F2E">
        <w:rPr>
          <w:color w:val="000000" w:themeColor="text1"/>
        </w:rPr>
        <w:t xml:space="preserve"> человек;</w:t>
      </w:r>
    </w:p>
    <w:p w:rsidR="009E21BB" w:rsidRPr="00285F2E" w:rsidRDefault="009E21BB" w:rsidP="009E21BB">
      <w:pPr>
        <w:spacing w:after="0"/>
        <w:rPr>
          <w:color w:val="000000" w:themeColor="text1"/>
        </w:rPr>
      </w:pPr>
      <w:r w:rsidRPr="00285F2E">
        <w:rPr>
          <w:color w:val="000000" w:themeColor="text1"/>
        </w:rPr>
        <w:t>н</w:t>
      </w:r>
      <w:r w:rsidR="00285F2E" w:rsidRPr="00285F2E">
        <w:rPr>
          <w:color w:val="000000" w:themeColor="text1"/>
        </w:rPr>
        <w:t>а 5 год обучения в количестве 36</w:t>
      </w:r>
      <w:r w:rsidRPr="00285F2E">
        <w:rPr>
          <w:color w:val="000000" w:themeColor="text1"/>
        </w:rPr>
        <w:t xml:space="preserve"> человек;</w:t>
      </w:r>
    </w:p>
    <w:p w:rsidR="009E21BB" w:rsidRPr="00285F2E" w:rsidRDefault="009E21BB" w:rsidP="009E21BB">
      <w:pPr>
        <w:spacing w:after="0"/>
        <w:rPr>
          <w:color w:val="000000" w:themeColor="text1"/>
        </w:rPr>
      </w:pPr>
      <w:r w:rsidRPr="00285F2E">
        <w:rPr>
          <w:color w:val="000000" w:themeColor="text1"/>
        </w:rPr>
        <w:t>н</w:t>
      </w:r>
      <w:r w:rsidR="00285F2E" w:rsidRPr="00285F2E">
        <w:rPr>
          <w:color w:val="000000" w:themeColor="text1"/>
        </w:rPr>
        <w:t>а 6 год обучения в количестве 25</w:t>
      </w:r>
      <w:r w:rsidRPr="00285F2E">
        <w:rPr>
          <w:color w:val="000000" w:themeColor="text1"/>
        </w:rPr>
        <w:t xml:space="preserve"> человек;</w:t>
      </w:r>
    </w:p>
    <w:p w:rsidR="009E21BB" w:rsidRPr="00285F2E" w:rsidRDefault="009E21BB" w:rsidP="009E21BB">
      <w:pPr>
        <w:spacing w:after="0"/>
        <w:rPr>
          <w:color w:val="000000" w:themeColor="text1"/>
        </w:rPr>
      </w:pPr>
      <w:r w:rsidRPr="00285F2E">
        <w:rPr>
          <w:color w:val="000000" w:themeColor="text1"/>
        </w:rPr>
        <w:t>на 7 год обучения в количестве 16 человек.</w:t>
      </w:r>
    </w:p>
    <w:p w:rsidR="00285F2E" w:rsidRPr="00285F2E" w:rsidRDefault="00285F2E" w:rsidP="009E21BB">
      <w:pPr>
        <w:spacing w:after="0"/>
        <w:rPr>
          <w:color w:val="000000" w:themeColor="text1"/>
        </w:rPr>
      </w:pPr>
      <w:r w:rsidRPr="00285F2E">
        <w:rPr>
          <w:color w:val="000000" w:themeColor="text1"/>
        </w:rPr>
        <w:t>Всего – 436 человек</w:t>
      </w:r>
    </w:p>
    <w:p w:rsidR="009E21BB" w:rsidRPr="00285F2E" w:rsidRDefault="009E21BB" w:rsidP="009E21BB">
      <w:pPr>
        <w:spacing w:after="0"/>
        <w:rPr>
          <w:color w:val="000000" w:themeColor="text1"/>
        </w:rPr>
      </w:pPr>
      <w:r w:rsidRPr="00285F2E">
        <w:rPr>
          <w:color w:val="000000" w:themeColor="text1"/>
        </w:rPr>
        <w:t>Планируемый контингент учащи</w:t>
      </w:r>
      <w:r w:rsidR="007817E9" w:rsidRPr="00285F2E">
        <w:rPr>
          <w:color w:val="000000" w:themeColor="text1"/>
        </w:rPr>
        <w:t xml:space="preserve">хся </w:t>
      </w:r>
      <w:r w:rsidR="00084BC6" w:rsidRPr="00285F2E">
        <w:rPr>
          <w:color w:val="000000" w:themeColor="text1"/>
        </w:rPr>
        <w:t>на 2022-2023 учебный год- 500-55</w:t>
      </w:r>
      <w:r w:rsidR="007817E9" w:rsidRPr="00285F2E">
        <w:rPr>
          <w:color w:val="000000" w:themeColor="text1"/>
        </w:rPr>
        <w:t>0  обучающихся</w:t>
      </w:r>
      <w:r w:rsidRPr="00285F2E">
        <w:rPr>
          <w:color w:val="000000" w:themeColor="text1"/>
        </w:rPr>
        <w:t>.</w:t>
      </w:r>
    </w:p>
    <w:p w:rsidR="009E21BB" w:rsidRPr="00285F2E" w:rsidRDefault="009E21BB" w:rsidP="009E21BB">
      <w:pPr>
        <w:spacing w:after="160" w:line="256" w:lineRule="auto"/>
        <w:rPr>
          <w:rFonts w:ascii="Calibri" w:eastAsia="Calibri" w:hAnsi="Calibri"/>
          <w:color w:val="000000" w:themeColor="text1"/>
          <w:sz w:val="22"/>
          <w:szCs w:val="22"/>
          <w:lang w:eastAsia="en-US"/>
        </w:rPr>
      </w:pPr>
    </w:p>
    <w:p w:rsidR="006928E3" w:rsidRDefault="006928E3" w:rsidP="00C16C9F">
      <w:pPr>
        <w:spacing w:line="0" w:lineRule="atLeast"/>
      </w:pPr>
    </w:p>
    <w:p w:rsidR="00C41569" w:rsidRPr="001A201D" w:rsidRDefault="003577F1" w:rsidP="006928E3">
      <w:pPr>
        <w:spacing w:line="0" w:lineRule="atLeast"/>
        <w:ind w:right="-219"/>
        <w:jc w:val="center"/>
        <w:rPr>
          <w:b/>
          <w:color w:val="000000" w:themeColor="text1"/>
        </w:rPr>
      </w:pPr>
      <w:r w:rsidRPr="001A201D">
        <w:rPr>
          <w:b/>
          <w:color w:val="000000" w:themeColor="text1"/>
        </w:rPr>
        <w:t>Результативность достижений учащихся</w:t>
      </w:r>
    </w:p>
    <w:p w:rsidR="00306590" w:rsidRPr="001A201D" w:rsidRDefault="00F93BC9" w:rsidP="00F93BC9">
      <w:pPr>
        <w:spacing w:line="0" w:lineRule="atLeast"/>
        <w:ind w:right="-219"/>
        <w:jc w:val="center"/>
        <w:rPr>
          <w:b/>
          <w:color w:val="000000" w:themeColor="text1"/>
        </w:rPr>
      </w:pPr>
      <w:r w:rsidRPr="001A201D">
        <w:rPr>
          <w:b/>
          <w:color w:val="000000" w:themeColor="text1"/>
        </w:rPr>
        <w:t>Работа с одаренными детьми</w:t>
      </w:r>
    </w:p>
    <w:p w:rsidR="00306590" w:rsidRPr="00911790" w:rsidRDefault="00306590" w:rsidP="00911790">
      <w:pPr>
        <w:pStyle w:val="a4"/>
      </w:pPr>
      <w:r w:rsidRPr="00911790">
        <w:t>Работа с одаренными детьми проводится в Центре в рамках одной из подпрограмм Программы воспитания «Талант».</w:t>
      </w:r>
    </w:p>
    <w:p w:rsidR="00306590" w:rsidRPr="00911790" w:rsidRDefault="00306590" w:rsidP="00911790">
      <w:pPr>
        <w:pStyle w:val="a4"/>
      </w:pPr>
      <w:r w:rsidRPr="00911790">
        <w:t xml:space="preserve"> Система деятельности по организации работы с одаренными и талантливыми детьми</w:t>
      </w:r>
    </w:p>
    <w:p w:rsidR="00306590" w:rsidRPr="00911790" w:rsidRDefault="00306590" w:rsidP="00911790">
      <w:pPr>
        <w:pStyle w:val="a4"/>
      </w:pPr>
      <w:r w:rsidRPr="00911790">
        <w:t>имеет следующие направления:</w:t>
      </w:r>
    </w:p>
    <w:p w:rsidR="00306590" w:rsidRPr="00911790" w:rsidRDefault="00306590" w:rsidP="00911790">
      <w:pPr>
        <w:pStyle w:val="a4"/>
      </w:pPr>
      <w:r w:rsidRPr="00911790">
        <w:t>1.Выявление одаренных и талантливых детей:</w:t>
      </w:r>
    </w:p>
    <w:p w:rsidR="00306590" w:rsidRPr="00911790" w:rsidRDefault="00306590" w:rsidP="00911790">
      <w:pPr>
        <w:pStyle w:val="a4"/>
      </w:pPr>
      <w:r w:rsidRPr="00911790">
        <w:t xml:space="preserve"> - анализ особых успехов и достижений ученика;</w:t>
      </w:r>
    </w:p>
    <w:p w:rsidR="00306590" w:rsidRPr="00911790" w:rsidRDefault="00306590" w:rsidP="00911790">
      <w:pPr>
        <w:pStyle w:val="a4"/>
      </w:pPr>
      <w:r w:rsidRPr="00911790">
        <w:t xml:space="preserve"> - создание банка данных по талантливым и одаренным детям;</w:t>
      </w:r>
    </w:p>
    <w:p w:rsidR="00306590" w:rsidRPr="00911790" w:rsidRDefault="00306590" w:rsidP="00911790">
      <w:pPr>
        <w:pStyle w:val="a4"/>
      </w:pPr>
      <w:r w:rsidRPr="00911790">
        <w:t xml:space="preserve"> - диагностика потенциальных возможностей детей.</w:t>
      </w:r>
    </w:p>
    <w:p w:rsidR="00306590" w:rsidRPr="00911790" w:rsidRDefault="00306590" w:rsidP="00911790">
      <w:pPr>
        <w:pStyle w:val="a4"/>
      </w:pPr>
      <w:r w:rsidRPr="00911790">
        <w:t>2.Помощь одаренным учащимся в самореализации их творческой</w:t>
      </w:r>
    </w:p>
    <w:p w:rsidR="00306590" w:rsidRPr="00911790" w:rsidRDefault="00306590" w:rsidP="00911790">
      <w:pPr>
        <w:pStyle w:val="a4"/>
      </w:pPr>
      <w:r w:rsidRPr="00911790">
        <w:t>направленности:</w:t>
      </w:r>
    </w:p>
    <w:p w:rsidR="00306590" w:rsidRPr="008D4A85" w:rsidRDefault="00306590" w:rsidP="00911790">
      <w:pPr>
        <w:pStyle w:val="a4"/>
      </w:pPr>
      <w:r w:rsidRPr="008D4A85">
        <w:t xml:space="preserve"> - создание для ученика ситуации успе</w:t>
      </w:r>
      <w:r>
        <w:t xml:space="preserve">ха и уверенности </w:t>
      </w:r>
      <w:proofErr w:type="gramStart"/>
      <w:r>
        <w:t>через</w:t>
      </w:r>
      <w:proofErr w:type="gramEnd"/>
      <w:r>
        <w:t xml:space="preserve"> личностно </w:t>
      </w:r>
      <w:r w:rsidRPr="008D4A85">
        <w:t>ориентированное</w:t>
      </w:r>
    </w:p>
    <w:p w:rsidR="00306590" w:rsidRPr="008D4A85" w:rsidRDefault="00306590" w:rsidP="00911790">
      <w:pPr>
        <w:pStyle w:val="a4"/>
      </w:pPr>
      <w:r w:rsidRPr="008D4A85">
        <w:lastRenderedPageBreak/>
        <w:t>обучение и воспитание;</w:t>
      </w:r>
    </w:p>
    <w:p w:rsidR="00306590" w:rsidRPr="008D4A85" w:rsidRDefault="00306590" w:rsidP="00911790">
      <w:pPr>
        <w:pStyle w:val="a4"/>
      </w:pPr>
      <w:r>
        <w:t xml:space="preserve"> </w:t>
      </w:r>
      <w:r w:rsidRPr="008D4A85">
        <w:t xml:space="preserve"> - участие в </w:t>
      </w:r>
      <w:r>
        <w:t xml:space="preserve">конкурсах, фестивалях, </w:t>
      </w:r>
      <w:r w:rsidRPr="008D4A85">
        <w:t>научно-практических кон</w:t>
      </w:r>
      <w:r>
        <w:t>ференциях, предметных олимпиадах, соревнованиях.</w:t>
      </w:r>
    </w:p>
    <w:p w:rsidR="00306590" w:rsidRPr="008D4A85" w:rsidRDefault="00306590" w:rsidP="00911790">
      <w:pPr>
        <w:pStyle w:val="a4"/>
      </w:pPr>
      <w:r w:rsidRPr="008D4A85">
        <w:t>3.Контроль над развитием познав</w:t>
      </w:r>
      <w:r>
        <w:t xml:space="preserve">ательной деятельности одаренных </w:t>
      </w:r>
      <w:r w:rsidRPr="008D4A85">
        <w:t>школьников:</w:t>
      </w:r>
    </w:p>
    <w:p w:rsidR="00306590" w:rsidRPr="008D4A85" w:rsidRDefault="00306590" w:rsidP="00911790">
      <w:pPr>
        <w:pStyle w:val="a4"/>
      </w:pPr>
      <w:r w:rsidRPr="008D4A85">
        <w:t>- тематический контроль знаний в рамках учебной деятельности;</w:t>
      </w:r>
    </w:p>
    <w:p w:rsidR="00306590" w:rsidRPr="008D4A85" w:rsidRDefault="00306590" w:rsidP="00911790">
      <w:pPr>
        <w:pStyle w:val="a4"/>
      </w:pPr>
      <w:r w:rsidRPr="008D4A85">
        <w:t xml:space="preserve">- контроль за обязательным участием одаренных и талантливых детей </w:t>
      </w:r>
      <w:proofErr w:type="gramStart"/>
      <w:r w:rsidRPr="008D4A85">
        <w:t>в</w:t>
      </w:r>
      <w:proofErr w:type="gramEnd"/>
    </w:p>
    <w:p w:rsidR="00306590" w:rsidRPr="008D4A85" w:rsidRDefault="00306590" w:rsidP="00911790">
      <w:pPr>
        <w:pStyle w:val="a4"/>
      </w:pPr>
      <w:proofErr w:type="gramStart"/>
      <w:r w:rsidRPr="008D4A85">
        <w:t>конкурсах</w:t>
      </w:r>
      <w:proofErr w:type="gramEnd"/>
      <w:r w:rsidRPr="008D4A85">
        <w:t xml:space="preserve"> разного уровня.</w:t>
      </w:r>
    </w:p>
    <w:p w:rsidR="00306590" w:rsidRPr="008D4A85" w:rsidRDefault="00306590" w:rsidP="00911790">
      <w:pPr>
        <w:pStyle w:val="a4"/>
      </w:pPr>
      <w:r w:rsidRPr="008D4A85">
        <w:t>4. Работа с родителями одаренных детей:</w:t>
      </w:r>
    </w:p>
    <w:p w:rsidR="00306590" w:rsidRPr="008D4A85" w:rsidRDefault="00306590" w:rsidP="00911790">
      <w:pPr>
        <w:pStyle w:val="a4"/>
      </w:pPr>
      <w:r w:rsidRPr="008D4A85">
        <w:t>- совместная практическая деятельность одаренного ребенка и родителей.</w:t>
      </w:r>
    </w:p>
    <w:p w:rsidR="00306590" w:rsidRPr="008D4A85" w:rsidRDefault="00306590" w:rsidP="00911790">
      <w:pPr>
        <w:pStyle w:val="a4"/>
      </w:pPr>
      <w:r w:rsidRPr="008D4A85">
        <w:t>5. Работа с педагогами:</w:t>
      </w:r>
    </w:p>
    <w:p w:rsidR="00306590" w:rsidRPr="008D4A85" w:rsidRDefault="00306590" w:rsidP="00911790">
      <w:pPr>
        <w:pStyle w:val="a4"/>
      </w:pPr>
      <w:r w:rsidRPr="008D4A85">
        <w:t>- повышение профессионального мастерства через курсовую подготовку и</w:t>
      </w:r>
    </w:p>
    <w:p w:rsidR="00306590" w:rsidRPr="008D4A85" w:rsidRDefault="00306590" w:rsidP="00911790">
      <w:pPr>
        <w:pStyle w:val="a4"/>
      </w:pPr>
      <w:r w:rsidRPr="008D4A85">
        <w:t>аттестацию;</w:t>
      </w:r>
    </w:p>
    <w:p w:rsidR="00306590" w:rsidRPr="008D4A85" w:rsidRDefault="00306590" w:rsidP="00911790">
      <w:pPr>
        <w:pStyle w:val="a4"/>
      </w:pPr>
      <w:r w:rsidRPr="008D4A85">
        <w:t>- стимулирование работы с одаренными детьми.</w:t>
      </w:r>
    </w:p>
    <w:p w:rsidR="00306590" w:rsidRPr="008D4A85" w:rsidRDefault="00306590" w:rsidP="00911790">
      <w:pPr>
        <w:pStyle w:val="a4"/>
      </w:pPr>
      <w:r>
        <w:t xml:space="preserve"> В основе деятельности Центра</w:t>
      </w:r>
      <w:r w:rsidRPr="008D4A85">
        <w:t xml:space="preserve"> по вопросу развития одаренности ребенка</w:t>
      </w:r>
    </w:p>
    <w:p w:rsidR="00306590" w:rsidRPr="008D4A85" w:rsidRDefault="00306590" w:rsidP="00911790">
      <w:pPr>
        <w:pStyle w:val="a4"/>
      </w:pPr>
      <w:r w:rsidRPr="008D4A85">
        <w:t xml:space="preserve">лежат принципы активного создания среды для раскрытия </w:t>
      </w:r>
      <w:proofErr w:type="gramStart"/>
      <w:r w:rsidRPr="008D4A85">
        <w:t>творческих</w:t>
      </w:r>
      <w:proofErr w:type="gramEnd"/>
    </w:p>
    <w:p w:rsidR="00306590" w:rsidRPr="008D4A85" w:rsidRDefault="00306590" w:rsidP="00911790">
      <w:pPr>
        <w:pStyle w:val="a4"/>
      </w:pPr>
      <w:r w:rsidRPr="008D4A85">
        <w:t xml:space="preserve">способностей талантливых и одаренных детей, принцип </w:t>
      </w:r>
      <w:proofErr w:type="gramStart"/>
      <w:r w:rsidRPr="008D4A85">
        <w:t>комплексного</w:t>
      </w:r>
      <w:proofErr w:type="gramEnd"/>
      <w:r w:rsidRPr="008D4A85">
        <w:t>,</w:t>
      </w:r>
    </w:p>
    <w:p w:rsidR="00306590" w:rsidRPr="008D4A85" w:rsidRDefault="00306590" w:rsidP="00911790">
      <w:pPr>
        <w:pStyle w:val="a4"/>
      </w:pPr>
      <w:r w:rsidRPr="008D4A85">
        <w:t>всестороннего подхода к решению стратегических проблем развития</w:t>
      </w:r>
    </w:p>
    <w:p w:rsidR="00306590" w:rsidRPr="008D4A85" w:rsidRDefault="00306590" w:rsidP="00911790">
      <w:pPr>
        <w:pStyle w:val="a4"/>
      </w:pPr>
      <w:r w:rsidRPr="008D4A85">
        <w:t>одаренности у детей.</w:t>
      </w:r>
    </w:p>
    <w:p w:rsidR="00306590" w:rsidRPr="008D4A85" w:rsidRDefault="00306590" w:rsidP="00911790">
      <w:pPr>
        <w:pStyle w:val="a4"/>
      </w:pPr>
      <w:r w:rsidRPr="008D4A85">
        <w:t xml:space="preserve"> Механизмы реал</w:t>
      </w:r>
      <w:r>
        <w:t>изации подпрограммы «Талант</w:t>
      </w:r>
      <w:r w:rsidRPr="008D4A85">
        <w:t>».</w:t>
      </w:r>
    </w:p>
    <w:p w:rsidR="00306590" w:rsidRPr="008D4A85" w:rsidRDefault="00306590" w:rsidP="00911790">
      <w:pPr>
        <w:pStyle w:val="a4"/>
      </w:pPr>
      <w:r w:rsidRPr="008D4A85">
        <w:t xml:space="preserve">1.Организация образовательного процесса с учетом требований </w:t>
      </w:r>
      <w:proofErr w:type="gramStart"/>
      <w:r w:rsidRPr="008D4A85">
        <w:t>к</w:t>
      </w:r>
      <w:proofErr w:type="gramEnd"/>
    </w:p>
    <w:p w:rsidR="00306590" w:rsidRPr="008D4A85" w:rsidRDefault="00306590" w:rsidP="00911790">
      <w:pPr>
        <w:pStyle w:val="a4"/>
      </w:pPr>
      <w:r w:rsidRPr="008D4A85">
        <w:t xml:space="preserve">формированию </w:t>
      </w:r>
      <w:proofErr w:type="gramStart"/>
      <w:r w:rsidRPr="008D4A85">
        <w:t>проектного</w:t>
      </w:r>
      <w:proofErr w:type="gramEnd"/>
      <w:r w:rsidRPr="008D4A85">
        <w:t>, самостоятельного, исследовательского</w:t>
      </w:r>
    </w:p>
    <w:p w:rsidR="00306590" w:rsidRPr="008D4A85" w:rsidRDefault="00306590" w:rsidP="00911790">
      <w:pPr>
        <w:pStyle w:val="a4"/>
      </w:pPr>
      <w:r>
        <w:t>мышления уча</w:t>
      </w:r>
      <w:r w:rsidRPr="008D4A85">
        <w:t xml:space="preserve">щихся. В основе реализации </w:t>
      </w:r>
      <w:r w:rsidR="00A62CFF">
        <w:t>под</w:t>
      </w:r>
      <w:r w:rsidRPr="008D4A85">
        <w:t>програ</w:t>
      </w:r>
      <w:r>
        <w:t xml:space="preserve">ммы </w:t>
      </w:r>
      <w:r w:rsidRPr="008D4A85">
        <w:t>лежат технологии междисци</w:t>
      </w:r>
      <w:r>
        <w:t xml:space="preserve">плинарного обучения, технология </w:t>
      </w:r>
      <w:r w:rsidRPr="008D4A85">
        <w:t>развития критического мышления, про</w:t>
      </w:r>
      <w:r w:rsidR="00A62CFF">
        <w:t>ектный метод,</w:t>
      </w:r>
      <w:r>
        <w:t xml:space="preserve"> метод индивидуального образовательного маршрута.</w:t>
      </w:r>
    </w:p>
    <w:p w:rsidR="00306590" w:rsidRPr="008D4A85" w:rsidRDefault="00306590" w:rsidP="00911790">
      <w:pPr>
        <w:pStyle w:val="a4"/>
      </w:pPr>
      <w:r>
        <w:t xml:space="preserve">2. Работа в рамках индивидуального образовательного маршрута позволяет компенсировать </w:t>
      </w:r>
      <w:r w:rsidRPr="008D4A85">
        <w:t xml:space="preserve">недостатки в образовании одаренных </w:t>
      </w:r>
      <w:r>
        <w:t xml:space="preserve">детей </w:t>
      </w:r>
      <w:r w:rsidRPr="008D4A85">
        <w:t>за сч</w:t>
      </w:r>
      <w:r>
        <w:t xml:space="preserve">ет организации углубленного и </w:t>
      </w:r>
      <w:r w:rsidRPr="008D4A85">
        <w:t>ускоренного изу</w:t>
      </w:r>
      <w:r>
        <w:t xml:space="preserve">чения детьми содержания программ, реализации творческой, </w:t>
      </w:r>
      <w:r w:rsidRPr="008D4A85">
        <w:t xml:space="preserve">проектной деятельности учащихся, способствующей развитию </w:t>
      </w:r>
    </w:p>
    <w:p w:rsidR="00306590" w:rsidRPr="008D4A85" w:rsidRDefault="00306590" w:rsidP="00911790">
      <w:pPr>
        <w:pStyle w:val="a4"/>
      </w:pPr>
      <w:r w:rsidRPr="008D4A85">
        <w:t xml:space="preserve">исследовательских и </w:t>
      </w:r>
      <w:proofErr w:type="spellStart"/>
      <w:r w:rsidRPr="008D4A85">
        <w:t>общеучебных</w:t>
      </w:r>
      <w:proofErr w:type="spellEnd"/>
      <w:r w:rsidRPr="008D4A85">
        <w:t xml:space="preserve"> умений и навыков, формированию</w:t>
      </w:r>
    </w:p>
    <w:p w:rsidR="00306590" w:rsidRPr="008D4A85" w:rsidRDefault="00306590" w:rsidP="00911790">
      <w:pPr>
        <w:pStyle w:val="a4"/>
      </w:pPr>
      <w:r w:rsidRPr="008D4A85">
        <w:t>познавательной активности и каче</w:t>
      </w:r>
      <w:proofErr w:type="gramStart"/>
      <w:r w:rsidRPr="008D4A85">
        <w:t>ств тв</w:t>
      </w:r>
      <w:proofErr w:type="gramEnd"/>
      <w:r w:rsidRPr="008D4A85">
        <w:t>орческого ума.</w:t>
      </w:r>
    </w:p>
    <w:p w:rsidR="00306590" w:rsidRPr="008D4A85" w:rsidRDefault="00306590" w:rsidP="00911790">
      <w:pPr>
        <w:pStyle w:val="a4"/>
      </w:pPr>
      <w:r w:rsidRPr="008D4A85">
        <w:t>3.Система монитори</w:t>
      </w:r>
      <w:r w:rsidR="00A62CFF">
        <w:t>нга личностного роста одаренных детей.</w:t>
      </w:r>
      <w:r w:rsidRPr="008D4A85">
        <w:t xml:space="preserve"> Содержанием</w:t>
      </w:r>
    </w:p>
    <w:p w:rsidR="00306590" w:rsidRPr="008D4A85" w:rsidRDefault="00306590" w:rsidP="00911790">
      <w:pPr>
        <w:pStyle w:val="a4"/>
      </w:pPr>
      <w:r w:rsidRPr="008D4A85">
        <w:t>организуемых диагностик в процессе уровня одаренности личности</w:t>
      </w:r>
    </w:p>
    <w:p w:rsidR="00306590" w:rsidRPr="008D4A85" w:rsidRDefault="00306590" w:rsidP="00911790">
      <w:pPr>
        <w:pStyle w:val="a4"/>
      </w:pPr>
      <w:r>
        <w:t>уча</w:t>
      </w:r>
      <w:r w:rsidRPr="008D4A85">
        <w:t>щегося становятся: интеллектуальные качества; наличие достижений</w:t>
      </w:r>
    </w:p>
    <w:p w:rsidR="00306590" w:rsidRPr="008D4A85" w:rsidRDefault="00306590" w:rsidP="00911790">
      <w:pPr>
        <w:pStyle w:val="a4"/>
      </w:pPr>
      <w:r w:rsidRPr="008D4A85">
        <w:t>в конкретных предметных областях; наличие осознанной перспективы о</w:t>
      </w:r>
    </w:p>
    <w:p w:rsidR="00306590" w:rsidRPr="008D4A85" w:rsidRDefault="00306590" w:rsidP="00911790">
      <w:pPr>
        <w:pStyle w:val="a4"/>
      </w:pPr>
      <w:r w:rsidRPr="008D4A85">
        <w:t>взаимосвязи своего будущего и изучаемой дисциплины.</w:t>
      </w:r>
    </w:p>
    <w:p w:rsidR="00306590" w:rsidRPr="008D4A85" w:rsidRDefault="00306590" w:rsidP="00911790">
      <w:pPr>
        <w:pStyle w:val="a4"/>
      </w:pPr>
      <w:r w:rsidRPr="008D4A85">
        <w:t>4.Формирование активной жизненной позиции одаренного ребенка</w:t>
      </w:r>
    </w:p>
    <w:p w:rsidR="00306590" w:rsidRPr="008D4A85" w:rsidRDefault="00306590" w:rsidP="00911790">
      <w:pPr>
        <w:pStyle w:val="a4"/>
      </w:pPr>
      <w:r w:rsidRPr="008D4A85">
        <w:t>реализуется в рамках воспитательных мероприятий.</w:t>
      </w:r>
    </w:p>
    <w:p w:rsidR="00306590" w:rsidRPr="008D4A85" w:rsidRDefault="00306590" w:rsidP="00911790">
      <w:pPr>
        <w:pStyle w:val="a4"/>
      </w:pPr>
      <w:r w:rsidRPr="008D4A85">
        <w:t xml:space="preserve"> </w:t>
      </w:r>
      <w:proofErr w:type="gramStart"/>
      <w:r w:rsidRPr="008D4A85">
        <w:t>Основными формами работы с одаренными обучающимися</w:t>
      </w:r>
      <w:r w:rsidR="00B64938">
        <w:t xml:space="preserve"> </w:t>
      </w:r>
      <w:r w:rsidRPr="008D4A85">
        <w:t>в этом году были:</w:t>
      </w:r>
      <w:proofErr w:type="gramEnd"/>
    </w:p>
    <w:p w:rsidR="00306590" w:rsidRPr="008D4A85" w:rsidRDefault="00306590" w:rsidP="00911790">
      <w:pPr>
        <w:pStyle w:val="a4"/>
      </w:pPr>
      <w:r w:rsidRPr="008D4A85">
        <w:t xml:space="preserve">- </w:t>
      </w:r>
      <w:r>
        <w:t>предметные олимпиады и конкурсы</w:t>
      </w:r>
      <w:r w:rsidR="00B64938">
        <w:t>,</w:t>
      </w:r>
    </w:p>
    <w:p w:rsidR="00306590" w:rsidRPr="008D4A85" w:rsidRDefault="00306590" w:rsidP="00911790">
      <w:pPr>
        <w:pStyle w:val="a4"/>
      </w:pPr>
      <w:r w:rsidRPr="008D4A85">
        <w:t>- пре</w:t>
      </w:r>
      <w:r>
        <w:t xml:space="preserve">дметные и </w:t>
      </w:r>
      <w:proofErr w:type="spellStart"/>
      <w:r>
        <w:t>межпредметные</w:t>
      </w:r>
      <w:proofErr w:type="spellEnd"/>
      <w:r>
        <w:t xml:space="preserve"> проекты</w:t>
      </w:r>
      <w:r w:rsidR="00B64938">
        <w:t>,</w:t>
      </w:r>
    </w:p>
    <w:p w:rsidR="00306590" w:rsidRDefault="00306590" w:rsidP="00911790">
      <w:pPr>
        <w:pStyle w:val="a4"/>
      </w:pPr>
      <w:r>
        <w:t>- участие в творческих мастер- классах с педагогами профильных учебных заведений</w:t>
      </w:r>
      <w:r w:rsidR="00B64938">
        <w:t>.</w:t>
      </w:r>
    </w:p>
    <w:p w:rsidR="00B64938" w:rsidRPr="008D4A85" w:rsidRDefault="00B64938" w:rsidP="00911790">
      <w:pPr>
        <w:pStyle w:val="a4"/>
      </w:pPr>
      <w:r>
        <w:t xml:space="preserve">В Центре </w:t>
      </w:r>
      <w:r w:rsidR="00937E70">
        <w:t xml:space="preserve">традиционно </w:t>
      </w:r>
      <w:r>
        <w:t>были проведены олимпиады по сольфеджио, Муз</w:t>
      </w:r>
      <w:r w:rsidR="009C021E">
        <w:t xml:space="preserve">ыкальной литературе, исполнительские конкурсы </w:t>
      </w:r>
      <w:r>
        <w:t>среди ученико</w:t>
      </w:r>
      <w:proofErr w:type="gramStart"/>
      <w:r>
        <w:t>в-</w:t>
      </w:r>
      <w:proofErr w:type="gramEnd"/>
      <w:r>
        <w:t xml:space="preserve"> пианистов, аккордеонистов и скрипачей («Юный вирту</w:t>
      </w:r>
      <w:r w:rsidR="00A62CFF">
        <w:t>оз», «Шаг к успеху», «</w:t>
      </w:r>
      <w:r>
        <w:t>На лучшее исполнение самостоятел</w:t>
      </w:r>
      <w:r w:rsidR="007D091F">
        <w:t>ьно выученного произведения», «</w:t>
      </w:r>
      <w:r w:rsidR="009762D7">
        <w:t>Природа нежно мне шептала…</w:t>
      </w:r>
      <w:r>
        <w:t>»).</w:t>
      </w:r>
    </w:p>
    <w:p w:rsidR="00306590" w:rsidRPr="008D4A85" w:rsidRDefault="00306590" w:rsidP="00911790">
      <w:pPr>
        <w:pStyle w:val="a4"/>
      </w:pPr>
      <w:r w:rsidRPr="008D4A85">
        <w:lastRenderedPageBreak/>
        <w:t xml:space="preserve"> </w:t>
      </w:r>
      <w:r w:rsidR="009C021E">
        <w:t>Ежегодно уча</w:t>
      </w:r>
      <w:r w:rsidR="003A72BA">
        <w:t xml:space="preserve">щиеся </w:t>
      </w:r>
      <w:r>
        <w:t xml:space="preserve"> центра принимают активное участие в </w:t>
      </w:r>
      <w:proofErr w:type="gramStart"/>
      <w:r>
        <w:t>международных</w:t>
      </w:r>
      <w:proofErr w:type="gramEnd"/>
      <w:r>
        <w:t xml:space="preserve">, </w:t>
      </w:r>
    </w:p>
    <w:p w:rsidR="00306590" w:rsidRPr="008D4A85" w:rsidRDefault="00306590" w:rsidP="00911790">
      <w:pPr>
        <w:pStyle w:val="a4"/>
      </w:pPr>
      <w:r>
        <w:t xml:space="preserve">всероссийских, региональных и муниципальных </w:t>
      </w:r>
      <w:proofErr w:type="gramStart"/>
      <w:r>
        <w:t>конкурсах</w:t>
      </w:r>
      <w:proofErr w:type="gramEnd"/>
      <w:r>
        <w:t>.</w:t>
      </w:r>
    </w:p>
    <w:p w:rsidR="00C41569" w:rsidRDefault="00306590" w:rsidP="00911790">
      <w:pPr>
        <w:pStyle w:val="a4"/>
      </w:pPr>
      <w:r>
        <w:t xml:space="preserve"> База данных одаренных детей ежегодно корректируется и пополняется. На сегодняшний день она насчитывает </w:t>
      </w:r>
      <w:r w:rsidR="00084BC6">
        <w:rPr>
          <w:color w:val="000000" w:themeColor="text1"/>
        </w:rPr>
        <w:t>27</w:t>
      </w:r>
      <w:r w:rsidR="007D091F">
        <w:t xml:space="preserve"> учащих</w:t>
      </w:r>
      <w:r>
        <w:t xml:space="preserve">ся. </w:t>
      </w:r>
    </w:p>
    <w:p w:rsidR="0041685D" w:rsidRDefault="00C41569" w:rsidP="00C41569">
      <w:pPr>
        <w:spacing w:line="237" w:lineRule="auto"/>
        <w:ind w:right="40"/>
        <w:jc w:val="both"/>
      </w:pPr>
      <w:proofErr w:type="gramStart"/>
      <w:r>
        <w:t xml:space="preserve">Одним из показателей качества обучения в детских объединениях Центра и эффективности учебно-воспитательного процесса в целом является высокий уровень развития практических умений, творческого мастерства и исполнительства у учащихся, </w:t>
      </w:r>
      <w:r w:rsidR="00F37A93">
        <w:t>что демонстрируется высокими показателями достижений учащихся в</w:t>
      </w:r>
      <w:r w:rsidR="007D091F">
        <w:t xml:space="preserve"> конкурсах, </w:t>
      </w:r>
      <w:r>
        <w:t>соревнованиях, фе</w:t>
      </w:r>
      <w:r w:rsidR="00F37A93">
        <w:t>стивалях и других мероприятиях, а так же востребованностью коллективов и солистов центра в городских мероприятиях.</w:t>
      </w:r>
      <w:proofErr w:type="gramEnd"/>
    </w:p>
    <w:p w:rsidR="0041685D" w:rsidRDefault="00F00CC1" w:rsidP="00C41569">
      <w:pPr>
        <w:spacing w:line="237" w:lineRule="auto"/>
        <w:ind w:right="40"/>
        <w:jc w:val="both"/>
        <w:rPr>
          <w:color w:val="FF0000"/>
        </w:rPr>
      </w:pPr>
      <w:r w:rsidRPr="009762D7">
        <w:rPr>
          <w:color w:val="FF0000"/>
        </w:rPr>
        <w:t>Сводные данны</w:t>
      </w:r>
      <w:r w:rsidR="009762D7" w:rsidRPr="009762D7">
        <w:rPr>
          <w:color w:val="FF0000"/>
        </w:rPr>
        <w:t>е по участию в конкурсах за 2021-2022</w:t>
      </w:r>
      <w:r w:rsidRPr="009762D7">
        <w:rPr>
          <w:color w:val="FF0000"/>
        </w:rPr>
        <w:t>год:</w:t>
      </w:r>
    </w:p>
    <w:tbl>
      <w:tblPr>
        <w:tblpPr w:leftFromText="180" w:rightFromText="180" w:vertAnchor="text" w:horzAnchor="margin" w:tblpY="54"/>
        <w:tblW w:w="9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9"/>
        <w:gridCol w:w="887"/>
        <w:gridCol w:w="826"/>
        <w:gridCol w:w="877"/>
        <w:gridCol w:w="824"/>
        <w:gridCol w:w="900"/>
        <w:gridCol w:w="1119"/>
        <w:gridCol w:w="1183"/>
        <w:gridCol w:w="1133"/>
        <w:gridCol w:w="1134"/>
      </w:tblGrid>
      <w:tr w:rsidR="00285F2E" w:rsidRPr="00285F2E" w:rsidTr="00285F2E">
        <w:trPr>
          <w:trHeight w:val="726"/>
        </w:trPr>
        <w:tc>
          <w:tcPr>
            <w:tcW w:w="1089" w:type="dxa"/>
            <w:vMerge w:val="restart"/>
            <w:shd w:val="clear" w:color="auto" w:fill="auto"/>
            <w:textDirection w:val="btLr"/>
          </w:tcPr>
          <w:p w:rsidR="00285F2E" w:rsidRPr="00285F2E" w:rsidRDefault="00285F2E" w:rsidP="00285F2E">
            <w:pPr>
              <w:spacing w:after="0"/>
              <w:rPr>
                <w:rFonts w:eastAsia="Calibri"/>
                <w:lang w:eastAsia="en-US"/>
              </w:rPr>
            </w:pPr>
            <w:r w:rsidRPr="00285F2E">
              <w:rPr>
                <w:rFonts w:eastAsia="Calibri"/>
                <w:lang w:eastAsia="en-US"/>
              </w:rPr>
              <w:t>Уровень конкурса</w:t>
            </w:r>
          </w:p>
        </w:tc>
        <w:tc>
          <w:tcPr>
            <w:tcW w:w="2590" w:type="dxa"/>
            <w:gridSpan w:val="3"/>
            <w:shd w:val="clear" w:color="auto" w:fill="auto"/>
          </w:tcPr>
          <w:p w:rsidR="00285F2E" w:rsidRPr="00285F2E" w:rsidRDefault="00285F2E" w:rsidP="00285F2E">
            <w:pPr>
              <w:spacing w:after="0"/>
              <w:rPr>
                <w:rFonts w:eastAsia="Calibri"/>
                <w:lang w:eastAsia="en-US"/>
              </w:rPr>
            </w:pPr>
            <w:r w:rsidRPr="00285F2E">
              <w:rPr>
                <w:rFonts w:eastAsia="Calibri"/>
                <w:lang w:eastAsia="en-US"/>
              </w:rPr>
              <w:t>Кол-во конкурсов</w:t>
            </w:r>
          </w:p>
        </w:tc>
        <w:tc>
          <w:tcPr>
            <w:tcW w:w="2843" w:type="dxa"/>
            <w:gridSpan w:val="3"/>
            <w:shd w:val="clear" w:color="auto" w:fill="auto"/>
          </w:tcPr>
          <w:p w:rsidR="00285F2E" w:rsidRPr="00285F2E" w:rsidRDefault="00285F2E" w:rsidP="00285F2E">
            <w:pPr>
              <w:spacing w:after="0"/>
              <w:rPr>
                <w:rFonts w:eastAsia="Calibri"/>
                <w:lang w:eastAsia="en-US"/>
              </w:rPr>
            </w:pPr>
            <w:r w:rsidRPr="00285F2E">
              <w:rPr>
                <w:rFonts w:eastAsia="Calibri"/>
                <w:lang w:eastAsia="en-US"/>
              </w:rPr>
              <w:t>Кол-во участников</w:t>
            </w:r>
          </w:p>
        </w:tc>
        <w:tc>
          <w:tcPr>
            <w:tcW w:w="3450" w:type="dxa"/>
            <w:gridSpan w:val="3"/>
            <w:shd w:val="clear" w:color="auto" w:fill="auto"/>
          </w:tcPr>
          <w:p w:rsidR="00285F2E" w:rsidRPr="00285F2E" w:rsidRDefault="00285F2E" w:rsidP="00285F2E">
            <w:pPr>
              <w:spacing w:after="0"/>
              <w:rPr>
                <w:rFonts w:eastAsia="Calibri"/>
                <w:lang w:eastAsia="en-US"/>
              </w:rPr>
            </w:pPr>
            <w:r w:rsidRPr="00285F2E">
              <w:rPr>
                <w:rFonts w:eastAsia="Calibri"/>
                <w:lang w:eastAsia="en-US"/>
              </w:rPr>
              <w:t>Кол-во призеров</w:t>
            </w:r>
          </w:p>
        </w:tc>
      </w:tr>
      <w:tr w:rsidR="00285F2E" w:rsidRPr="00285F2E" w:rsidTr="00285F2E">
        <w:trPr>
          <w:trHeight w:val="265"/>
        </w:trPr>
        <w:tc>
          <w:tcPr>
            <w:tcW w:w="1089" w:type="dxa"/>
            <w:vMerge/>
            <w:shd w:val="clear" w:color="auto" w:fill="auto"/>
          </w:tcPr>
          <w:p w:rsidR="00285F2E" w:rsidRPr="00285F2E" w:rsidRDefault="00285F2E" w:rsidP="00285F2E">
            <w:pPr>
              <w:spacing w:after="0"/>
              <w:rPr>
                <w:rFonts w:eastAsia="Calibri"/>
                <w:lang w:eastAsia="en-US"/>
              </w:rPr>
            </w:pPr>
          </w:p>
        </w:tc>
        <w:tc>
          <w:tcPr>
            <w:tcW w:w="887" w:type="dxa"/>
            <w:tcBorders>
              <w:top w:val="single" w:sz="4" w:space="0" w:color="auto"/>
              <w:righ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2019-2020</w:t>
            </w:r>
          </w:p>
        </w:tc>
        <w:tc>
          <w:tcPr>
            <w:tcW w:w="826" w:type="dxa"/>
            <w:tcBorders>
              <w:top w:val="single" w:sz="4" w:space="0" w:color="auto"/>
              <w:lef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2020-2021</w:t>
            </w:r>
          </w:p>
        </w:tc>
        <w:tc>
          <w:tcPr>
            <w:tcW w:w="877" w:type="dxa"/>
            <w:tcBorders>
              <w:top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2021-2022</w:t>
            </w:r>
          </w:p>
        </w:tc>
        <w:tc>
          <w:tcPr>
            <w:tcW w:w="824" w:type="dxa"/>
            <w:tcBorders>
              <w:top w:val="single" w:sz="4" w:space="0" w:color="auto"/>
              <w:righ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2019-2020</w:t>
            </w:r>
          </w:p>
        </w:tc>
        <w:tc>
          <w:tcPr>
            <w:tcW w:w="900" w:type="dxa"/>
            <w:tcBorders>
              <w:top w:val="single" w:sz="4" w:space="0" w:color="auto"/>
              <w:lef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2020-2021</w:t>
            </w:r>
          </w:p>
        </w:tc>
        <w:tc>
          <w:tcPr>
            <w:tcW w:w="1119" w:type="dxa"/>
            <w:tcBorders>
              <w:top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2021</w:t>
            </w:r>
          </w:p>
          <w:p w:rsidR="00285F2E" w:rsidRPr="00285F2E" w:rsidRDefault="00285F2E" w:rsidP="00285F2E">
            <w:pPr>
              <w:spacing w:after="0"/>
              <w:rPr>
                <w:rFonts w:eastAsia="Calibri"/>
                <w:lang w:eastAsia="en-US"/>
              </w:rPr>
            </w:pPr>
            <w:r w:rsidRPr="00285F2E">
              <w:rPr>
                <w:rFonts w:eastAsia="Calibri"/>
                <w:lang w:eastAsia="en-US"/>
              </w:rPr>
              <w:t>-2022</w:t>
            </w:r>
          </w:p>
        </w:tc>
        <w:tc>
          <w:tcPr>
            <w:tcW w:w="1183" w:type="dxa"/>
            <w:tcBorders>
              <w:top w:val="single" w:sz="4" w:space="0" w:color="auto"/>
              <w:righ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2019</w:t>
            </w:r>
          </w:p>
          <w:p w:rsidR="00285F2E" w:rsidRPr="00285F2E" w:rsidRDefault="00285F2E" w:rsidP="00285F2E">
            <w:pPr>
              <w:spacing w:after="0"/>
              <w:rPr>
                <w:rFonts w:eastAsia="Calibri"/>
                <w:lang w:eastAsia="en-US"/>
              </w:rPr>
            </w:pPr>
            <w:r w:rsidRPr="00285F2E">
              <w:rPr>
                <w:rFonts w:eastAsia="Calibri"/>
                <w:lang w:eastAsia="en-US"/>
              </w:rPr>
              <w:t>-2020</w:t>
            </w:r>
          </w:p>
        </w:tc>
        <w:tc>
          <w:tcPr>
            <w:tcW w:w="1133" w:type="dxa"/>
            <w:tcBorders>
              <w:top w:val="single" w:sz="4" w:space="0" w:color="auto"/>
              <w:lef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2020</w:t>
            </w:r>
          </w:p>
          <w:p w:rsidR="00285F2E" w:rsidRPr="00285F2E" w:rsidRDefault="00285F2E" w:rsidP="00285F2E">
            <w:pPr>
              <w:spacing w:after="0"/>
              <w:rPr>
                <w:rFonts w:eastAsia="Calibri"/>
                <w:lang w:eastAsia="en-US"/>
              </w:rPr>
            </w:pPr>
            <w:r w:rsidRPr="00285F2E">
              <w:rPr>
                <w:rFonts w:eastAsia="Calibri"/>
                <w:lang w:eastAsia="en-US"/>
              </w:rPr>
              <w:t>-2021</w:t>
            </w:r>
          </w:p>
        </w:tc>
        <w:tc>
          <w:tcPr>
            <w:tcW w:w="1134" w:type="dxa"/>
            <w:tcBorders>
              <w:top w:val="single" w:sz="4" w:space="0" w:color="auto"/>
              <w:left w:val="single" w:sz="4" w:space="0" w:color="auto"/>
            </w:tcBorders>
            <w:shd w:val="clear" w:color="auto" w:fill="auto"/>
          </w:tcPr>
          <w:p w:rsidR="00285F2E" w:rsidRPr="00285F2E" w:rsidRDefault="00285F2E" w:rsidP="00285F2E">
            <w:pPr>
              <w:spacing w:after="0"/>
              <w:ind w:right="-533"/>
              <w:rPr>
                <w:rFonts w:eastAsia="Calibri"/>
                <w:lang w:eastAsia="en-US"/>
              </w:rPr>
            </w:pPr>
            <w:r w:rsidRPr="00285F2E">
              <w:rPr>
                <w:rFonts w:eastAsia="Calibri"/>
                <w:lang w:eastAsia="en-US"/>
              </w:rPr>
              <w:t>2021</w:t>
            </w:r>
          </w:p>
          <w:p w:rsidR="00285F2E" w:rsidRPr="00285F2E" w:rsidRDefault="00285F2E" w:rsidP="00285F2E">
            <w:pPr>
              <w:spacing w:after="0"/>
              <w:ind w:right="-533"/>
              <w:rPr>
                <w:rFonts w:eastAsia="Calibri"/>
                <w:lang w:eastAsia="en-US"/>
              </w:rPr>
            </w:pPr>
            <w:r w:rsidRPr="00285F2E">
              <w:rPr>
                <w:rFonts w:eastAsia="Calibri"/>
                <w:lang w:eastAsia="en-US"/>
              </w:rPr>
              <w:t>-2022</w:t>
            </w:r>
          </w:p>
        </w:tc>
      </w:tr>
      <w:tr w:rsidR="00285F2E" w:rsidRPr="00285F2E" w:rsidTr="00285F2E">
        <w:trPr>
          <w:trHeight w:val="530"/>
        </w:trPr>
        <w:tc>
          <w:tcPr>
            <w:tcW w:w="1089" w:type="dxa"/>
            <w:shd w:val="clear" w:color="auto" w:fill="auto"/>
          </w:tcPr>
          <w:p w:rsidR="00285F2E" w:rsidRPr="00285F2E" w:rsidRDefault="00285F2E" w:rsidP="00285F2E">
            <w:pPr>
              <w:spacing w:after="0"/>
              <w:rPr>
                <w:rFonts w:eastAsia="Calibri"/>
                <w:lang w:eastAsia="en-US"/>
              </w:rPr>
            </w:pPr>
            <w:r w:rsidRPr="00285F2E">
              <w:rPr>
                <w:rFonts w:eastAsia="Calibri"/>
                <w:lang w:eastAsia="en-US"/>
              </w:rPr>
              <w:t>Городской</w:t>
            </w:r>
          </w:p>
        </w:tc>
        <w:tc>
          <w:tcPr>
            <w:tcW w:w="887" w:type="dxa"/>
            <w:tcBorders>
              <w:righ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8</w:t>
            </w:r>
          </w:p>
        </w:tc>
        <w:tc>
          <w:tcPr>
            <w:tcW w:w="826" w:type="dxa"/>
            <w:tcBorders>
              <w:lef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8</w:t>
            </w:r>
          </w:p>
        </w:tc>
        <w:tc>
          <w:tcPr>
            <w:tcW w:w="877" w:type="dxa"/>
            <w:shd w:val="clear" w:color="auto" w:fill="auto"/>
          </w:tcPr>
          <w:p w:rsidR="00285F2E" w:rsidRPr="00285F2E" w:rsidRDefault="00285F2E" w:rsidP="00285F2E">
            <w:pPr>
              <w:spacing w:after="0"/>
              <w:rPr>
                <w:rFonts w:eastAsia="Calibri"/>
                <w:lang w:eastAsia="en-US"/>
              </w:rPr>
            </w:pPr>
            <w:r w:rsidRPr="00285F2E">
              <w:rPr>
                <w:rFonts w:eastAsia="Calibri"/>
                <w:lang w:eastAsia="en-US"/>
              </w:rPr>
              <w:t>11</w:t>
            </w:r>
          </w:p>
        </w:tc>
        <w:tc>
          <w:tcPr>
            <w:tcW w:w="824" w:type="dxa"/>
            <w:tcBorders>
              <w:righ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108</w:t>
            </w:r>
          </w:p>
        </w:tc>
        <w:tc>
          <w:tcPr>
            <w:tcW w:w="900" w:type="dxa"/>
            <w:tcBorders>
              <w:lef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125</w:t>
            </w:r>
          </w:p>
        </w:tc>
        <w:tc>
          <w:tcPr>
            <w:tcW w:w="1119" w:type="dxa"/>
            <w:shd w:val="clear" w:color="auto" w:fill="auto"/>
          </w:tcPr>
          <w:p w:rsidR="00285F2E" w:rsidRPr="00285F2E" w:rsidRDefault="00285F2E" w:rsidP="00285F2E">
            <w:pPr>
              <w:spacing w:after="0"/>
              <w:rPr>
                <w:rFonts w:eastAsia="Calibri"/>
                <w:lang w:eastAsia="en-US"/>
              </w:rPr>
            </w:pPr>
            <w:r w:rsidRPr="00285F2E">
              <w:rPr>
                <w:rFonts w:eastAsia="Calibri"/>
                <w:lang w:eastAsia="en-US"/>
              </w:rPr>
              <w:t>260</w:t>
            </w:r>
          </w:p>
        </w:tc>
        <w:tc>
          <w:tcPr>
            <w:tcW w:w="1183" w:type="dxa"/>
            <w:tcBorders>
              <w:righ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37</w:t>
            </w:r>
          </w:p>
        </w:tc>
        <w:tc>
          <w:tcPr>
            <w:tcW w:w="1133" w:type="dxa"/>
            <w:tcBorders>
              <w:lef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112</w:t>
            </w:r>
          </w:p>
        </w:tc>
        <w:tc>
          <w:tcPr>
            <w:tcW w:w="1134" w:type="dxa"/>
            <w:tcBorders>
              <w:lef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157</w:t>
            </w:r>
          </w:p>
        </w:tc>
      </w:tr>
      <w:tr w:rsidR="00285F2E" w:rsidRPr="00285F2E" w:rsidTr="00285F2E">
        <w:trPr>
          <w:trHeight w:val="530"/>
        </w:trPr>
        <w:tc>
          <w:tcPr>
            <w:tcW w:w="1089" w:type="dxa"/>
            <w:shd w:val="clear" w:color="auto" w:fill="auto"/>
          </w:tcPr>
          <w:p w:rsidR="00285F2E" w:rsidRPr="00285F2E" w:rsidRDefault="00285F2E" w:rsidP="00285F2E">
            <w:pPr>
              <w:spacing w:after="0"/>
              <w:rPr>
                <w:rFonts w:eastAsia="Calibri"/>
                <w:lang w:eastAsia="en-US"/>
              </w:rPr>
            </w:pPr>
            <w:r w:rsidRPr="00285F2E">
              <w:rPr>
                <w:rFonts w:eastAsia="Calibri"/>
                <w:lang w:eastAsia="en-US"/>
              </w:rPr>
              <w:t>Республиканский</w:t>
            </w:r>
          </w:p>
        </w:tc>
        <w:tc>
          <w:tcPr>
            <w:tcW w:w="887" w:type="dxa"/>
            <w:tcBorders>
              <w:righ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5</w:t>
            </w:r>
          </w:p>
        </w:tc>
        <w:tc>
          <w:tcPr>
            <w:tcW w:w="826" w:type="dxa"/>
            <w:tcBorders>
              <w:lef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5</w:t>
            </w:r>
          </w:p>
        </w:tc>
        <w:tc>
          <w:tcPr>
            <w:tcW w:w="877" w:type="dxa"/>
            <w:shd w:val="clear" w:color="auto" w:fill="auto"/>
          </w:tcPr>
          <w:p w:rsidR="00285F2E" w:rsidRPr="00285F2E" w:rsidRDefault="00285F2E" w:rsidP="00285F2E">
            <w:pPr>
              <w:spacing w:after="0"/>
              <w:rPr>
                <w:rFonts w:eastAsia="Calibri"/>
                <w:lang w:eastAsia="en-US"/>
              </w:rPr>
            </w:pPr>
            <w:r w:rsidRPr="00285F2E">
              <w:rPr>
                <w:rFonts w:eastAsia="Calibri"/>
                <w:lang w:eastAsia="en-US"/>
              </w:rPr>
              <w:t>5</w:t>
            </w:r>
          </w:p>
        </w:tc>
        <w:tc>
          <w:tcPr>
            <w:tcW w:w="824" w:type="dxa"/>
            <w:tcBorders>
              <w:righ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91</w:t>
            </w:r>
          </w:p>
        </w:tc>
        <w:tc>
          <w:tcPr>
            <w:tcW w:w="900" w:type="dxa"/>
            <w:tcBorders>
              <w:lef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95</w:t>
            </w:r>
          </w:p>
        </w:tc>
        <w:tc>
          <w:tcPr>
            <w:tcW w:w="1119" w:type="dxa"/>
            <w:shd w:val="clear" w:color="auto" w:fill="auto"/>
          </w:tcPr>
          <w:p w:rsidR="00285F2E" w:rsidRPr="00285F2E" w:rsidRDefault="00285F2E" w:rsidP="00285F2E">
            <w:pPr>
              <w:spacing w:after="0"/>
              <w:rPr>
                <w:rFonts w:eastAsia="Calibri"/>
                <w:lang w:eastAsia="en-US"/>
              </w:rPr>
            </w:pPr>
            <w:r w:rsidRPr="00285F2E">
              <w:rPr>
                <w:rFonts w:eastAsia="Calibri"/>
                <w:lang w:eastAsia="en-US"/>
              </w:rPr>
              <w:t>60</w:t>
            </w:r>
          </w:p>
        </w:tc>
        <w:tc>
          <w:tcPr>
            <w:tcW w:w="1183" w:type="dxa"/>
            <w:tcBorders>
              <w:righ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91</w:t>
            </w:r>
          </w:p>
        </w:tc>
        <w:tc>
          <w:tcPr>
            <w:tcW w:w="1133" w:type="dxa"/>
            <w:tcBorders>
              <w:lef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93</w:t>
            </w:r>
          </w:p>
        </w:tc>
        <w:tc>
          <w:tcPr>
            <w:tcW w:w="1134" w:type="dxa"/>
            <w:tcBorders>
              <w:lef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60</w:t>
            </w:r>
          </w:p>
        </w:tc>
      </w:tr>
      <w:tr w:rsidR="00285F2E" w:rsidRPr="00285F2E" w:rsidTr="00285F2E">
        <w:trPr>
          <w:trHeight w:val="545"/>
        </w:trPr>
        <w:tc>
          <w:tcPr>
            <w:tcW w:w="1089" w:type="dxa"/>
            <w:shd w:val="clear" w:color="auto" w:fill="auto"/>
          </w:tcPr>
          <w:p w:rsidR="00285F2E" w:rsidRPr="00285F2E" w:rsidRDefault="00285F2E" w:rsidP="00285F2E">
            <w:pPr>
              <w:spacing w:after="0"/>
              <w:rPr>
                <w:rFonts w:eastAsia="Calibri"/>
                <w:lang w:eastAsia="en-US"/>
              </w:rPr>
            </w:pPr>
            <w:r w:rsidRPr="00285F2E">
              <w:rPr>
                <w:rFonts w:eastAsia="Calibri"/>
                <w:lang w:eastAsia="en-US"/>
              </w:rPr>
              <w:t>Всероссийский</w:t>
            </w:r>
          </w:p>
        </w:tc>
        <w:tc>
          <w:tcPr>
            <w:tcW w:w="887" w:type="dxa"/>
            <w:tcBorders>
              <w:righ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8</w:t>
            </w:r>
          </w:p>
        </w:tc>
        <w:tc>
          <w:tcPr>
            <w:tcW w:w="826" w:type="dxa"/>
            <w:tcBorders>
              <w:lef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17</w:t>
            </w:r>
          </w:p>
        </w:tc>
        <w:tc>
          <w:tcPr>
            <w:tcW w:w="877" w:type="dxa"/>
            <w:shd w:val="clear" w:color="auto" w:fill="auto"/>
          </w:tcPr>
          <w:p w:rsidR="00285F2E" w:rsidRPr="00285F2E" w:rsidRDefault="00285F2E" w:rsidP="00285F2E">
            <w:pPr>
              <w:spacing w:after="0"/>
              <w:rPr>
                <w:rFonts w:eastAsia="Calibri"/>
                <w:lang w:eastAsia="en-US"/>
              </w:rPr>
            </w:pPr>
            <w:r w:rsidRPr="00285F2E">
              <w:rPr>
                <w:rFonts w:eastAsia="Calibri"/>
                <w:lang w:eastAsia="en-US"/>
              </w:rPr>
              <w:t>14</w:t>
            </w:r>
          </w:p>
        </w:tc>
        <w:tc>
          <w:tcPr>
            <w:tcW w:w="824" w:type="dxa"/>
            <w:tcBorders>
              <w:righ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90</w:t>
            </w:r>
          </w:p>
        </w:tc>
        <w:tc>
          <w:tcPr>
            <w:tcW w:w="900" w:type="dxa"/>
            <w:tcBorders>
              <w:lef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126</w:t>
            </w:r>
          </w:p>
        </w:tc>
        <w:tc>
          <w:tcPr>
            <w:tcW w:w="1119" w:type="dxa"/>
            <w:shd w:val="clear" w:color="auto" w:fill="auto"/>
          </w:tcPr>
          <w:p w:rsidR="00285F2E" w:rsidRPr="00285F2E" w:rsidRDefault="00285F2E" w:rsidP="00285F2E">
            <w:pPr>
              <w:spacing w:after="0"/>
              <w:rPr>
                <w:rFonts w:eastAsia="Calibri"/>
                <w:lang w:eastAsia="en-US"/>
              </w:rPr>
            </w:pPr>
            <w:r w:rsidRPr="00285F2E">
              <w:rPr>
                <w:rFonts w:eastAsia="Calibri"/>
                <w:lang w:eastAsia="en-US"/>
              </w:rPr>
              <w:t>116</w:t>
            </w:r>
          </w:p>
        </w:tc>
        <w:tc>
          <w:tcPr>
            <w:tcW w:w="1183" w:type="dxa"/>
            <w:tcBorders>
              <w:righ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87</w:t>
            </w:r>
          </w:p>
        </w:tc>
        <w:tc>
          <w:tcPr>
            <w:tcW w:w="1133" w:type="dxa"/>
            <w:tcBorders>
              <w:lef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116</w:t>
            </w:r>
          </w:p>
        </w:tc>
        <w:tc>
          <w:tcPr>
            <w:tcW w:w="1134" w:type="dxa"/>
            <w:tcBorders>
              <w:lef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116</w:t>
            </w:r>
          </w:p>
        </w:tc>
      </w:tr>
      <w:tr w:rsidR="00285F2E" w:rsidRPr="00285F2E" w:rsidTr="00285F2E">
        <w:trPr>
          <w:trHeight w:val="704"/>
        </w:trPr>
        <w:tc>
          <w:tcPr>
            <w:tcW w:w="1089" w:type="dxa"/>
            <w:shd w:val="clear" w:color="auto" w:fill="auto"/>
          </w:tcPr>
          <w:p w:rsidR="00285F2E" w:rsidRPr="00285F2E" w:rsidRDefault="00285F2E" w:rsidP="00285F2E">
            <w:pPr>
              <w:spacing w:after="0"/>
              <w:rPr>
                <w:rFonts w:eastAsia="Calibri"/>
                <w:lang w:eastAsia="en-US"/>
              </w:rPr>
            </w:pPr>
            <w:r w:rsidRPr="00285F2E">
              <w:rPr>
                <w:rFonts w:eastAsia="Calibri"/>
                <w:lang w:eastAsia="en-US"/>
              </w:rPr>
              <w:t>Международный</w:t>
            </w:r>
          </w:p>
        </w:tc>
        <w:tc>
          <w:tcPr>
            <w:tcW w:w="887" w:type="dxa"/>
            <w:tcBorders>
              <w:righ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5</w:t>
            </w:r>
          </w:p>
        </w:tc>
        <w:tc>
          <w:tcPr>
            <w:tcW w:w="826" w:type="dxa"/>
            <w:tcBorders>
              <w:left w:val="single" w:sz="4" w:space="0" w:color="auto"/>
            </w:tcBorders>
            <w:shd w:val="clear" w:color="auto" w:fill="auto"/>
          </w:tcPr>
          <w:p w:rsidR="00285F2E" w:rsidRPr="00285F2E" w:rsidRDefault="00285F2E" w:rsidP="00285F2E">
            <w:pPr>
              <w:spacing w:after="0"/>
              <w:rPr>
                <w:rFonts w:eastAsia="Calibri"/>
                <w:lang w:eastAsia="en-US"/>
              </w:rPr>
            </w:pPr>
          </w:p>
        </w:tc>
        <w:tc>
          <w:tcPr>
            <w:tcW w:w="877" w:type="dxa"/>
            <w:shd w:val="clear" w:color="auto" w:fill="auto"/>
          </w:tcPr>
          <w:p w:rsidR="00285F2E" w:rsidRPr="00285F2E" w:rsidRDefault="00285F2E" w:rsidP="00285F2E">
            <w:pPr>
              <w:spacing w:after="0"/>
              <w:rPr>
                <w:rFonts w:eastAsia="Calibri"/>
                <w:lang w:eastAsia="en-US"/>
              </w:rPr>
            </w:pPr>
            <w:r w:rsidRPr="00285F2E">
              <w:rPr>
                <w:rFonts w:eastAsia="Calibri"/>
                <w:lang w:eastAsia="en-US"/>
              </w:rPr>
              <w:t>3</w:t>
            </w:r>
          </w:p>
        </w:tc>
        <w:tc>
          <w:tcPr>
            <w:tcW w:w="824" w:type="dxa"/>
            <w:tcBorders>
              <w:righ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28</w:t>
            </w:r>
          </w:p>
        </w:tc>
        <w:tc>
          <w:tcPr>
            <w:tcW w:w="900" w:type="dxa"/>
            <w:tcBorders>
              <w:left w:val="single" w:sz="4" w:space="0" w:color="auto"/>
            </w:tcBorders>
            <w:shd w:val="clear" w:color="auto" w:fill="auto"/>
          </w:tcPr>
          <w:p w:rsidR="00285F2E" w:rsidRPr="00285F2E" w:rsidRDefault="00285F2E" w:rsidP="00285F2E">
            <w:pPr>
              <w:spacing w:after="0"/>
              <w:rPr>
                <w:rFonts w:eastAsia="Calibri"/>
                <w:lang w:eastAsia="en-US"/>
              </w:rPr>
            </w:pPr>
          </w:p>
        </w:tc>
        <w:tc>
          <w:tcPr>
            <w:tcW w:w="1119" w:type="dxa"/>
            <w:shd w:val="clear" w:color="auto" w:fill="auto"/>
          </w:tcPr>
          <w:p w:rsidR="00285F2E" w:rsidRPr="00285F2E" w:rsidRDefault="00285F2E" w:rsidP="00285F2E">
            <w:pPr>
              <w:spacing w:after="0"/>
              <w:rPr>
                <w:rFonts w:eastAsia="Calibri"/>
                <w:lang w:eastAsia="en-US"/>
              </w:rPr>
            </w:pPr>
            <w:r w:rsidRPr="00285F2E">
              <w:rPr>
                <w:rFonts w:eastAsia="Calibri"/>
                <w:lang w:eastAsia="en-US"/>
              </w:rPr>
              <w:t>58</w:t>
            </w:r>
          </w:p>
        </w:tc>
        <w:tc>
          <w:tcPr>
            <w:tcW w:w="1183" w:type="dxa"/>
            <w:tcBorders>
              <w:righ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28</w:t>
            </w:r>
          </w:p>
        </w:tc>
        <w:tc>
          <w:tcPr>
            <w:tcW w:w="1133" w:type="dxa"/>
            <w:tcBorders>
              <w:left w:val="single" w:sz="4" w:space="0" w:color="auto"/>
            </w:tcBorders>
            <w:shd w:val="clear" w:color="auto" w:fill="auto"/>
          </w:tcPr>
          <w:p w:rsidR="00285F2E" w:rsidRPr="00285F2E" w:rsidRDefault="00285F2E" w:rsidP="00285F2E">
            <w:pPr>
              <w:spacing w:after="0"/>
              <w:rPr>
                <w:rFonts w:eastAsia="Calibri"/>
                <w:lang w:eastAsia="en-US"/>
              </w:rPr>
            </w:pPr>
          </w:p>
        </w:tc>
        <w:tc>
          <w:tcPr>
            <w:tcW w:w="1134" w:type="dxa"/>
            <w:tcBorders>
              <w:lef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54</w:t>
            </w:r>
          </w:p>
        </w:tc>
      </w:tr>
      <w:tr w:rsidR="00285F2E" w:rsidRPr="00285F2E" w:rsidTr="00285F2E">
        <w:trPr>
          <w:trHeight w:val="530"/>
        </w:trPr>
        <w:tc>
          <w:tcPr>
            <w:tcW w:w="1089" w:type="dxa"/>
            <w:shd w:val="clear" w:color="auto" w:fill="auto"/>
          </w:tcPr>
          <w:p w:rsidR="00285F2E" w:rsidRPr="00285F2E" w:rsidRDefault="00285F2E" w:rsidP="00285F2E">
            <w:pPr>
              <w:spacing w:after="0"/>
              <w:rPr>
                <w:rFonts w:eastAsia="Calibri"/>
                <w:lang w:eastAsia="en-US"/>
              </w:rPr>
            </w:pPr>
            <w:r w:rsidRPr="00285F2E">
              <w:rPr>
                <w:rFonts w:eastAsia="Calibri"/>
                <w:lang w:eastAsia="en-US"/>
              </w:rPr>
              <w:t>итого</w:t>
            </w:r>
          </w:p>
        </w:tc>
        <w:tc>
          <w:tcPr>
            <w:tcW w:w="887" w:type="dxa"/>
            <w:tcBorders>
              <w:righ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26</w:t>
            </w:r>
          </w:p>
        </w:tc>
        <w:tc>
          <w:tcPr>
            <w:tcW w:w="826" w:type="dxa"/>
            <w:tcBorders>
              <w:lef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30</w:t>
            </w:r>
          </w:p>
        </w:tc>
        <w:tc>
          <w:tcPr>
            <w:tcW w:w="877" w:type="dxa"/>
            <w:shd w:val="clear" w:color="auto" w:fill="auto"/>
          </w:tcPr>
          <w:p w:rsidR="00285F2E" w:rsidRPr="00285F2E" w:rsidRDefault="00285F2E" w:rsidP="00285F2E">
            <w:pPr>
              <w:spacing w:after="0"/>
              <w:rPr>
                <w:rFonts w:eastAsia="Calibri"/>
                <w:lang w:eastAsia="en-US"/>
              </w:rPr>
            </w:pPr>
            <w:r w:rsidRPr="00285F2E">
              <w:rPr>
                <w:rFonts w:eastAsia="Calibri"/>
                <w:lang w:eastAsia="en-US"/>
              </w:rPr>
              <w:t>33</w:t>
            </w:r>
          </w:p>
        </w:tc>
        <w:tc>
          <w:tcPr>
            <w:tcW w:w="824" w:type="dxa"/>
            <w:tcBorders>
              <w:righ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317</w:t>
            </w:r>
          </w:p>
        </w:tc>
        <w:tc>
          <w:tcPr>
            <w:tcW w:w="900" w:type="dxa"/>
            <w:tcBorders>
              <w:lef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346</w:t>
            </w:r>
          </w:p>
        </w:tc>
        <w:tc>
          <w:tcPr>
            <w:tcW w:w="1119" w:type="dxa"/>
            <w:shd w:val="clear" w:color="auto" w:fill="auto"/>
          </w:tcPr>
          <w:p w:rsidR="00285F2E" w:rsidRPr="00285F2E" w:rsidRDefault="00285F2E" w:rsidP="00285F2E">
            <w:pPr>
              <w:spacing w:after="0"/>
              <w:rPr>
                <w:rFonts w:eastAsia="Calibri"/>
                <w:lang w:eastAsia="en-US"/>
              </w:rPr>
            </w:pPr>
            <w:r w:rsidRPr="00285F2E">
              <w:rPr>
                <w:rFonts w:eastAsia="Calibri"/>
                <w:lang w:eastAsia="en-US"/>
              </w:rPr>
              <w:t>494</w:t>
            </w:r>
          </w:p>
        </w:tc>
        <w:tc>
          <w:tcPr>
            <w:tcW w:w="1183" w:type="dxa"/>
            <w:tcBorders>
              <w:righ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243</w:t>
            </w:r>
          </w:p>
        </w:tc>
        <w:tc>
          <w:tcPr>
            <w:tcW w:w="1133" w:type="dxa"/>
            <w:tcBorders>
              <w:lef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321</w:t>
            </w:r>
          </w:p>
        </w:tc>
        <w:tc>
          <w:tcPr>
            <w:tcW w:w="1134" w:type="dxa"/>
            <w:tcBorders>
              <w:left w:val="single" w:sz="4" w:space="0" w:color="auto"/>
            </w:tcBorders>
            <w:shd w:val="clear" w:color="auto" w:fill="auto"/>
          </w:tcPr>
          <w:p w:rsidR="00285F2E" w:rsidRPr="00285F2E" w:rsidRDefault="00285F2E" w:rsidP="00285F2E">
            <w:pPr>
              <w:spacing w:after="0"/>
              <w:rPr>
                <w:rFonts w:eastAsia="Calibri"/>
                <w:lang w:eastAsia="en-US"/>
              </w:rPr>
            </w:pPr>
            <w:r w:rsidRPr="00285F2E">
              <w:rPr>
                <w:rFonts w:eastAsia="Calibri"/>
                <w:lang w:eastAsia="en-US"/>
              </w:rPr>
              <w:t>387</w:t>
            </w:r>
          </w:p>
        </w:tc>
      </w:tr>
    </w:tbl>
    <w:p w:rsidR="00285F2E" w:rsidRDefault="00285F2E" w:rsidP="00C41569">
      <w:pPr>
        <w:spacing w:line="237" w:lineRule="auto"/>
        <w:ind w:right="40"/>
        <w:jc w:val="both"/>
        <w:rPr>
          <w:color w:val="FF0000"/>
        </w:rPr>
      </w:pPr>
    </w:p>
    <w:p w:rsidR="00285F2E" w:rsidRDefault="00285F2E" w:rsidP="00C41569">
      <w:pPr>
        <w:spacing w:line="237" w:lineRule="auto"/>
        <w:ind w:right="40"/>
        <w:jc w:val="both"/>
        <w:rPr>
          <w:color w:val="FF0000"/>
        </w:rPr>
      </w:pPr>
    </w:p>
    <w:p w:rsidR="0041685D" w:rsidRDefault="0041685D" w:rsidP="0041685D">
      <w:pPr>
        <w:pStyle w:val="a4"/>
      </w:pPr>
    </w:p>
    <w:p w:rsidR="0041685D" w:rsidRDefault="0041685D" w:rsidP="0041685D">
      <w:pPr>
        <w:pStyle w:val="a4"/>
      </w:pPr>
      <w:proofErr w:type="gramStart"/>
      <w:r>
        <w:t>Муниципальные</w:t>
      </w:r>
      <w:proofErr w:type="gramEnd"/>
      <w:r>
        <w:t xml:space="preserve"> </w:t>
      </w:r>
      <w:r w:rsidR="00285F2E">
        <w:t>-11</w:t>
      </w:r>
      <w:r w:rsidR="00F00CC1">
        <w:t xml:space="preserve"> конкурсов:</w:t>
      </w:r>
      <w:r w:rsidR="00285F2E">
        <w:t xml:space="preserve"> участников: 260,  победителей: 157</w:t>
      </w:r>
    </w:p>
    <w:p w:rsidR="0041685D" w:rsidRDefault="00285F2E" w:rsidP="0041685D">
      <w:pPr>
        <w:pStyle w:val="a4"/>
      </w:pPr>
      <w:proofErr w:type="gramStart"/>
      <w:r>
        <w:t>Республиканские</w:t>
      </w:r>
      <w:proofErr w:type="gramEnd"/>
      <w:r>
        <w:t xml:space="preserve"> </w:t>
      </w:r>
      <w:r w:rsidR="00F00CC1">
        <w:t>- 5 конкурсов:</w:t>
      </w:r>
      <w:r>
        <w:t xml:space="preserve"> участников: 60, победителей: 60</w:t>
      </w:r>
    </w:p>
    <w:p w:rsidR="002A45C6" w:rsidRDefault="0041685D" w:rsidP="00987BD1">
      <w:pPr>
        <w:pStyle w:val="a4"/>
      </w:pPr>
      <w:proofErr w:type="gramStart"/>
      <w:r>
        <w:t>Всероссийские</w:t>
      </w:r>
      <w:proofErr w:type="gramEnd"/>
      <w:r>
        <w:t xml:space="preserve"> и Международные </w:t>
      </w:r>
      <w:r w:rsidR="00F00CC1">
        <w:t>-17 конкурсов:</w:t>
      </w:r>
      <w:r w:rsidR="00285F2E">
        <w:t xml:space="preserve"> участников: 174, победителей: 170</w:t>
      </w:r>
    </w:p>
    <w:p w:rsidR="00F00CC1" w:rsidRDefault="00F00CC1" w:rsidP="00987BD1">
      <w:pPr>
        <w:pStyle w:val="a4"/>
      </w:pPr>
    </w:p>
    <w:p w:rsidR="00F00CC1" w:rsidRDefault="00AC756C" w:rsidP="00987BD1">
      <w:pPr>
        <w:pStyle w:val="a4"/>
      </w:pPr>
      <w:r>
        <w:t>Т</w:t>
      </w:r>
      <w:r w:rsidR="00F00CC1">
        <w:t xml:space="preserve">аблица </w:t>
      </w:r>
      <w:r>
        <w:t xml:space="preserve">11. Сравнительные результаты  </w:t>
      </w:r>
      <w:r w:rsidR="00F00CC1">
        <w:t xml:space="preserve">участия </w:t>
      </w:r>
      <w:r>
        <w:t xml:space="preserve">в конкурсах </w:t>
      </w:r>
      <w:r w:rsidR="00F00CC1">
        <w:t>и результативности в разрезе 3 лет.</w:t>
      </w:r>
    </w:p>
    <w:p w:rsidR="003A72BA" w:rsidRDefault="003A72BA" w:rsidP="00987BD1">
      <w:pPr>
        <w:pStyle w:val="a4"/>
      </w:pPr>
    </w:p>
    <w:tbl>
      <w:tblPr>
        <w:tblStyle w:val="a9"/>
        <w:tblW w:w="6771" w:type="dxa"/>
        <w:tblLayout w:type="fixed"/>
        <w:tblLook w:val="04A0" w:firstRow="1" w:lastRow="0" w:firstColumn="1" w:lastColumn="0" w:noHBand="0" w:noVBand="1"/>
      </w:tblPr>
      <w:tblGrid>
        <w:gridCol w:w="1494"/>
        <w:gridCol w:w="1308"/>
        <w:gridCol w:w="1275"/>
        <w:gridCol w:w="1276"/>
        <w:gridCol w:w="1418"/>
      </w:tblGrid>
      <w:tr w:rsidR="00285F2E" w:rsidRPr="003A72BA" w:rsidTr="00285F2E">
        <w:trPr>
          <w:trHeight w:val="344"/>
        </w:trPr>
        <w:tc>
          <w:tcPr>
            <w:tcW w:w="1494" w:type="dxa"/>
            <w:vMerge w:val="restart"/>
            <w:tcBorders>
              <w:top w:val="single" w:sz="4" w:space="0" w:color="auto"/>
              <w:left w:val="single" w:sz="4" w:space="0" w:color="auto"/>
              <w:right w:val="single" w:sz="4" w:space="0" w:color="auto"/>
            </w:tcBorders>
            <w:hideMark/>
          </w:tcPr>
          <w:p w:rsidR="00285F2E" w:rsidRPr="003A72BA" w:rsidRDefault="00285F2E" w:rsidP="003A72BA">
            <w:pPr>
              <w:pStyle w:val="a4"/>
            </w:pPr>
            <w:r w:rsidRPr="003A72BA">
              <w:t>Уровень проведения</w:t>
            </w:r>
          </w:p>
        </w:tc>
        <w:tc>
          <w:tcPr>
            <w:tcW w:w="2583" w:type="dxa"/>
            <w:gridSpan w:val="2"/>
            <w:tcBorders>
              <w:top w:val="single" w:sz="4" w:space="0" w:color="auto"/>
              <w:left w:val="single" w:sz="4" w:space="0" w:color="auto"/>
              <w:bottom w:val="single" w:sz="4" w:space="0" w:color="auto"/>
              <w:right w:val="single" w:sz="4" w:space="0" w:color="auto"/>
            </w:tcBorders>
            <w:hideMark/>
          </w:tcPr>
          <w:p w:rsidR="00285F2E" w:rsidRPr="003A72BA" w:rsidRDefault="00285F2E" w:rsidP="003A72BA">
            <w:pPr>
              <w:pStyle w:val="a4"/>
            </w:pPr>
            <w:r w:rsidRPr="003A72BA">
              <w:t>Количество участников</w:t>
            </w:r>
          </w:p>
        </w:tc>
        <w:tc>
          <w:tcPr>
            <w:tcW w:w="2694" w:type="dxa"/>
            <w:gridSpan w:val="2"/>
            <w:tcBorders>
              <w:top w:val="single" w:sz="4" w:space="0" w:color="auto"/>
              <w:left w:val="single" w:sz="4" w:space="0" w:color="auto"/>
              <w:bottom w:val="single" w:sz="4" w:space="0" w:color="auto"/>
              <w:right w:val="single" w:sz="4" w:space="0" w:color="auto"/>
            </w:tcBorders>
            <w:hideMark/>
          </w:tcPr>
          <w:p w:rsidR="00285F2E" w:rsidRPr="003A72BA" w:rsidRDefault="00285F2E" w:rsidP="003A72BA">
            <w:pPr>
              <w:pStyle w:val="a4"/>
            </w:pPr>
            <w:r w:rsidRPr="003A72BA">
              <w:t>Количество победителей и призеров</w:t>
            </w:r>
          </w:p>
        </w:tc>
      </w:tr>
      <w:tr w:rsidR="00285F2E" w:rsidRPr="003A72BA" w:rsidTr="00285F2E">
        <w:trPr>
          <w:trHeight w:val="159"/>
        </w:trPr>
        <w:tc>
          <w:tcPr>
            <w:tcW w:w="1494" w:type="dxa"/>
            <w:vMerge/>
            <w:tcBorders>
              <w:left w:val="single" w:sz="4" w:space="0" w:color="auto"/>
              <w:bottom w:val="single" w:sz="4" w:space="0" w:color="auto"/>
              <w:right w:val="single" w:sz="4" w:space="0" w:color="auto"/>
            </w:tcBorders>
          </w:tcPr>
          <w:p w:rsidR="00285F2E" w:rsidRPr="003A72BA" w:rsidRDefault="00285F2E" w:rsidP="003A72BA">
            <w:pPr>
              <w:pStyle w:val="a4"/>
            </w:pPr>
          </w:p>
        </w:tc>
        <w:tc>
          <w:tcPr>
            <w:tcW w:w="1308" w:type="dxa"/>
            <w:tcBorders>
              <w:top w:val="single" w:sz="4" w:space="0" w:color="auto"/>
              <w:left w:val="single" w:sz="4" w:space="0" w:color="auto"/>
              <w:bottom w:val="single" w:sz="4" w:space="0" w:color="auto"/>
              <w:right w:val="single" w:sz="4" w:space="0" w:color="auto"/>
            </w:tcBorders>
          </w:tcPr>
          <w:p w:rsidR="00285F2E" w:rsidRPr="003A72BA" w:rsidRDefault="00285F2E" w:rsidP="00B37AA2">
            <w:pPr>
              <w:pStyle w:val="a4"/>
            </w:pPr>
            <w:r w:rsidRPr="003A72BA">
              <w:t xml:space="preserve">2020-2021 </w:t>
            </w:r>
            <w:proofErr w:type="spellStart"/>
            <w:r w:rsidRPr="003A72BA">
              <w:t>уч</w:t>
            </w:r>
            <w:proofErr w:type="gramStart"/>
            <w:r w:rsidRPr="003A72BA">
              <w:t>.г</w:t>
            </w:r>
            <w:proofErr w:type="gramEnd"/>
            <w:r w:rsidRPr="003A72BA">
              <w:t>од</w:t>
            </w:r>
            <w:proofErr w:type="spellEnd"/>
          </w:p>
        </w:tc>
        <w:tc>
          <w:tcPr>
            <w:tcW w:w="1275" w:type="dxa"/>
            <w:tcBorders>
              <w:top w:val="single" w:sz="4" w:space="0" w:color="auto"/>
              <w:left w:val="single" w:sz="4" w:space="0" w:color="auto"/>
              <w:bottom w:val="single" w:sz="4" w:space="0" w:color="auto"/>
              <w:right w:val="single" w:sz="4" w:space="0" w:color="auto"/>
            </w:tcBorders>
          </w:tcPr>
          <w:p w:rsidR="00285F2E" w:rsidRPr="003A72BA" w:rsidRDefault="00285F2E" w:rsidP="003A72BA">
            <w:pPr>
              <w:pStyle w:val="a4"/>
            </w:pPr>
            <w:r>
              <w:t>2021-2022</w:t>
            </w:r>
            <w:r w:rsidRPr="003A72BA">
              <w:t xml:space="preserve"> </w:t>
            </w:r>
            <w:proofErr w:type="spellStart"/>
            <w:r w:rsidRPr="003A72BA">
              <w:t>уч</w:t>
            </w:r>
            <w:proofErr w:type="gramStart"/>
            <w:r w:rsidRPr="003A72BA">
              <w:t>.г</w:t>
            </w:r>
            <w:proofErr w:type="gramEnd"/>
            <w:r w:rsidRPr="003A72BA">
              <w:t>од</w:t>
            </w:r>
            <w:proofErr w:type="spellEnd"/>
          </w:p>
        </w:tc>
        <w:tc>
          <w:tcPr>
            <w:tcW w:w="1276" w:type="dxa"/>
            <w:tcBorders>
              <w:top w:val="single" w:sz="4" w:space="0" w:color="auto"/>
              <w:left w:val="single" w:sz="4" w:space="0" w:color="auto"/>
              <w:bottom w:val="single" w:sz="4" w:space="0" w:color="auto"/>
              <w:right w:val="single" w:sz="4" w:space="0" w:color="auto"/>
            </w:tcBorders>
          </w:tcPr>
          <w:p w:rsidR="00285F2E" w:rsidRPr="003A72BA" w:rsidRDefault="00285F2E" w:rsidP="00B37AA2">
            <w:pPr>
              <w:pStyle w:val="a4"/>
            </w:pPr>
            <w:r w:rsidRPr="003A72BA">
              <w:t xml:space="preserve">2020-2021 </w:t>
            </w:r>
            <w:proofErr w:type="spellStart"/>
            <w:r w:rsidRPr="003A72BA">
              <w:t>уч</w:t>
            </w:r>
            <w:proofErr w:type="gramStart"/>
            <w:r w:rsidRPr="003A72BA">
              <w:t>.г</w:t>
            </w:r>
            <w:proofErr w:type="gramEnd"/>
            <w:r w:rsidRPr="003A72BA">
              <w:t>од</w:t>
            </w:r>
            <w:proofErr w:type="spellEnd"/>
          </w:p>
        </w:tc>
        <w:tc>
          <w:tcPr>
            <w:tcW w:w="1418" w:type="dxa"/>
            <w:tcBorders>
              <w:top w:val="single" w:sz="4" w:space="0" w:color="auto"/>
              <w:left w:val="single" w:sz="4" w:space="0" w:color="auto"/>
              <w:bottom w:val="single" w:sz="4" w:space="0" w:color="auto"/>
              <w:right w:val="single" w:sz="4" w:space="0" w:color="auto"/>
            </w:tcBorders>
          </w:tcPr>
          <w:p w:rsidR="00285F2E" w:rsidRPr="003A72BA" w:rsidRDefault="00285F2E" w:rsidP="003A72BA">
            <w:pPr>
              <w:pStyle w:val="a4"/>
            </w:pPr>
            <w:r>
              <w:t>2021-2022</w:t>
            </w:r>
            <w:r w:rsidRPr="003A72BA">
              <w:t xml:space="preserve"> </w:t>
            </w:r>
            <w:proofErr w:type="spellStart"/>
            <w:r w:rsidRPr="003A72BA">
              <w:t>уч</w:t>
            </w:r>
            <w:proofErr w:type="gramStart"/>
            <w:r w:rsidRPr="003A72BA">
              <w:t>.г</w:t>
            </w:r>
            <w:proofErr w:type="gramEnd"/>
            <w:r w:rsidRPr="003A72BA">
              <w:t>од</w:t>
            </w:r>
            <w:proofErr w:type="spellEnd"/>
          </w:p>
        </w:tc>
      </w:tr>
      <w:tr w:rsidR="00285F2E" w:rsidRPr="003A72BA" w:rsidTr="00285F2E">
        <w:trPr>
          <w:trHeight w:val="357"/>
        </w:trPr>
        <w:tc>
          <w:tcPr>
            <w:tcW w:w="1494" w:type="dxa"/>
            <w:tcBorders>
              <w:top w:val="single" w:sz="4" w:space="0" w:color="auto"/>
              <w:left w:val="single" w:sz="4" w:space="0" w:color="auto"/>
              <w:bottom w:val="single" w:sz="4" w:space="0" w:color="auto"/>
              <w:right w:val="single" w:sz="4" w:space="0" w:color="auto"/>
            </w:tcBorders>
            <w:hideMark/>
          </w:tcPr>
          <w:p w:rsidR="00285F2E" w:rsidRPr="003A72BA" w:rsidRDefault="00285F2E" w:rsidP="003A72BA">
            <w:pPr>
              <w:pStyle w:val="a4"/>
            </w:pPr>
            <w:r w:rsidRPr="003A72BA">
              <w:t xml:space="preserve">Муниципальный </w:t>
            </w:r>
            <w:r w:rsidRPr="003A72BA">
              <w:lastRenderedPageBreak/>
              <w:t>уровень</w:t>
            </w:r>
          </w:p>
        </w:tc>
        <w:tc>
          <w:tcPr>
            <w:tcW w:w="1308" w:type="dxa"/>
            <w:tcBorders>
              <w:top w:val="single" w:sz="4" w:space="0" w:color="auto"/>
              <w:left w:val="single" w:sz="4" w:space="0" w:color="auto"/>
              <w:bottom w:val="single" w:sz="4" w:space="0" w:color="auto"/>
              <w:right w:val="single" w:sz="4" w:space="0" w:color="auto"/>
            </w:tcBorders>
          </w:tcPr>
          <w:p w:rsidR="00285F2E" w:rsidRPr="003A72BA" w:rsidRDefault="00285F2E" w:rsidP="00B37AA2">
            <w:pPr>
              <w:pStyle w:val="a4"/>
            </w:pPr>
            <w:r w:rsidRPr="003A72BA">
              <w:lastRenderedPageBreak/>
              <w:t>125</w:t>
            </w:r>
          </w:p>
        </w:tc>
        <w:tc>
          <w:tcPr>
            <w:tcW w:w="1275" w:type="dxa"/>
            <w:tcBorders>
              <w:top w:val="single" w:sz="4" w:space="0" w:color="auto"/>
              <w:left w:val="single" w:sz="4" w:space="0" w:color="auto"/>
              <w:bottom w:val="single" w:sz="4" w:space="0" w:color="auto"/>
              <w:right w:val="single" w:sz="4" w:space="0" w:color="auto"/>
            </w:tcBorders>
          </w:tcPr>
          <w:p w:rsidR="00285F2E" w:rsidRPr="003A72BA" w:rsidRDefault="00285F2E" w:rsidP="003A72BA">
            <w:pPr>
              <w:pStyle w:val="a4"/>
            </w:pPr>
            <w:r>
              <w:t>260</w:t>
            </w:r>
          </w:p>
        </w:tc>
        <w:tc>
          <w:tcPr>
            <w:tcW w:w="1276" w:type="dxa"/>
            <w:tcBorders>
              <w:top w:val="single" w:sz="4" w:space="0" w:color="auto"/>
              <w:left w:val="single" w:sz="4" w:space="0" w:color="auto"/>
              <w:bottom w:val="single" w:sz="4" w:space="0" w:color="auto"/>
              <w:right w:val="single" w:sz="4" w:space="0" w:color="auto"/>
            </w:tcBorders>
          </w:tcPr>
          <w:p w:rsidR="00285F2E" w:rsidRPr="003A72BA" w:rsidRDefault="00285F2E" w:rsidP="00B37AA2">
            <w:pPr>
              <w:pStyle w:val="a4"/>
            </w:pPr>
            <w:r w:rsidRPr="003A72BA">
              <w:t>112</w:t>
            </w:r>
          </w:p>
        </w:tc>
        <w:tc>
          <w:tcPr>
            <w:tcW w:w="1418" w:type="dxa"/>
            <w:tcBorders>
              <w:top w:val="single" w:sz="4" w:space="0" w:color="auto"/>
              <w:left w:val="single" w:sz="4" w:space="0" w:color="auto"/>
              <w:bottom w:val="single" w:sz="4" w:space="0" w:color="auto"/>
              <w:right w:val="single" w:sz="4" w:space="0" w:color="auto"/>
            </w:tcBorders>
          </w:tcPr>
          <w:p w:rsidR="00285F2E" w:rsidRPr="003A72BA" w:rsidRDefault="00285F2E" w:rsidP="003A72BA">
            <w:pPr>
              <w:pStyle w:val="a4"/>
            </w:pPr>
            <w:r>
              <w:t>157</w:t>
            </w:r>
          </w:p>
        </w:tc>
      </w:tr>
      <w:tr w:rsidR="00285F2E" w:rsidRPr="003A72BA" w:rsidTr="00285F2E">
        <w:trPr>
          <w:trHeight w:val="344"/>
        </w:trPr>
        <w:tc>
          <w:tcPr>
            <w:tcW w:w="1494" w:type="dxa"/>
            <w:tcBorders>
              <w:top w:val="single" w:sz="4" w:space="0" w:color="auto"/>
              <w:left w:val="single" w:sz="4" w:space="0" w:color="auto"/>
              <w:bottom w:val="single" w:sz="4" w:space="0" w:color="auto"/>
              <w:right w:val="single" w:sz="4" w:space="0" w:color="auto"/>
            </w:tcBorders>
            <w:hideMark/>
          </w:tcPr>
          <w:p w:rsidR="00285F2E" w:rsidRPr="003A72BA" w:rsidRDefault="00285F2E" w:rsidP="003A72BA">
            <w:pPr>
              <w:pStyle w:val="a4"/>
            </w:pPr>
            <w:r w:rsidRPr="003A72BA">
              <w:lastRenderedPageBreak/>
              <w:t>Республиканский уровень</w:t>
            </w:r>
          </w:p>
        </w:tc>
        <w:tc>
          <w:tcPr>
            <w:tcW w:w="1308" w:type="dxa"/>
            <w:tcBorders>
              <w:top w:val="single" w:sz="4" w:space="0" w:color="auto"/>
              <w:left w:val="single" w:sz="4" w:space="0" w:color="auto"/>
              <w:bottom w:val="single" w:sz="4" w:space="0" w:color="auto"/>
              <w:right w:val="single" w:sz="4" w:space="0" w:color="auto"/>
            </w:tcBorders>
          </w:tcPr>
          <w:p w:rsidR="00285F2E" w:rsidRPr="003A72BA" w:rsidRDefault="00285F2E" w:rsidP="00B37AA2">
            <w:pPr>
              <w:pStyle w:val="a4"/>
            </w:pPr>
            <w:r w:rsidRPr="003A72BA">
              <w:t>95</w:t>
            </w:r>
          </w:p>
        </w:tc>
        <w:tc>
          <w:tcPr>
            <w:tcW w:w="1275" w:type="dxa"/>
            <w:tcBorders>
              <w:top w:val="single" w:sz="4" w:space="0" w:color="auto"/>
              <w:left w:val="single" w:sz="4" w:space="0" w:color="auto"/>
              <w:bottom w:val="single" w:sz="4" w:space="0" w:color="auto"/>
              <w:right w:val="single" w:sz="4" w:space="0" w:color="auto"/>
            </w:tcBorders>
          </w:tcPr>
          <w:p w:rsidR="00285F2E" w:rsidRPr="003A72BA" w:rsidRDefault="00285F2E" w:rsidP="003A72BA">
            <w:pPr>
              <w:pStyle w:val="a4"/>
            </w:pPr>
            <w:r>
              <w:t>60</w:t>
            </w:r>
          </w:p>
        </w:tc>
        <w:tc>
          <w:tcPr>
            <w:tcW w:w="1276" w:type="dxa"/>
            <w:tcBorders>
              <w:top w:val="single" w:sz="4" w:space="0" w:color="auto"/>
              <w:left w:val="single" w:sz="4" w:space="0" w:color="auto"/>
              <w:bottom w:val="single" w:sz="4" w:space="0" w:color="auto"/>
              <w:right w:val="single" w:sz="4" w:space="0" w:color="auto"/>
            </w:tcBorders>
          </w:tcPr>
          <w:p w:rsidR="00285F2E" w:rsidRPr="003A72BA" w:rsidRDefault="00285F2E" w:rsidP="00B37AA2">
            <w:pPr>
              <w:pStyle w:val="a4"/>
            </w:pPr>
            <w:r w:rsidRPr="003A72BA">
              <w:t>93</w:t>
            </w:r>
          </w:p>
        </w:tc>
        <w:tc>
          <w:tcPr>
            <w:tcW w:w="1418" w:type="dxa"/>
            <w:tcBorders>
              <w:top w:val="single" w:sz="4" w:space="0" w:color="auto"/>
              <w:left w:val="single" w:sz="4" w:space="0" w:color="auto"/>
              <w:bottom w:val="single" w:sz="4" w:space="0" w:color="auto"/>
              <w:right w:val="single" w:sz="4" w:space="0" w:color="auto"/>
            </w:tcBorders>
          </w:tcPr>
          <w:p w:rsidR="00285F2E" w:rsidRPr="003A72BA" w:rsidRDefault="00285F2E" w:rsidP="003A72BA">
            <w:pPr>
              <w:pStyle w:val="a4"/>
            </w:pPr>
            <w:r>
              <w:t>60</w:t>
            </w:r>
          </w:p>
        </w:tc>
      </w:tr>
      <w:tr w:rsidR="00285F2E" w:rsidRPr="003A72BA" w:rsidTr="00285F2E">
        <w:trPr>
          <w:trHeight w:val="714"/>
        </w:trPr>
        <w:tc>
          <w:tcPr>
            <w:tcW w:w="1494" w:type="dxa"/>
            <w:tcBorders>
              <w:top w:val="single" w:sz="4" w:space="0" w:color="auto"/>
              <w:left w:val="single" w:sz="4" w:space="0" w:color="auto"/>
              <w:bottom w:val="single" w:sz="4" w:space="0" w:color="auto"/>
              <w:right w:val="single" w:sz="4" w:space="0" w:color="auto"/>
            </w:tcBorders>
            <w:hideMark/>
          </w:tcPr>
          <w:p w:rsidR="00285F2E" w:rsidRPr="003A72BA" w:rsidRDefault="00285F2E" w:rsidP="003A72BA">
            <w:pPr>
              <w:pStyle w:val="a4"/>
            </w:pPr>
            <w:r w:rsidRPr="003A72BA">
              <w:t>Федеральный уровень (</w:t>
            </w:r>
            <w:proofErr w:type="gramStart"/>
            <w:r w:rsidRPr="003A72BA">
              <w:t>дистанционные</w:t>
            </w:r>
            <w:proofErr w:type="gramEnd"/>
            <w:r w:rsidRPr="003A72BA">
              <w:t>)</w:t>
            </w:r>
          </w:p>
        </w:tc>
        <w:tc>
          <w:tcPr>
            <w:tcW w:w="1308" w:type="dxa"/>
            <w:tcBorders>
              <w:top w:val="single" w:sz="4" w:space="0" w:color="auto"/>
              <w:left w:val="single" w:sz="4" w:space="0" w:color="auto"/>
              <w:bottom w:val="single" w:sz="4" w:space="0" w:color="auto"/>
              <w:right w:val="single" w:sz="4" w:space="0" w:color="auto"/>
            </w:tcBorders>
          </w:tcPr>
          <w:p w:rsidR="00285F2E" w:rsidRPr="003A72BA" w:rsidRDefault="00285F2E" w:rsidP="00B37AA2">
            <w:pPr>
              <w:pStyle w:val="a4"/>
            </w:pPr>
            <w:r w:rsidRPr="003A72BA">
              <w:t>124</w:t>
            </w:r>
          </w:p>
        </w:tc>
        <w:tc>
          <w:tcPr>
            <w:tcW w:w="1275" w:type="dxa"/>
            <w:tcBorders>
              <w:top w:val="single" w:sz="4" w:space="0" w:color="auto"/>
              <w:left w:val="single" w:sz="4" w:space="0" w:color="auto"/>
              <w:bottom w:val="single" w:sz="4" w:space="0" w:color="auto"/>
              <w:right w:val="single" w:sz="4" w:space="0" w:color="auto"/>
            </w:tcBorders>
          </w:tcPr>
          <w:p w:rsidR="00285F2E" w:rsidRPr="003A72BA" w:rsidRDefault="00285F2E" w:rsidP="003A72BA">
            <w:pPr>
              <w:pStyle w:val="a4"/>
            </w:pPr>
            <w:r>
              <w:t>174</w:t>
            </w:r>
          </w:p>
        </w:tc>
        <w:tc>
          <w:tcPr>
            <w:tcW w:w="1276" w:type="dxa"/>
            <w:tcBorders>
              <w:top w:val="single" w:sz="4" w:space="0" w:color="auto"/>
              <w:left w:val="single" w:sz="4" w:space="0" w:color="auto"/>
              <w:bottom w:val="single" w:sz="4" w:space="0" w:color="auto"/>
              <w:right w:val="single" w:sz="4" w:space="0" w:color="auto"/>
            </w:tcBorders>
          </w:tcPr>
          <w:p w:rsidR="00285F2E" w:rsidRPr="003A72BA" w:rsidRDefault="00285F2E" w:rsidP="00B37AA2">
            <w:pPr>
              <w:pStyle w:val="a4"/>
            </w:pPr>
            <w:r w:rsidRPr="003A72BA">
              <w:t>116</w:t>
            </w:r>
          </w:p>
        </w:tc>
        <w:tc>
          <w:tcPr>
            <w:tcW w:w="1418" w:type="dxa"/>
            <w:tcBorders>
              <w:top w:val="single" w:sz="4" w:space="0" w:color="auto"/>
              <w:left w:val="single" w:sz="4" w:space="0" w:color="auto"/>
              <w:bottom w:val="single" w:sz="4" w:space="0" w:color="auto"/>
              <w:right w:val="single" w:sz="4" w:space="0" w:color="auto"/>
            </w:tcBorders>
          </w:tcPr>
          <w:p w:rsidR="00285F2E" w:rsidRPr="003A72BA" w:rsidRDefault="00285F2E" w:rsidP="003A72BA">
            <w:pPr>
              <w:pStyle w:val="a4"/>
            </w:pPr>
            <w:r>
              <w:t>170</w:t>
            </w:r>
          </w:p>
        </w:tc>
      </w:tr>
    </w:tbl>
    <w:p w:rsidR="003A72BA" w:rsidRDefault="003A72BA" w:rsidP="00987BD1">
      <w:pPr>
        <w:pStyle w:val="a4"/>
      </w:pPr>
    </w:p>
    <w:p w:rsidR="003A72BA" w:rsidRDefault="00103D92" w:rsidP="00987BD1">
      <w:pPr>
        <w:pStyle w:val="a4"/>
      </w:pPr>
      <w:r>
        <w:t xml:space="preserve">Таблица </w:t>
      </w:r>
      <w:r w:rsidR="00AC756C">
        <w:t xml:space="preserve">11 </w:t>
      </w:r>
      <w:r>
        <w:t>показывает:</w:t>
      </w:r>
    </w:p>
    <w:p w:rsidR="00103D92" w:rsidRDefault="00103D92" w:rsidP="00987BD1">
      <w:pPr>
        <w:pStyle w:val="a4"/>
      </w:pPr>
      <w:r>
        <w:t>Динамика участ</w:t>
      </w:r>
      <w:r w:rsidR="001A201D">
        <w:t xml:space="preserve">ия в конкурсах: муниципальных   -   </w:t>
      </w:r>
      <w:r w:rsidR="00285F2E">
        <w:t>выше на 108</w:t>
      </w:r>
      <w:r>
        <w:t>%;</w:t>
      </w:r>
    </w:p>
    <w:p w:rsidR="00103D92" w:rsidRDefault="001A201D" w:rsidP="00103D92">
      <w:pPr>
        <w:pStyle w:val="a4"/>
        <w:tabs>
          <w:tab w:val="left" w:pos="3329"/>
        </w:tabs>
      </w:pPr>
      <w:r>
        <w:tab/>
        <w:t xml:space="preserve">республиканских - </w:t>
      </w:r>
      <w:r w:rsidR="00285F2E">
        <w:t xml:space="preserve"> ниже на 37</w:t>
      </w:r>
      <w:r w:rsidR="00103D92">
        <w:t>%;</w:t>
      </w:r>
    </w:p>
    <w:p w:rsidR="00103D92" w:rsidRDefault="001A201D" w:rsidP="00103D92">
      <w:pPr>
        <w:pStyle w:val="a4"/>
        <w:tabs>
          <w:tab w:val="left" w:pos="3329"/>
        </w:tabs>
      </w:pPr>
      <w:r>
        <w:tab/>
        <w:t>всероссийских    -</w:t>
      </w:r>
      <w:r w:rsidR="00103D92">
        <w:t xml:space="preserve"> </w:t>
      </w:r>
      <w:r>
        <w:t xml:space="preserve">   </w:t>
      </w:r>
      <w:r w:rsidR="00285F2E">
        <w:t>выше на 40</w:t>
      </w:r>
      <w:r w:rsidR="00103D92">
        <w:t>%;</w:t>
      </w:r>
    </w:p>
    <w:p w:rsidR="00103D92" w:rsidRDefault="00103D92" w:rsidP="00103D92">
      <w:pPr>
        <w:pStyle w:val="a4"/>
        <w:tabs>
          <w:tab w:val="left" w:pos="3329"/>
        </w:tabs>
      </w:pPr>
      <w:r>
        <w:t xml:space="preserve">Количество призеров:               </w:t>
      </w:r>
      <w:r w:rsidR="001A201D">
        <w:t xml:space="preserve">  </w:t>
      </w:r>
      <w:r>
        <w:t>муницип</w:t>
      </w:r>
      <w:r w:rsidR="00285F2E">
        <w:t xml:space="preserve">альный уровень </w:t>
      </w:r>
      <w:proofErr w:type="gramStart"/>
      <w:r w:rsidR="00285F2E">
        <w:t>–у</w:t>
      </w:r>
      <w:proofErr w:type="gramEnd"/>
      <w:r w:rsidR="00285F2E">
        <w:t>величение на 40</w:t>
      </w:r>
      <w:r>
        <w:t>%;</w:t>
      </w:r>
    </w:p>
    <w:p w:rsidR="00103D92" w:rsidRDefault="00103D92" w:rsidP="00103D92">
      <w:pPr>
        <w:pStyle w:val="a4"/>
        <w:tabs>
          <w:tab w:val="left" w:pos="2362"/>
        </w:tabs>
      </w:pPr>
      <w:r>
        <w:tab/>
        <w:t xml:space="preserve">            </w:t>
      </w:r>
      <w:r w:rsidR="001A201D">
        <w:t xml:space="preserve">  </w:t>
      </w:r>
      <w:r>
        <w:t xml:space="preserve"> респу</w:t>
      </w:r>
      <w:r w:rsidR="00285F2E">
        <w:t xml:space="preserve">бликанский уровень </w:t>
      </w:r>
      <w:proofErr w:type="gramStart"/>
      <w:r w:rsidR="00285F2E">
        <w:t>–м</w:t>
      </w:r>
      <w:proofErr w:type="gramEnd"/>
      <w:r w:rsidR="00285F2E">
        <w:t>еньше на 35</w:t>
      </w:r>
      <w:r>
        <w:t>%;</w:t>
      </w:r>
    </w:p>
    <w:p w:rsidR="00103D92" w:rsidRDefault="00103D92" w:rsidP="00103D92">
      <w:pPr>
        <w:pStyle w:val="a4"/>
        <w:tabs>
          <w:tab w:val="left" w:pos="2362"/>
        </w:tabs>
      </w:pPr>
      <w:r>
        <w:tab/>
        <w:t xml:space="preserve">             </w:t>
      </w:r>
      <w:r w:rsidR="001A201D">
        <w:t xml:space="preserve">  </w:t>
      </w:r>
      <w:r>
        <w:t>всеросс</w:t>
      </w:r>
      <w:r w:rsidR="001D0B35">
        <w:t xml:space="preserve">ийский уровень </w:t>
      </w:r>
      <w:proofErr w:type="gramStart"/>
      <w:r w:rsidR="001D0B35">
        <w:t>–у</w:t>
      </w:r>
      <w:proofErr w:type="gramEnd"/>
      <w:r w:rsidR="001D0B35">
        <w:t>величение на 46</w:t>
      </w:r>
      <w:r>
        <w:t>%;</w:t>
      </w:r>
    </w:p>
    <w:p w:rsidR="00F00CC1" w:rsidRDefault="004C38FB" w:rsidP="00103D92">
      <w:pPr>
        <w:pStyle w:val="a4"/>
        <w:tabs>
          <w:tab w:val="left" w:pos="3237"/>
        </w:tabs>
      </w:pPr>
      <w:r>
        <w:t xml:space="preserve">Таким </w:t>
      </w:r>
      <w:proofErr w:type="gramStart"/>
      <w:r>
        <w:t>образом</w:t>
      </w:r>
      <w:proofErr w:type="gramEnd"/>
      <w:r>
        <w:t xml:space="preserve"> показатели</w:t>
      </w:r>
      <w:r w:rsidR="001A201D">
        <w:t>:</w:t>
      </w:r>
      <w:r>
        <w:t xml:space="preserve"> </w:t>
      </w:r>
    </w:p>
    <w:p w:rsidR="00F00CC1" w:rsidRDefault="00F00CC1" w:rsidP="00103D92">
      <w:pPr>
        <w:pStyle w:val="a4"/>
        <w:tabs>
          <w:tab w:val="left" w:pos="3237"/>
        </w:tabs>
      </w:pPr>
      <w:r>
        <w:t>-</w:t>
      </w:r>
      <w:r w:rsidR="004C38FB">
        <w:t>в</w:t>
      </w:r>
      <w:r>
        <w:t xml:space="preserve">ыше: </w:t>
      </w:r>
      <w:r w:rsidR="004C38FB">
        <w:t xml:space="preserve">участия и количества призеров в муниципальных и всероссийских конкурсах, </w:t>
      </w:r>
    </w:p>
    <w:p w:rsidR="004C38FB" w:rsidRDefault="00F00CC1" w:rsidP="00103D92">
      <w:pPr>
        <w:pStyle w:val="a4"/>
        <w:tabs>
          <w:tab w:val="left" w:pos="3237"/>
        </w:tabs>
      </w:pPr>
      <w:r>
        <w:t>-</w:t>
      </w:r>
      <w:r w:rsidR="004C38FB">
        <w:t>ниже</w:t>
      </w:r>
      <w:r>
        <w:t xml:space="preserve">: </w:t>
      </w:r>
      <w:r w:rsidR="004C38FB">
        <w:t xml:space="preserve">участия и количества </w:t>
      </w:r>
      <w:r w:rsidR="001D0B35">
        <w:t xml:space="preserve">участия и </w:t>
      </w:r>
      <w:r w:rsidR="004C38FB">
        <w:t>призеров в республиканских конкурсах.</w:t>
      </w:r>
    </w:p>
    <w:p w:rsidR="004C38FB" w:rsidRDefault="004C38FB" w:rsidP="00103D92">
      <w:pPr>
        <w:pStyle w:val="a4"/>
        <w:tabs>
          <w:tab w:val="left" w:pos="3237"/>
        </w:tabs>
      </w:pPr>
    </w:p>
    <w:p w:rsidR="002A45C6" w:rsidRDefault="00F00CC1" w:rsidP="00F93BC9">
      <w:pPr>
        <w:spacing w:line="238" w:lineRule="auto"/>
        <w:jc w:val="both"/>
      </w:pPr>
      <w:r>
        <w:t>С</w:t>
      </w:r>
      <w:r w:rsidR="00937E70">
        <w:t xml:space="preserve">нижение </w:t>
      </w:r>
      <w:r w:rsidR="00D03663">
        <w:t xml:space="preserve">в </w:t>
      </w:r>
      <w:r w:rsidR="00937E70">
        <w:t xml:space="preserve">конкурсных </w:t>
      </w:r>
      <w:r w:rsidR="00D03663">
        <w:t>мероприятиях республиканского уровня</w:t>
      </w:r>
      <w:r w:rsidR="00937E70">
        <w:t xml:space="preserve"> связано с распространением </w:t>
      </w:r>
      <w:proofErr w:type="spellStart"/>
      <w:r w:rsidR="00937E70">
        <w:t>короновирусной</w:t>
      </w:r>
      <w:proofErr w:type="spellEnd"/>
      <w:r w:rsidR="00937E70">
        <w:t xml:space="preserve"> инфекции </w:t>
      </w:r>
      <w:r>
        <w:t xml:space="preserve">в регионе </w:t>
      </w:r>
      <w:r w:rsidR="00937E70">
        <w:t xml:space="preserve">и запретом на </w:t>
      </w:r>
      <w:r>
        <w:t xml:space="preserve">проведение массовых мероприятий. </w:t>
      </w:r>
    </w:p>
    <w:p w:rsidR="002A45C6" w:rsidRDefault="002A45C6" w:rsidP="002A45C6">
      <w:pPr>
        <w:tabs>
          <w:tab w:val="left" w:pos="1232"/>
        </w:tabs>
        <w:spacing w:line="237" w:lineRule="auto"/>
        <w:jc w:val="both"/>
      </w:pPr>
      <w:r>
        <w:t>Конкур</w:t>
      </w:r>
      <w:r w:rsidR="00937E70">
        <w:t xml:space="preserve">сными мероприятиями </w:t>
      </w:r>
      <w:proofErr w:type="gramStart"/>
      <w:r w:rsidR="00937E70">
        <w:t>муниципального</w:t>
      </w:r>
      <w:proofErr w:type="gramEnd"/>
      <w:r w:rsidR="00937E70">
        <w:t xml:space="preserve"> и выше уровней охв</w:t>
      </w:r>
      <w:r w:rsidR="00D03663">
        <w:t>ачено до 4</w:t>
      </w:r>
      <w:r w:rsidR="00F00CC1">
        <w:t xml:space="preserve">0% </w:t>
      </w:r>
      <w:r w:rsidR="00937E70">
        <w:t xml:space="preserve"> всех учащихся. В конкурсах уровня</w:t>
      </w:r>
      <w:r w:rsidR="00F00CC1">
        <w:t xml:space="preserve"> центра принимают 100% учащихся – в каждом коллективе планируются и проводятся конкурсные, соревновательные мероприятия по выявлению наиболее одаренных учащ</w:t>
      </w:r>
      <w:r w:rsidR="001A201D">
        <w:t>ихся и мотивации детей к качественному освоению программ.</w:t>
      </w:r>
    </w:p>
    <w:p w:rsidR="00C41569" w:rsidRDefault="00F00CC1" w:rsidP="00937E70">
      <w:pPr>
        <w:spacing w:line="238" w:lineRule="auto"/>
        <w:jc w:val="both"/>
      </w:pPr>
      <w:r>
        <w:t xml:space="preserve"> Участие в конкурсных мероприятиях</w:t>
      </w:r>
      <w:r w:rsidR="002A45C6">
        <w:t xml:space="preserve"> финансировалось только за счет род</w:t>
      </w:r>
      <w:r>
        <w:t>ителей, законных представителей</w:t>
      </w:r>
      <w:r w:rsidR="00937E70">
        <w:t>.</w:t>
      </w:r>
    </w:p>
    <w:p w:rsidR="000F2909" w:rsidRDefault="002B2964" w:rsidP="00F10C44">
      <w:pPr>
        <w:tabs>
          <w:tab w:val="left" w:pos="1548"/>
        </w:tabs>
        <w:spacing w:line="238" w:lineRule="auto"/>
        <w:ind w:right="20"/>
        <w:jc w:val="both"/>
        <w:rPr>
          <w:rFonts w:cs="Arial"/>
          <w:szCs w:val="20"/>
        </w:rPr>
      </w:pPr>
      <w:r>
        <w:rPr>
          <w:rFonts w:cs="Arial"/>
          <w:szCs w:val="20"/>
        </w:rPr>
        <w:t xml:space="preserve">С </w:t>
      </w:r>
      <w:r w:rsidRPr="002B2964">
        <w:rPr>
          <w:rFonts w:cs="Arial"/>
          <w:szCs w:val="20"/>
        </w:rPr>
        <w:t>целью содействия развитию творческих</w:t>
      </w:r>
      <w:r w:rsidR="00404912">
        <w:rPr>
          <w:rFonts w:cs="Arial"/>
          <w:szCs w:val="20"/>
        </w:rPr>
        <w:t xml:space="preserve"> способностей одаренных детей</w:t>
      </w:r>
      <w:r w:rsidR="00C41569">
        <w:rPr>
          <w:rFonts w:cs="Arial"/>
          <w:szCs w:val="20"/>
        </w:rPr>
        <w:t>,</w:t>
      </w:r>
      <w:r w:rsidR="00404912">
        <w:rPr>
          <w:rFonts w:cs="Arial"/>
          <w:szCs w:val="20"/>
        </w:rPr>
        <w:t xml:space="preserve"> функционирования </w:t>
      </w:r>
      <w:r w:rsidRPr="002B2964">
        <w:rPr>
          <w:rFonts w:cs="Arial"/>
          <w:szCs w:val="20"/>
        </w:rPr>
        <w:t>си</w:t>
      </w:r>
      <w:r>
        <w:rPr>
          <w:rFonts w:cs="Arial"/>
          <w:szCs w:val="20"/>
        </w:rPr>
        <w:t>стемы их сопровождения</w:t>
      </w:r>
      <w:r w:rsidR="00404912">
        <w:rPr>
          <w:rFonts w:cs="Arial"/>
          <w:szCs w:val="20"/>
        </w:rPr>
        <w:t>,</w:t>
      </w:r>
      <w:r>
        <w:rPr>
          <w:rFonts w:cs="Arial"/>
          <w:szCs w:val="20"/>
        </w:rPr>
        <w:t xml:space="preserve"> </w:t>
      </w:r>
      <w:r w:rsidR="00404912">
        <w:rPr>
          <w:rFonts w:cs="Arial"/>
          <w:szCs w:val="20"/>
        </w:rPr>
        <w:t>учащие</w:t>
      </w:r>
      <w:r w:rsidRPr="002B2964">
        <w:rPr>
          <w:rFonts w:cs="Arial"/>
          <w:szCs w:val="20"/>
        </w:rPr>
        <w:t>ся</w:t>
      </w:r>
      <w:r w:rsidR="00F00CC1">
        <w:rPr>
          <w:rFonts w:cs="Arial"/>
          <w:szCs w:val="20"/>
        </w:rPr>
        <w:t xml:space="preserve"> Центра принимают</w:t>
      </w:r>
      <w:r>
        <w:rPr>
          <w:rFonts w:cs="Arial"/>
          <w:szCs w:val="20"/>
        </w:rPr>
        <w:t xml:space="preserve"> участие в </w:t>
      </w:r>
      <w:r w:rsidR="00F00CC1">
        <w:rPr>
          <w:rFonts w:cs="Arial"/>
          <w:szCs w:val="20"/>
        </w:rPr>
        <w:t>он-</w:t>
      </w:r>
      <w:proofErr w:type="spellStart"/>
      <w:r w:rsidR="00F00CC1">
        <w:rPr>
          <w:rFonts w:cs="Arial"/>
          <w:szCs w:val="20"/>
        </w:rPr>
        <w:t>лайн</w:t>
      </w:r>
      <w:proofErr w:type="spellEnd"/>
      <w:r w:rsidR="00F00CC1">
        <w:rPr>
          <w:rFonts w:cs="Arial"/>
          <w:szCs w:val="20"/>
        </w:rPr>
        <w:t xml:space="preserve"> </w:t>
      </w:r>
      <w:r>
        <w:rPr>
          <w:rFonts w:cs="Arial"/>
          <w:szCs w:val="20"/>
        </w:rPr>
        <w:t>мастер-кла</w:t>
      </w:r>
      <w:r w:rsidR="00404912">
        <w:rPr>
          <w:rFonts w:cs="Arial"/>
          <w:szCs w:val="20"/>
        </w:rPr>
        <w:t>ссах с приглашенными педагогами по вокалу, фортепиано, аккордеону, современной и народной хореографии. Подобная форма</w:t>
      </w:r>
      <w:r w:rsidR="00C41569">
        <w:rPr>
          <w:rFonts w:cs="Arial"/>
          <w:szCs w:val="20"/>
        </w:rPr>
        <w:t xml:space="preserve"> работы   способствует повышению</w:t>
      </w:r>
      <w:r w:rsidR="00404912">
        <w:rPr>
          <w:rFonts w:cs="Arial"/>
          <w:szCs w:val="20"/>
        </w:rPr>
        <w:t xml:space="preserve"> мотивации учащихся, соверш</w:t>
      </w:r>
      <w:r w:rsidR="00C41569">
        <w:rPr>
          <w:rFonts w:cs="Arial"/>
          <w:szCs w:val="20"/>
        </w:rPr>
        <w:t>енствованию их профессионализма, а</w:t>
      </w:r>
      <w:r w:rsidR="00404912">
        <w:rPr>
          <w:rFonts w:cs="Arial"/>
          <w:szCs w:val="20"/>
        </w:rPr>
        <w:t xml:space="preserve"> также позволяет педагогам получить практический опыт работы.</w:t>
      </w:r>
    </w:p>
    <w:p w:rsidR="00F93BC9" w:rsidRPr="00937E70" w:rsidRDefault="0061790E" w:rsidP="00937E70">
      <w:pPr>
        <w:pStyle w:val="a4"/>
      </w:pPr>
      <w:r w:rsidRPr="00911790">
        <w:rPr>
          <w:rFonts w:eastAsia="Calibri"/>
        </w:rPr>
        <w:t>Вн</w:t>
      </w:r>
      <w:r w:rsidR="00EF5F16" w:rsidRPr="00911790">
        <w:rPr>
          <w:rFonts w:eastAsia="Calibri"/>
        </w:rPr>
        <w:t xml:space="preserve">утренние ресурсы </w:t>
      </w:r>
      <w:r w:rsidRPr="00911790">
        <w:rPr>
          <w:rFonts w:eastAsia="Calibri"/>
        </w:rPr>
        <w:t>центра многосторонни. Действуют несколько стабильных тво</w:t>
      </w:r>
      <w:r w:rsidR="00EF5F16" w:rsidRPr="00911790">
        <w:rPr>
          <w:rFonts w:eastAsia="Calibri"/>
        </w:rPr>
        <w:t xml:space="preserve">рческих коллективов. В таблице </w:t>
      </w:r>
      <w:r w:rsidR="00A2466E">
        <w:rPr>
          <w:rFonts w:eastAsia="Calibri"/>
        </w:rPr>
        <w:t xml:space="preserve">12 </w:t>
      </w:r>
      <w:r w:rsidRPr="00911790">
        <w:rPr>
          <w:rFonts w:eastAsia="Calibri"/>
        </w:rPr>
        <w:t>приведен их перечень, отражающий творческий потенциал педагогического коллектива и учащихся:</w:t>
      </w:r>
    </w:p>
    <w:p w:rsidR="0061790E" w:rsidRPr="001A201D" w:rsidRDefault="00AC756C" w:rsidP="0061790E">
      <w:pPr>
        <w:spacing w:before="100" w:beforeAutospacing="1" w:after="100" w:afterAutospacing="1"/>
        <w:jc w:val="both"/>
        <w:rPr>
          <w:b/>
          <w:color w:val="1F497D" w:themeColor="text2"/>
          <w:lang w:bidi="en-US"/>
        </w:rPr>
      </w:pPr>
      <w:r w:rsidRPr="00AC756C">
        <w:rPr>
          <w:color w:val="000000" w:themeColor="text1"/>
          <w:lang w:bidi="en-US"/>
        </w:rPr>
        <w:t>Таблица 12.</w:t>
      </w:r>
      <w:r w:rsidRPr="00AC756C">
        <w:rPr>
          <w:b/>
          <w:color w:val="000000" w:themeColor="text1"/>
          <w:lang w:bidi="en-US"/>
        </w:rPr>
        <w:t xml:space="preserve"> </w:t>
      </w:r>
      <w:r w:rsidR="0061790E" w:rsidRPr="001A201D">
        <w:rPr>
          <w:b/>
          <w:color w:val="1F497D" w:themeColor="text2"/>
          <w:lang w:bidi="en-US"/>
        </w:rPr>
        <w:t>Творческие коллективы центра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197"/>
        <w:gridCol w:w="1701"/>
        <w:gridCol w:w="2126"/>
        <w:gridCol w:w="2551"/>
      </w:tblGrid>
      <w:tr w:rsidR="0061790E" w:rsidRPr="00793BC0" w:rsidTr="0061790E">
        <w:trPr>
          <w:trHeight w:val="253"/>
        </w:trPr>
        <w:tc>
          <w:tcPr>
            <w:tcW w:w="506" w:type="dxa"/>
            <w:tcBorders>
              <w:top w:val="single" w:sz="4" w:space="0" w:color="auto"/>
              <w:left w:val="single" w:sz="4" w:space="0" w:color="auto"/>
              <w:bottom w:val="single" w:sz="4" w:space="0" w:color="auto"/>
              <w:right w:val="single" w:sz="4" w:space="0" w:color="auto"/>
            </w:tcBorders>
            <w:hideMark/>
          </w:tcPr>
          <w:p w:rsidR="0061790E" w:rsidRPr="00793BC0" w:rsidRDefault="0061790E" w:rsidP="001F5603">
            <w:pPr>
              <w:pStyle w:val="a4"/>
            </w:pPr>
            <w:proofErr w:type="gramStart"/>
            <w:r w:rsidRPr="00793BC0">
              <w:t>п</w:t>
            </w:r>
            <w:proofErr w:type="gramEnd"/>
            <w:r w:rsidRPr="00793BC0">
              <w:t>/п</w:t>
            </w:r>
          </w:p>
        </w:tc>
        <w:tc>
          <w:tcPr>
            <w:tcW w:w="2197" w:type="dxa"/>
            <w:tcBorders>
              <w:top w:val="single" w:sz="4" w:space="0" w:color="auto"/>
              <w:left w:val="single" w:sz="4" w:space="0" w:color="auto"/>
              <w:bottom w:val="single" w:sz="4" w:space="0" w:color="auto"/>
              <w:right w:val="single" w:sz="4" w:space="0" w:color="auto"/>
            </w:tcBorders>
            <w:hideMark/>
          </w:tcPr>
          <w:p w:rsidR="001A0AB5" w:rsidRPr="00793BC0" w:rsidRDefault="001A0AB5" w:rsidP="001F5603">
            <w:pPr>
              <w:pStyle w:val="a4"/>
            </w:pPr>
            <w:r w:rsidRPr="00793BC0">
              <w:t>Название</w:t>
            </w:r>
          </w:p>
          <w:p w:rsidR="0061790E" w:rsidRPr="00793BC0" w:rsidRDefault="0061790E" w:rsidP="001F5603">
            <w:pPr>
              <w:pStyle w:val="a4"/>
            </w:pPr>
            <w:r w:rsidRPr="00793BC0">
              <w:t>коллектива</w:t>
            </w:r>
          </w:p>
        </w:tc>
        <w:tc>
          <w:tcPr>
            <w:tcW w:w="1701" w:type="dxa"/>
            <w:tcBorders>
              <w:top w:val="single" w:sz="4" w:space="0" w:color="auto"/>
              <w:left w:val="single" w:sz="4" w:space="0" w:color="auto"/>
              <w:bottom w:val="single" w:sz="4" w:space="0" w:color="auto"/>
              <w:right w:val="single" w:sz="4" w:space="0" w:color="auto"/>
            </w:tcBorders>
            <w:hideMark/>
          </w:tcPr>
          <w:p w:rsidR="0061790E" w:rsidRPr="00793BC0" w:rsidRDefault="0061790E" w:rsidP="001F5603">
            <w:pPr>
              <w:pStyle w:val="a4"/>
            </w:pPr>
            <w:r w:rsidRPr="00793BC0">
              <w:t>Кол-во участников</w:t>
            </w:r>
          </w:p>
        </w:tc>
        <w:tc>
          <w:tcPr>
            <w:tcW w:w="2126" w:type="dxa"/>
            <w:tcBorders>
              <w:top w:val="single" w:sz="4" w:space="0" w:color="auto"/>
              <w:left w:val="single" w:sz="4" w:space="0" w:color="auto"/>
              <w:bottom w:val="single" w:sz="4" w:space="0" w:color="auto"/>
              <w:right w:val="single" w:sz="4" w:space="0" w:color="auto"/>
            </w:tcBorders>
            <w:hideMark/>
          </w:tcPr>
          <w:p w:rsidR="0061790E" w:rsidRPr="00793BC0" w:rsidRDefault="0061790E" w:rsidP="001F5603">
            <w:pPr>
              <w:pStyle w:val="a4"/>
            </w:pPr>
            <w:r w:rsidRPr="00793BC0">
              <w:t>Специализация</w:t>
            </w:r>
          </w:p>
        </w:tc>
        <w:tc>
          <w:tcPr>
            <w:tcW w:w="2551" w:type="dxa"/>
            <w:tcBorders>
              <w:top w:val="single" w:sz="4" w:space="0" w:color="auto"/>
              <w:left w:val="single" w:sz="4" w:space="0" w:color="auto"/>
              <w:bottom w:val="single" w:sz="4" w:space="0" w:color="auto"/>
              <w:right w:val="single" w:sz="4" w:space="0" w:color="auto"/>
            </w:tcBorders>
            <w:hideMark/>
          </w:tcPr>
          <w:p w:rsidR="0061790E" w:rsidRPr="00793BC0" w:rsidRDefault="0061790E" w:rsidP="001F5603">
            <w:pPr>
              <w:pStyle w:val="a4"/>
            </w:pPr>
            <w:r w:rsidRPr="00793BC0">
              <w:t>Ф.И.О. руководителя/</w:t>
            </w:r>
          </w:p>
          <w:p w:rsidR="0061790E" w:rsidRPr="00793BC0" w:rsidRDefault="0061790E" w:rsidP="001F5603">
            <w:pPr>
              <w:pStyle w:val="a4"/>
            </w:pPr>
            <w:r w:rsidRPr="00793BC0">
              <w:t>Концертмейстера</w:t>
            </w:r>
          </w:p>
        </w:tc>
      </w:tr>
      <w:tr w:rsidR="0061790E" w:rsidRPr="00793BC0" w:rsidTr="0061790E">
        <w:trPr>
          <w:trHeight w:val="253"/>
        </w:trPr>
        <w:tc>
          <w:tcPr>
            <w:tcW w:w="506" w:type="dxa"/>
            <w:tcBorders>
              <w:top w:val="single" w:sz="4" w:space="0" w:color="auto"/>
              <w:left w:val="single" w:sz="4" w:space="0" w:color="auto"/>
              <w:bottom w:val="single" w:sz="4" w:space="0" w:color="auto"/>
              <w:right w:val="single" w:sz="4" w:space="0" w:color="auto"/>
            </w:tcBorders>
            <w:hideMark/>
          </w:tcPr>
          <w:p w:rsidR="0061790E" w:rsidRPr="00793BC0" w:rsidRDefault="0061790E" w:rsidP="001F5603">
            <w:pPr>
              <w:pStyle w:val="a4"/>
            </w:pPr>
            <w:r w:rsidRPr="00793BC0">
              <w:t>1</w:t>
            </w:r>
          </w:p>
        </w:tc>
        <w:tc>
          <w:tcPr>
            <w:tcW w:w="2197" w:type="dxa"/>
            <w:tcBorders>
              <w:top w:val="single" w:sz="4" w:space="0" w:color="auto"/>
              <w:left w:val="single" w:sz="4" w:space="0" w:color="auto"/>
              <w:bottom w:val="single" w:sz="4" w:space="0" w:color="auto"/>
              <w:right w:val="single" w:sz="4" w:space="0" w:color="auto"/>
            </w:tcBorders>
            <w:hideMark/>
          </w:tcPr>
          <w:p w:rsidR="0061790E" w:rsidRPr="00793BC0" w:rsidRDefault="009B206C" w:rsidP="001F5603">
            <w:pPr>
              <w:pStyle w:val="a4"/>
            </w:pPr>
            <w:r w:rsidRPr="00793BC0">
              <w:t xml:space="preserve">Ансамбль </w:t>
            </w:r>
            <w:r w:rsidR="0061790E" w:rsidRPr="00793BC0">
              <w:t xml:space="preserve">танца </w:t>
            </w:r>
            <w:r w:rsidR="0061790E" w:rsidRPr="00793BC0">
              <w:lastRenderedPageBreak/>
              <w:t>«Морозко»</w:t>
            </w:r>
          </w:p>
        </w:tc>
        <w:tc>
          <w:tcPr>
            <w:tcW w:w="1701" w:type="dxa"/>
            <w:tcBorders>
              <w:top w:val="single" w:sz="4" w:space="0" w:color="auto"/>
              <w:left w:val="single" w:sz="4" w:space="0" w:color="auto"/>
              <w:bottom w:val="single" w:sz="4" w:space="0" w:color="auto"/>
              <w:right w:val="single" w:sz="4" w:space="0" w:color="auto"/>
            </w:tcBorders>
            <w:hideMark/>
          </w:tcPr>
          <w:p w:rsidR="0061790E" w:rsidRPr="00793BC0" w:rsidRDefault="00D726EA" w:rsidP="001F5603">
            <w:pPr>
              <w:pStyle w:val="a4"/>
            </w:pPr>
            <w:r>
              <w:lastRenderedPageBreak/>
              <w:t>8</w:t>
            </w:r>
          </w:p>
        </w:tc>
        <w:tc>
          <w:tcPr>
            <w:tcW w:w="2126" w:type="dxa"/>
            <w:tcBorders>
              <w:top w:val="single" w:sz="4" w:space="0" w:color="auto"/>
              <w:left w:val="single" w:sz="4" w:space="0" w:color="auto"/>
              <w:bottom w:val="single" w:sz="4" w:space="0" w:color="auto"/>
              <w:right w:val="single" w:sz="4" w:space="0" w:color="auto"/>
            </w:tcBorders>
            <w:hideMark/>
          </w:tcPr>
          <w:p w:rsidR="0061790E" w:rsidRPr="00793BC0" w:rsidRDefault="0061790E" w:rsidP="001F5603">
            <w:pPr>
              <w:pStyle w:val="a4"/>
            </w:pPr>
            <w:r w:rsidRPr="00793BC0">
              <w:t>хореография</w:t>
            </w:r>
          </w:p>
        </w:tc>
        <w:tc>
          <w:tcPr>
            <w:tcW w:w="2551" w:type="dxa"/>
            <w:tcBorders>
              <w:top w:val="single" w:sz="4" w:space="0" w:color="auto"/>
              <w:left w:val="single" w:sz="4" w:space="0" w:color="auto"/>
              <w:bottom w:val="single" w:sz="4" w:space="0" w:color="auto"/>
              <w:right w:val="single" w:sz="4" w:space="0" w:color="auto"/>
            </w:tcBorders>
            <w:hideMark/>
          </w:tcPr>
          <w:p w:rsidR="0061790E" w:rsidRPr="00793BC0" w:rsidRDefault="0061790E" w:rsidP="001F5603">
            <w:pPr>
              <w:pStyle w:val="a4"/>
            </w:pPr>
            <w:proofErr w:type="spellStart"/>
            <w:r w:rsidRPr="00793BC0">
              <w:t>Сизова</w:t>
            </w:r>
            <w:proofErr w:type="spellEnd"/>
            <w:r w:rsidRPr="00793BC0">
              <w:t xml:space="preserve"> В.И.</w:t>
            </w:r>
          </w:p>
          <w:p w:rsidR="0061790E" w:rsidRPr="00793BC0" w:rsidRDefault="00EF5F16" w:rsidP="001F5603">
            <w:pPr>
              <w:pStyle w:val="a4"/>
            </w:pPr>
            <w:r w:rsidRPr="00793BC0">
              <w:lastRenderedPageBreak/>
              <w:t>Харенков В.И.</w:t>
            </w:r>
          </w:p>
        </w:tc>
      </w:tr>
      <w:tr w:rsidR="009B206C" w:rsidRPr="00793BC0" w:rsidTr="0061790E">
        <w:trPr>
          <w:trHeight w:val="253"/>
        </w:trPr>
        <w:tc>
          <w:tcPr>
            <w:tcW w:w="506" w:type="dxa"/>
            <w:tcBorders>
              <w:top w:val="single" w:sz="4" w:space="0" w:color="auto"/>
              <w:left w:val="single" w:sz="4" w:space="0" w:color="auto"/>
              <w:bottom w:val="single" w:sz="4" w:space="0" w:color="auto"/>
              <w:right w:val="single" w:sz="4" w:space="0" w:color="auto"/>
            </w:tcBorders>
          </w:tcPr>
          <w:p w:rsidR="009B206C" w:rsidRPr="00793BC0" w:rsidRDefault="009B206C" w:rsidP="001F5603">
            <w:pPr>
              <w:pStyle w:val="a4"/>
            </w:pPr>
            <w:r w:rsidRPr="00793BC0">
              <w:lastRenderedPageBreak/>
              <w:t>2</w:t>
            </w:r>
          </w:p>
        </w:tc>
        <w:tc>
          <w:tcPr>
            <w:tcW w:w="2197" w:type="dxa"/>
            <w:tcBorders>
              <w:top w:val="single" w:sz="4" w:space="0" w:color="auto"/>
              <w:left w:val="single" w:sz="4" w:space="0" w:color="auto"/>
              <w:bottom w:val="single" w:sz="4" w:space="0" w:color="auto"/>
              <w:right w:val="single" w:sz="4" w:space="0" w:color="auto"/>
            </w:tcBorders>
          </w:tcPr>
          <w:p w:rsidR="009B206C" w:rsidRPr="00793BC0" w:rsidRDefault="009B206C" w:rsidP="001F5603">
            <w:pPr>
              <w:pStyle w:val="a4"/>
            </w:pPr>
            <w:r w:rsidRPr="00793BC0">
              <w:t>Ансамбль танца «Забава»</w:t>
            </w:r>
          </w:p>
        </w:tc>
        <w:tc>
          <w:tcPr>
            <w:tcW w:w="1701" w:type="dxa"/>
            <w:tcBorders>
              <w:top w:val="single" w:sz="4" w:space="0" w:color="auto"/>
              <w:left w:val="single" w:sz="4" w:space="0" w:color="auto"/>
              <w:bottom w:val="single" w:sz="4" w:space="0" w:color="auto"/>
              <w:right w:val="single" w:sz="4" w:space="0" w:color="auto"/>
            </w:tcBorders>
          </w:tcPr>
          <w:p w:rsidR="009B206C" w:rsidRPr="00793BC0" w:rsidRDefault="00D726EA" w:rsidP="001F5603">
            <w:pPr>
              <w:pStyle w:val="a4"/>
            </w:pPr>
            <w:r>
              <w:t>34</w:t>
            </w:r>
          </w:p>
        </w:tc>
        <w:tc>
          <w:tcPr>
            <w:tcW w:w="2126" w:type="dxa"/>
            <w:tcBorders>
              <w:top w:val="single" w:sz="4" w:space="0" w:color="auto"/>
              <w:left w:val="single" w:sz="4" w:space="0" w:color="auto"/>
              <w:bottom w:val="single" w:sz="4" w:space="0" w:color="auto"/>
              <w:right w:val="single" w:sz="4" w:space="0" w:color="auto"/>
            </w:tcBorders>
          </w:tcPr>
          <w:p w:rsidR="009B206C" w:rsidRPr="00793BC0" w:rsidRDefault="009B206C" w:rsidP="001F5603">
            <w:pPr>
              <w:pStyle w:val="a4"/>
            </w:pPr>
            <w:r w:rsidRPr="00793BC0">
              <w:t>хореография</w:t>
            </w:r>
          </w:p>
        </w:tc>
        <w:tc>
          <w:tcPr>
            <w:tcW w:w="2551" w:type="dxa"/>
            <w:tcBorders>
              <w:top w:val="single" w:sz="4" w:space="0" w:color="auto"/>
              <w:left w:val="single" w:sz="4" w:space="0" w:color="auto"/>
              <w:bottom w:val="single" w:sz="4" w:space="0" w:color="auto"/>
              <w:right w:val="single" w:sz="4" w:space="0" w:color="auto"/>
            </w:tcBorders>
          </w:tcPr>
          <w:p w:rsidR="009B206C" w:rsidRPr="00793BC0" w:rsidRDefault="00F2305D" w:rsidP="001F5603">
            <w:pPr>
              <w:pStyle w:val="a4"/>
            </w:pPr>
            <w:proofErr w:type="spellStart"/>
            <w:r>
              <w:t>Скретнева</w:t>
            </w:r>
            <w:proofErr w:type="spellEnd"/>
            <w:r>
              <w:t xml:space="preserve"> Н.В.</w:t>
            </w:r>
          </w:p>
          <w:p w:rsidR="009B206C" w:rsidRPr="00793BC0" w:rsidRDefault="009B206C" w:rsidP="001F5603">
            <w:pPr>
              <w:pStyle w:val="a4"/>
            </w:pPr>
            <w:r w:rsidRPr="00793BC0">
              <w:t>Харенков В.И.</w:t>
            </w:r>
          </w:p>
        </w:tc>
      </w:tr>
      <w:tr w:rsidR="0061790E" w:rsidRPr="00793BC0" w:rsidTr="0061790E">
        <w:trPr>
          <w:trHeight w:val="253"/>
        </w:trPr>
        <w:tc>
          <w:tcPr>
            <w:tcW w:w="506" w:type="dxa"/>
            <w:tcBorders>
              <w:top w:val="single" w:sz="4" w:space="0" w:color="auto"/>
              <w:left w:val="single" w:sz="4" w:space="0" w:color="auto"/>
              <w:bottom w:val="single" w:sz="4" w:space="0" w:color="auto"/>
              <w:right w:val="single" w:sz="4" w:space="0" w:color="auto"/>
            </w:tcBorders>
          </w:tcPr>
          <w:p w:rsidR="0061790E" w:rsidRPr="00793BC0" w:rsidRDefault="009B206C" w:rsidP="001F5603">
            <w:pPr>
              <w:pStyle w:val="a4"/>
            </w:pPr>
            <w:r w:rsidRPr="00793BC0">
              <w:t>3</w:t>
            </w:r>
          </w:p>
        </w:tc>
        <w:tc>
          <w:tcPr>
            <w:tcW w:w="2197" w:type="dxa"/>
            <w:tcBorders>
              <w:top w:val="single" w:sz="4" w:space="0" w:color="auto"/>
              <w:left w:val="single" w:sz="4" w:space="0" w:color="auto"/>
              <w:bottom w:val="single" w:sz="4" w:space="0" w:color="auto"/>
              <w:right w:val="single" w:sz="4" w:space="0" w:color="auto"/>
            </w:tcBorders>
          </w:tcPr>
          <w:p w:rsidR="0061790E" w:rsidRPr="001F5603" w:rsidRDefault="00EF5F16" w:rsidP="001F5603">
            <w:pPr>
              <w:pStyle w:val="a4"/>
            </w:pPr>
            <w:r w:rsidRPr="001F5603">
              <w:t>Танцевальный коллектив</w:t>
            </w:r>
            <w:r w:rsidR="0061790E" w:rsidRPr="001F5603">
              <w:t xml:space="preserve"> «</w:t>
            </w:r>
            <w:proofErr w:type="spellStart"/>
            <w:r w:rsidR="0061790E" w:rsidRPr="001F5603">
              <w:t>Paradise</w:t>
            </w:r>
            <w:proofErr w:type="spellEnd"/>
            <w:r w:rsidR="0061790E" w:rsidRPr="001F5603">
              <w:t>»</w:t>
            </w:r>
          </w:p>
        </w:tc>
        <w:tc>
          <w:tcPr>
            <w:tcW w:w="1701" w:type="dxa"/>
            <w:tcBorders>
              <w:top w:val="single" w:sz="4" w:space="0" w:color="auto"/>
              <w:left w:val="single" w:sz="4" w:space="0" w:color="auto"/>
              <w:bottom w:val="single" w:sz="4" w:space="0" w:color="auto"/>
              <w:right w:val="single" w:sz="4" w:space="0" w:color="auto"/>
            </w:tcBorders>
          </w:tcPr>
          <w:p w:rsidR="0061790E" w:rsidRPr="00793BC0" w:rsidRDefault="00D726EA" w:rsidP="001F5603">
            <w:pPr>
              <w:pStyle w:val="a4"/>
            </w:pPr>
            <w:r>
              <w:t>50</w:t>
            </w:r>
          </w:p>
        </w:tc>
        <w:tc>
          <w:tcPr>
            <w:tcW w:w="2126" w:type="dxa"/>
            <w:tcBorders>
              <w:top w:val="single" w:sz="4" w:space="0" w:color="auto"/>
              <w:left w:val="single" w:sz="4" w:space="0" w:color="auto"/>
              <w:bottom w:val="single" w:sz="4" w:space="0" w:color="auto"/>
              <w:right w:val="single" w:sz="4" w:space="0" w:color="auto"/>
            </w:tcBorders>
          </w:tcPr>
          <w:p w:rsidR="0061790E" w:rsidRPr="00793BC0" w:rsidRDefault="0061790E" w:rsidP="001F5603">
            <w:pPr>
              <w:pStyle w:val="a4"/>
            </w:pPr>
            <w:r w:rsidRPr="00793BC0">
              <w:t>хореография</w:t>
            </w:r>
          </w:p>
        </w:tc>
        <w:tc>
          <w:tcPr>
            <w:tcW w:w="2551" w:type="dxa"/>
            <w:tcBorders>
              <w:top w:val="single" w:sz="4" w:space="0" w:color="auto"/>
              <w:left w:val="single" w:sz="4" w:space="0" w:color="auto"/>
              <w:bottom w:val="single" w:sz="4" w:space="0" w:color="auto"/>
              <w:right w:val="single" w:sz="4" w:space="0" w:color="auto"/>
            </w:tcBorders>
          </w:tcPr>
          <w:p w:rsidR="0061790E" w:rsidRPr="00793BC0" w:rsidRDefault="002A45C6" w:rsidP="001F5603">
            <w:pPr>
              <w:pStyle w:val="a4"/>
            </w:pPr>
            <w:proofErr w:type="spellStart"/>
            <w:r>
              <w:t>Марчак</w:t>
            </w:r>
            <w:proofErr w:type="spellEnd"/>
            <w:r w:rsidR="0061790E" w:rsidRPr="00793BC0">
              <w:t xml:space="preserve"> К.С.</w:t>
            </w:r>
          </w:p>
        </w:tc>
      </w:tr>
      <w:tr w:rsidR="0061790E" w:rsidRPr="00793BC0" w:rsidTr="0061790E">
        <w:trPr>
          <w:trHeight w:val="253"/>
        </w:trPr>
        <w:tc>
          <w:tcPr>
            <w:tcW w:w="506" w:type="dxa"/>
            <w:tcBorders>
              <w:top w:val="single" w:sz="4" w:space="0" w:color="auto"/>
              <w:left w:val="single" w:sz="4" w:space="0" w:color="auto"/>
              <w:bottom w:val="single" w:sz="4" w:space="0" w:color="auto"/>
              <w:right w:val="single" w:sz="4" w:space="0" w:color="auto"/>
            </w:tcBorders>
            <w:hideMark/>
          </w:tcPr>
          <w:p w:rsidR="0061790E" w:rsidRPr="00793BC0" w:rsidRDefault="009B206C" w:rsidP="001F5603">
            <w:pPr>
              <w:pStyle w:val="a4"/>
            </w:pPr>
            <w:r w:rsidRPr="00793BC0">
              <w:t>4</w:t>
            </w:r>
          </w:p>
        </w:tc>
        <w:tc>
          <w:tcPr>
            <w:tcW w:w="2197" w:type="dxa"/>
            <w:tcBorders>
              <w:top w:val="single" w:sz="4" w:space="0" w:color="auto"/>
              <w:left w:val="single" w:sz="4" w:space="0" w:color="auto"/>
              <w:bottom w:val="single" w:sz="4" w:space="0" w:color="auto"/>
              <w:right w:val="single" w:sz="4" w:space="0" w:color="auto"/>
            </w:tcBorders>
            <w:hideMark/>
          </w:tcPr>
          <w:p w:rsidR="0061790E" w:rsidRPr="00793BC0" w:rsidRDefault="0061790E" w:rsidP="001F5603">
            <w:pPr>
              <w:pStyle w:val="a4"/>
            </w:pPr>
            <w:r w:rsidRPr="00793BC0">
              <w:t>Хор</w:t>
            </w:r>
            <w:r w:rsidR="00EF5F16" w:rsidRPr="00793BC0">
              <w:t xml:space="preserve">овая студия </w:t>
            </w:r>
            <w:r w:rsidRPr="00793BC0">
              <w:t xml:space="preserve"> «Кантилена»</w:t>
            </w:r>
          </w:p>
        </w:tc>
        <w:tc>
          <w:tcPr>
            <w:tcW w:w="1701" w:type="dxa"/>
            <w:tcBorders>
              <w:top w:val="single" w:sz="4" w:space="0" w:color="auto"/>
              <w:left w:val="single" w:sz="4" w:space="0" w:color="auto"/>
              <w:bottom w:val="single" w:sz="4" w:space="0" w:color="auto"/>
              <w:right w:val="single" w:sz="4" w:space="0" w:color="auto"/>
            </w:tcBorders>
            <w:hideMark/>
          </w:tcPr>
          <w:p w:rsidR="0061790E" w:rsidRPr="00793BC0" w:rsidRDefault="00D726EA" w:rsidP="001F5603">
            <w:pPr>
              <w:pStyle w:val="a4"/>
            </w:pPr>
            <w:r>
              <w:t>135</w:t>
            </w:r>
          </w:p>
        </w:tc>
        <w:tc>
          <w:tcPr>
            <w:tcW w:w="2126" w:type="dxa"/>
            <w:tcBorders>
              <w:top w:val="single" w:sz="4" w:space="0" w:color="auto"/>
              <w:left w:val="single" w:sz="4" w:space="0" w:color="auto"/>
              <w:bottom w:val="single" w:sz="4" w:space="0" w:color="auto"/>
              <w:right w:val="single" w:sz="4" w:space="0" w:color="auto"/>
            </w:tcBorders>
            <w:hideMark/>
          </w:tcPr>
          <w:p w:rsidR="0061790E" w:rsidRPr="00793BC0" w:rsidRDefault="0061790E" w:rsidP="001F5603">
            <w:pPr>
              <w:pStyle w:val="a4"/>
            </w:pPr>
            <w:r w:rsidRPr="00793BC0">
              <w:t>Хор</w:t>
            </w:r>
          </w:p>
        </w:tc>
        <w:tc>
          <w:tcPr>
            <w:tcW w:w="2551" w:type="dxa"/>
            <w:tcBorders>
              <w:top w:val="single" w:sz="4" w:space="0" w:color="auto"/>
              <w:left w:val="single" w:sz="4" w:space="0" w:color="auto"/>
              <w:bottom w:val="single" w:sz="4" w:space="0" w:color="auto"/>
              <w:right w:val="single" w:sz="4" w:space="0" w:color="auto"/>
            </w:tcBorders>
            <w:hideMark/>
          </w:tcPr>
          <w:p w:rsidR="0061790E" w:rsidRPr="00793BC0" w:rsidRDefault="0061790E" w:rsidP="001F5603">
            <w:pPr>
              <w:pStyle w:val="a4"/>
            </w:pPr>
            <w:proofErr w:type="spellStart"/>
            <w:r w:rsidRPr="00793BC0">
              <w:t>Беляевская</w:t>
            </w:r>
            <w:proofErr w:type="spellEnd"/>
            <w:r w:rsidRPr="00793BC0">
              <w:t xml:space="preserve"> А.А.</w:t>
            </w:r>
          </w:p>
          <w:p w:rsidR="00EF5F16" w:rsidRPr="00793BC0" w:rsidRDefault="00EF5F16" w:rsidP="001F5603">
            <w:pPr>
              <w:pStyle w:val="a4"/>
            </w:pPr>
            <w:proofErr w:type="spellStart"/>
            <w:r w:rsidRPr="00793BC0">
              <w:t>Лочмелис</w:t>
            </w:r>
            <w:proofErr w:type="spellEnd"/>
            <w:r w:rsidRPr="00793BC0">
              <w:t xml:space="preserve"> И.С.</w:t>
            </w:r>
          </w:p>
          <w:p w:rsidR="0061790E" w:rsidRPr="00793BC0" w:rsidRDefault="00EF5F16" w:rsidP="001F5603">
            <w:pPr>
              <w:pStyle w:val="a4"/>
            </w:pPr>
            <w:proofErr w:type="spellStart"/>
            <w:r w:rsidRPr="00793BC0">
              <w:t>Габова</w:t>
            </w:r>
            <w:proofErr w:type="spellEnd"/>
            <w:r w:rsidRPr="00793BC0">
              <w:t xml:space="preserve"> С.И.</w:t>
            </w:r>
          </w:p>
        </w:tc>
      </w:tr>
      <w:tr w:rsidR="0061790E" w:rsidRPr="00793BC0" w:rsidTr="0061790E">
        <w:trPr>
          <w:trHeight w:val="253"/>
        </w:trPr>
        <w:tc>
          <w:tcPr>
            <w:tcW w:w="506" w:type="dxa"/>
            <w:tcBorders>
              <w:top w:val="single" w:sz="4" w:space="0" w:color="auto"/>
              <w:left w:val="single" w:sz="4" w:space="0" w:color="auto"/>
              <w:bottom w:val="single" w:sz="4" w:space="0" w:color="auto"/>
              <w:right w:val="single" w:sz="4" w:space="0" w:color="auto"/>
            </w:tcBorders>
            <w:hideMark/>
          </w:tcPr>
          <w:p w:rsidR="0061790E" w:rsidRPr="00793BC0" w:rsidRDefault="009A39C6" w:rsidP="001F5603">
            <w:pPr>
              <w:pStyle w:val="a4"/>
            </w:pPr>
            <w:r>
              <w:t>5</w:t>
            </w:r>
          </w:p>
        </w:tc>
        <w:tc>
          <w:tcPr>
            <w:tcW w:w="2197" w:type="dxa"/>
            <w:tcBorders>
              <w:top w:val="single" w:sz="4" w:space="0" w:color="auto"/>
              <w:left w:val="single" w:sz="4" w:space="0" w:color="auto"/>
              <w:bottom w:val="single" w:sz="4" w:space="0" w:color="auto"/>
              <w:right w:val="single" w:sz="4" w:space="0" w:color="auto"/>
            </w:tcBorders>
            <w:hideMark/>
          </w:tcPr>
          <w:p w:rsidR="0061790E" w:rsidRPr="00793BC0" w:rsidRDefault="0061790E" w:rsidP="001F5603">
            <w:pPr>
              <w:pStyle w:val="a4"/>
            </w:pPr>
            <w:proofErr w:type="gramStart"/>
            <w:r w:rsidRPr="00793BC0">
              <w:t>ИЗО</w:t>
            </w:r>
            <w:proofErr w:type="gramEnd"/>
            <w:r w:rsidRPr="00793BC0">
              <w:t xml:space="preserve"> студия</w:t>
            </w:r>
          </w:p>
        </w:tc>
        <w:tc>
          <w:tcPr>
            <w:tcW w:w="1701" w:type="dxa"/>
            <w:tcBorders>
              <w:top w:val="single" w:sz="4" w:space="0" w:color="auto"/>
              <w:left w:val="single" w:sz="4" w:space="0" w:color="auto"/>
              <w:bottom w:val="single" w:sz="4" w:space="0" w:color="auto"/>
              <w:right w:val="single" w:sz="4" w:space="0" w:color="auto"/>
            </w:tcBorders>
            <w:hideMark/>
          </w:tcPr>
          <w:p w:rsidR="0061790E" w:rsidRPr="00793BC0" w:rsidRDefault="00D726EA" w:rsidP="001F5603">
            <w:pPr>
              <w:pStyle w:val="a4"/>
            </w:pPr>
            <w:r>
              <w:t>115</w:t>
            </w:r>
          </w:p>
        </w:tc>
        <w:tc>
          <w:tcPr>
            <w:tcW w:w="2126" w:type="dxa"/>
            <w:tcBorders>
              <w:top w:val="single" w:sz="4" w:space="0" w:color="auto"/>
              <w:left w:val="single" w:sz="4" w:space="0" w:color="auto"/>
              <w:bottom w:val="single" w:sz="4" w:space="0" w:color="auto"/>
              <w:right w:val="single" w:sz="4" w:space="0" w:color="auto"/>
            </w:tcBorders>
            <w:hideMark/>
          </w:tcPr>
          <w:p w:rsidR="0061790E" w:rsidRPr="00793BC0" w:rsidRDefault="0061790E" w:rsidP="001F5603">
            <w:pPr>
              <w:pStyle w:val="a4"/>
            </w:pPr>
            <w:r w:rsidRPr="00793BC0">
              <w:t>рисунок</w:t>
            </w:r>
          </w:p>
        </w:tc>
        <w:tc>
          <w:tcPr>
            <w:tcW w:w="2551" w:type="dxa"/>
            <w:tcBorders>
              <w:top w:val="single" w:sz="4" w:space="0" w:color="auto"/>
              <w:left w:val="single" w:sz="4" w:space="0" w:color="auto"/>
              <w:bottom w:val="single" w:sz="4" w:space="0" w:color="auto"/>
              <w:right w:val="single" w:sz="4" w:space="0" w:color="auto"/>
            </w:tcBorders>
            <w:hideMark/>
          </w:tcPr>
          <w:p w:rsidR="0061790E" w:rsidRPr="00793BC0" w:rsidRDefault="0061790E" w:rsidP="001F5603">
            <w:pPr>
              <w:pStyle w:val="a4"/>
            </w:pPr>
            <w:r w:rsidRPr="00793BC0">
              <w:t>Шорохова</w:t>
            </w:r>
            <w:r w:rsidR="00EF5F16" w:rsidRPr="00793BC0">
              <w:t xml:space="preserve"> Е.М.</w:t>
            </w:r>
          </w:p>
        </w:tc>
      </w:tr>
      <w:tr w:rsidR="0061790E" w:rsidRPr="00793BC0" w:rsidTr="0061790E">
        <w:trPr>
          <w:trHeight w:val="253"/>
        </w:trPr>
        <w:tc>
          <w:tcPr>
            <w:tcW w:w="506" w:type="dxa"/>
            <w:tcBorders>
              <w:top w:val="single" w:sz="4" w:space="0" w:color="auto"/>
              <w:left w:val="single" w:sz="4" w:space="0" w:color="auto"/>
              <w:bottom w:val="single" w:sz="4" w:space="0" w:color="auto"/>
              <w:right w:val="single" w:sz="4" w:space="0" w:color="auto"/>
            </w:tcBorders>
          </w:tcPr>
          <w:p w:rsidR="0061790E" w:rsidRPr="00793BC0" w:rsidRDefault="00D726EA" w:rsidP="001F5603">
            <w:pPr>
              <w:pStyle w:val="a4"/>
            </w:pPr>
            <w:r>
              <w:t>6</w:t>
            </w:r>
          </w:p>
        </w:tc>
        <w:tc>
          <w:tcPr>
            <w:tcW w:w="2197" w:type="dxa"/>
            <w:tcBorders>
              <w:top w:val="single" w:sz="4" w:space="0" w:color="auto"/>
              <w:left w:val="single" w:sz="4" w:space="0" w:color="auto"/>
              <w:bottom w:val="single" w:sz="4" w:space="0" w:color="auto"/>
              <w:right w:val="single" w:sz="4" w:space="0" w:color="auto"/>
            </w:tcBorders>
          </w:tcPr>
          <w:p w:rsidR="0061790E" w:rsidRPr="00793BC0" w:rsidRDefault="0061790E" w:rsidP="001F5603">
            <w:pPr>
              <w:pStyle w:val="a4"/>
            </w:pPr>
            <w:r w:rsidRPr="00793BC0">
              <w:t>Ансамбль скрипачей</w:t>
            </w:r>
          </w:p>
        </w:tc>
        <w:tc>
          <w:tcPr>
            <w:tcW w:w="1701" w:type="dxa"/>
            <w:tcBorders>
              <w:top w:val="single" w:sz="4" w:space="0" w:color="auto"/>
              <w:left w:val="single" w:sz="4" w:space="0" w:color="auto"/>
              <w:bottom w:val="single" w:sz="4" w:space="0" w:color="auto"/>
              <w:right w:val="single" w:sz="4" w:space="0" w:color="auto"/>
            </w:tcBorders>
          </w:tcPr>
          <w:p w:rsidR="0061790E" w:rsidRPr="00793BC0" w:rsidRDefault="009A39C6" w:rsidP="001F5603">
            <w:pPr>
              <w:pStyle w:val="a4"/>
            </w:pPr>
            <w:r>
              <w:t>10</w:t>
            </w:r>
          </w:p>
        </w:tc>
        <w:tc>
          <w:tcPr>
            <w:tcW w:w="2126" w:type="dxa"/>
            <w:tcBorders>
              <w:top w:val="single" w:sz="4" w:space="0" w:color="auto"/>
              <w:left w:val="single" w:sz="4" w:space="0" w:color="auto"/>
              <w:bottom w:val="single" w:sz="4" w:space="0" w:color="auto"/>
              <w:right w:val="single" w:sz="4" w:space="0" w:color="auto"/>
            </w:tcBorders>
          </w:tcPr>
          <w:p w:rsidR="0061790E" w:rsidRPr="00793BC0" w:rsidRDefault="0061790E" w:rsidP="001F5603">
            <w:pPr>
              <w:pStyle w:val="a4"/>
            </w:pPr>
            <w:r w:rsidRPr="00793BC0">
              <w:t>скрипка</w:t>
            </w:r>
          </w:p>
        </w:tc>
        <w:tc>
          <w:tcPr>
            <w:tcW w:w="2551" w:type="dxa"/>
            <w:tcBorders>
              <w:top w:val="single" w:sz="4" w:space="0" w:color="auto"/>
              <w:left w:val="single" w:sz="4" w:space="0" w:color="auto"/>
              <w:bottom w:val="single" w:sz="4" w:space="0" w:color="auto"/>
              <w:right w:val="single" w:sz="4" w:space="0" w:color="auto"/>
            </w:tcBorders>
          </w:tcPr>
          <w:p w:rsidR="0061790E" w:rsidRPr="00793BC0" w:rsidRDefault="00EF5F16" w:rsidP="001F5603">
            <w:pPr>
              <w:pStyle w:val="a4"/>
            </w:pPr>
            <w:proofErr w:type="spellStart"/>
            <w:r w:rsidRPr="00793BC0">
              <w:t>Токмакова</w:t>
            </w:r>
            <w:proofErr w:type="spellEnd"/>
            <w:r w:rsidRPr="00793BC0">
              <w:t xml:space="preserve"> О.И.</w:t>
            </w:r>
          </w:p>
        </w:tc>
      </w:tr>
      <w:tr w:rsidR="0061790E" w:rsidRPr="00793BC0" w:rsidTr="0061790E">
        <w:trPr>
          <w:trHeight w:val="253"/>
        </w:trPr>
        <w:tc>
          <w:tcPr>
            <w:tcW w:w="506" w:type="dxa"/>
            <w:tcBorders>
              <w:top w:val="single" w:sz="4" w:space="0" w:color="auto"/>
              <w:left w:val="single" w:sz="4" w:space="0" w:color="auto"/>
              <w:bottom w:val="single" w:sz="4" w:space="0" w:color="auto"/>
              <w:right w:val="single" w:sz="4" w:space="0" w:color="auto"/>
            </w:tcBorders>
          </w:tcPr>
          <w:p w:rsidR="0061790E" w:rsidRPr="00793BC0" w:rsidRDefault="00D726EA" w:rsidP="001F5603">
            <w:pPr>
              <w:pStyle w:val="a4"/>
            </w:pPr>
            <w:r>
              <w:t>7</w:t>
            </w:r>
          </w:p>
        </w:tc>
        <w:tc>
          <w:tcPr>
            <w:tcW w:w="2197" w:type="dxa"/>
            <w:tcBorders>
              <w:top w:val="single" w:sz="4" w:space="0" w:color="auto"/>
              <w:left w:val="single" w:sz="4" w:space="0" w:color="auto"/>
              <w:bottom w:val="single" w:sz="4" w:space="0" w:color="auto"/>
              <w:right w:val="single" w:sz="4" w:space="0" w:color="auto"/>
            </w:tcBorders>
          </w:tcPr>
          <w:p w:rsidR="0061790E" w:rsidRPr="00793BC0" w:rsidRDefault="0061790E" w:rsidP="001F5603">
            <w:pPr>
              <w:pStyle w:val="a4"/>
            </w:pPr>
            <w:r w:rsidRPr="00793BC0">
              <w:t>Ансамбль аккордеонистов</w:t>
            </w:r>
          </w:p>
        </w:tc>
        <w:tc>
          <w:tcPr>
            <w:tcW w:w="1701" w:type="dxa"/>
            <w:tcBorders>
              <w:top w:val="single" w:sz="4" w:space="0" w:color="auto"/>
              <w:left w:val="single" w:sz="4" w:space="0" w:color="auto"/>
              <w:bottom w:val="single" w:sz="4" w:space="0" w:color="auto"/>
              <w:right w:val="single" w:sz="4" w:space="0" w:color="auto"/>
            </w:tcBorders>
          </w:tcPr>
          <w:p w:rsidR="0061790E" w:rsidRPr="00793BC0" w:rsidRDefault="0061790E" w:rsidP="001F5603">
            <w:pPr>
              <w:pStyle w:val="a4"/>
            </w:pPr>
            <w:r w:rsidRPr="00793BC0">
              <w:t>6</w:t>
            </w:r>
          </w:p>
        </w:tc>
        <w:tc>
          <w:tcPr>
            <w:tcW w:w="2126" w:type="dxa"/>
            <w:tcBorders>
              <w:top w:val="single" w:sz="4" w:space="0" w:color="auto"/>
              <w:left w:val="single" w:sz="4" w:space="0" w:color="auto"/>
              <w:bottom w:val="single" w:sz="4" w:space="0" w:color="auto"/>
              <w:right w:val="single" w:sz="4" w:space="0" w:color="auto"/>
            </w:tcBorders>
          </w:tcPr>
          <w:p w:rsidR="0061790E" w:rsidRPr="00793BC0" w:rsidRDefault="0061790E" w:rsidP="001F5603">
            <w:pPr>
              <w:pStyle w:val="a4"/>
            </w:pPr>
            <w:r w:rsidRPr="00793BC0">
              <w:t>аккордеон</w:t>
            </w:r>
          </w:p>
        </w:tc>
        <w:tc>
          <w:tcPr>
            <w:tcW w:w="2551" w:type="dxa"/>
            <w:tcBorders>
              <w:top w:val="single" w:sz="4" w:space="0" w:color="auto"/>
              <w:left w:val="single" w:sz="4" w:space="0" w:color="auto"/>
              <w:bottom w:val="single" w:sz="4" w:space="0" w:color="auto"/>
              <w:right w:val="single" w:sz="4" w:space="0" w:color="auto"/>
            </w:tcBorders>
          </w:tcPr>
          <w:p w:rsidR="0061790E" w:rsidRPr="00793BC0" w:rsidRDefault="0061790E" w:rsidP="001F5603">
            <w:pPr>
              <w:pStyle w:val="a4"/>
            </w:pPr>
            <w:r w:rsidRPr="00793BC0">
              <w:t>Артеева Е.Н.</w:t>
            </w:r>
          </w:p>
        </w:tc>
      </w:tr>
      <w:tr w:rsidR="005D3E10" w:rsidRPr="00793BC0" w:rsidTr="0061790E">
        <w:trPr>
          <w:trHeight w:val="253"/>
        </w:trPr>
        <w:tc>
          <w:tcPr>
            <w:tcW w:w="506" w:type="dxa"/>
            <w:tcBorders>
              <w:top w:val="single" w:sz="4" w:space="0" w:color="auto"/>
              <w:left w:val="single" w:sz="4" w:space="0" w:color="auto"/>
              <w:bottom w:val="single" w:sz="4" w:space="0" w:color="auto"/>
              <w:right w:val="single" w:sz="4" w:space="0" w:color="auto"/>
            </w:tcBorders>
          </w:tcPr>
          <w:p w:rsidR="005D3E10" w:rsidRPr="00793BC0" w:rsidRDefault="00D726EA" w:rsidP="001F5603">
            <w:pPr>
              <w:pStyle w:val="a4"/>
            </w:pPr>
            <w:r>
              <w:t>8</w:t>
            </w:r>
          </w:p>
        </w:tc>
        <w:tc>
          <w:tcPr>
            <w:tcW w:w="2197" w:type="dxa"/>
            <w:tcBorders>
              <w:top w:val="single" w:sz="4" w:space="0" w:color="auto"/>
              <w:left w:val="single" w:sz="4" w:space="0" w:color="auto"/>
              <w:bottom w:val="single" w:sz="4" w:space="0" w:color="auto"/>
              <w:right w:val="single" w:sz="4" w:space="0" w:color="auto"/>
            </w:tcBorders>
          </w:tcPr>
          <w:p w:rsidR="005D3E10" w:rsidRPr="00793BC0" w:rsidRDefault="009B206C" w:rsidP="001F5603">
            <w:pPr>
              <w:pStyle w:val="a4"/>
            </w:pPr>
            <w:r w:rsidRPr="00793BC0">
              <w:t>Театральная студия «М</w:t>
            </w:r>
            <w:r w:rsidR="005D3E10" w:rsidRPr="00793BC0">
              <w:t>аска</w:t>
            </w:r>
            <w:r w:rsidRPr="00793BC0">
              <w:t>»</w:t>
            </w:r>
          </w:p>
        </w:tc>
        <w:tc>
          <w:tcPr>
            <w:tcW w:w="1701" w:type="dxa"/>
            <w:tcBorders>
              <w:top w:val="single" w:sz="4" w:space="0" w:color="auto"/>
              <w:left w:val="single" w:sz="4" w:space="0" w:color="auto"/>
              <w:bottom w:val="single" w:sz="4" w:space="0" w:color="auto"/>
              <w:right w:val="single" w:sz="4" w:space="0" w:color="auto"/>
            </w:tcBorders>
          </w:tcPr>
          <w:p w:rsidR="005D3E10" w:rsidRPr="00793BC0" w:rsidRDefault="00D726EA" w:rsidP="001F5603">
            <w:pPr>
              <w:pStyle w:val="a4"/>
            </w:pPr>
            <w:r>
              <w:t>13</w:t>
            </w:r>
          </w:p>
        </w:tc>
        <w:tc>
          <w:tcPr>
            <w:tcW w:w="2126" w:type="dxa"/>
            <w:tcBorders>
              <w:top w:val="single" w:sz="4" w:space="0" w:color="auto"/>
              <w:left w:val="single" w:sz="4" w:space="0" w:color="auto"/>
              <w:bottom w:val="single" w:sz="4" w:space="0" w:color="auto"/>
              <w:right w:val="single" w:sz="4" w:space="0" w:color="auto"/>
            </w:tcBorders>
          </w:tcPr>
          <w:p w:rsidR="005D3E10" w:rsidRPr="00793BC0" w:rsidRDefault="005D3E10" w:rsidP="001F5603">
            <w:pPr>
              <w:pStyle w:val="a4"/>
            </w:pPr>
            <w:r w:rsidRPr="00793BC0">
              <w:t>театр</w:t>
            </w:r>
          </w:p>
        </w:tc>
        <w:tc>
          <w:tcPr>
            <w:tcW w:w="2551" w:type="dxa"/>
            <w:tcBorders>
              <w:top w:val="single" w:sz="4" w:space="0" w:color="auto"/>
              <w:left w:val="single" w:sz="4" w:space="0" w:color="auto"/>
              <w:bottom w:val="single" w:sz="4" w:space="0" w:color="auto"/>
              <w:right w:val="single" w:sz="4" w:space="0" w:color="auto"/>
            </w:tcBorders>
          </w:tcPr>
          <w:p w:rsidR="005D3E10" w:rsidRPr="00793BC0" w:rsidRDefault="00F2305D" w:rsidP="001F5603">
            <w:pPr>
              <w:pStyle w:val="a4"/>
            </w:pPr>
            <w:proofErr w:type="spellStart"/>
            <w:r>
              <w:t>Хозяинова</w:t>
            </w:r>
            <w:proofErr w:type="spellEnd"/>
            <w:r>
              <w:t xml:space="preserve"> Е.В.</w:t>
            </w:r>
          </w:p>
        </w:tc>
      </w:tr>
    </w:tbl>
    <w:p w:rsidR="00793BC0" w:rsidRDefault="00793BC0" w:rsidP="009B206C">
      <w:pPr>
        <w:pStyle w:val="a4"/>
        <w:rPr>
          <w:lang w:bidi="en-US"/>
        </w:rPr>
      </w:pPr>
    </w:p>
    <w:p w:rsidR="006A2D95" w:rsidRDefault="00987BD1" w:rsidP="006A2D95">
      <w:pPr>
        <w:tabs>
          <w:tab w:val="left" w:pos="1548"/>
        </w:tabs>
        <w:spacing w:line="238" w:lineRule="auto"/>
        <w:ind w:right="20"/>
        <w:jc w:val="both"/>
        <w:rPr>
          <w:rFonts w:cs="Arial"/>
          <w:szCs w:val="20"/>
        </w:rPr>
      </w:pPr>
      <w:r>
        <w:rPr>
          <w:lang w:bidi="en-US"/>
        </w:rPr>
        <w:t xml:space="preserve">   </w:t>
      </w:r>
      <w:r w:rsidR="00972CEB">
        <w:rPr>
          <w:lang w:bidi="en-US"/>
        </w:rPr>
        <w:t xml:space="preserve"> </w:t>
      </w:r>
      <w:r w:rsidR="0062322A">
        <w:rPr>
          <w:rFonts w:eastAsia="Calibri"/>
          <w:lang w:bidi="en-US"/>
        </w:rPr>
        <w:t xml:space="preserve"> </w:t>
      </w:r>
      <w:r w:rsidR="006A2D95">
        <w:rPr>
          <w:rFonts w:cs="Arial"/>
          <w:szCs w:val="20"/>
        </w:rPr>
        <w:t>В течение года при участии творческих коллективов и солистов велась большая концертно - просветительская деятельность. Педагогами организованы и проведены различные концертные мероприятия: концерты для родителей, для учащихся школ, для педагогов и учащихся  школы № 20 (ко Дню учителя, Дню 8 марта, Дню победы), для будущих первоклассников и их роди</w:t>
      </w:r>
      <w:r w:rsidR="009718C7">
        <w:rPr>
          <w:rFonts w:cs="Arial"/>
          <w:szCs w:val="20"/>
        </w:rPr>
        <w:t>т</w:t>
      </w:r>
      <w:r w:rsidR="006A2D95">
        <w:rPr>
          <w:rFonts w:cs="Arial"/>
          <w:szCs w:val="20"/>
        </w:rPr>
        <w:t xml:space="preserve">елей, для подшефных социальных организаций (Теплый дом, Центр социального обслуживания пенсионеров и инвалидов) и др.  </w:t>
      </w:r>
    </w:p>
    <w:p w:rsidR="006A2D95" w:rsidRPr="00D03663" w:rsidRDefault="006A2D95" w:rsidP="00911790">
      <w:pPr>
        <w:pStyle w:val="a4"/>
      </w:pPr>
      <w:r w:rsidRPr="00911790">
        <w:t>Сводные данные по участию в конкурсах представлены в разделе «</w:t>
      </w:r>
      <w:r w:rsidR="00D03663">
        <w:t>Система воспитательная работы».</w:t>
      </w:r>
    </w:p>
    <w:p w:rsidR="0061790E" w:rsidRPr="00554ACF" w:rsidRDefault="00987BD1" w:rsidP="00911790">
      <w:pPr>
        <w:pStyle w:val="a4"/>
        <w:rPr>
          <w:rFonts w:eastAsia="Calibri"/>
          <w:lang w:bidi="en-US"/>
        </w:rPr>
      </w:pPr>
      <w:r>
        <w:rPr>
          <w:rFonts w:eastAsia="Calibri"/>
          <w:lang w:bidi="en-US"/>
        </w:rPr>
        <w:t xml:space="preserve"> </w:t>
      </w:r>
      <w:r w:rsidR="0061790E" w:rsidRPr="00554ACF">
        <w:rPr>
          <w:rFonts w:eastAsia="Calibri"/>
          <w:lang w:bidi="en-US"/>
        </w:rPr>
        <w:t>Центр создает все необходимые предпосылки, условия и механизмы для обеспечения возможностей получения качественного, доступного дополнительного образования детям.</w:t>
      </w:r>
    </w:p>
    <w:p w:rsidR="0061790E" w:rsidRDefault="0061790E" w:rsidP="00911790">
      <w:pPr>
        <w:pStyle w:val="a4"/>
        <w:rPr>
          <w:rFonts w:eastAsia="Calibri"/>
          <w:lang w:bidi="en-US"/>
        </w:rPr>
      </w:pPr>
      <w:r w:rsidRPr="00554ACF">
        <w:rPr>
          <w:rFonts w:eastAsia="Calibri"/>
          <w:lang w:bidi="en-US"/>
        </w:rPr>
        <w:t>Задачи, поставленные в направлении образователь</w:t>
      </w:r>
      <w:r w:rsidR="008256F2">
        <w:rPr>
          <w:rFonts w:eastAsia="Calibri"/>
          <w:lang w:bidi="en-US"/>
        </w:rPr>
        <w:t xml:space="preserve">ной деятельности, обеспечивают формирование </w:t>
      </w:r>
      <w:r w:rsidRPr="00554ACF">
        <w:rPr>
          <w:rFonts w:eastAsia="Calibri"/>
          <w:lang w:bidi="en-US"/>
        </w:rPr>
        <w:t>следующих профессиональных компетенций:</w:t>
      </w:r>
    </w:p>
    <w:p w:rsidR="00987BD1" w:rsidRPr="00911790" w:rsidRDefault="00987BD1" w:rsidP="00987BD1">
      <w:pPr>
        <w:pStyle w:val="a4"/>
        <w:rPr>
          <w:rFonts w:eastAsia="Calibri"/>
        </w:rPr>
      </w:pPr>
      <w:r w:rsidRPr="00911790">
        <w:rPr>
          <w:rFonts w:eastAsia="Calibri"/>
        </w:rPr>
        <w:t>- компетенция проектной и исследовательской деятельности,</w:t>
      </w:r>
    </w:p>
    <w:p w:rsidR="00987BD1" w:rsidRPr="00911790" w:rsidRDefault="00987BD1" w:rsidP="00987BD1">
      <w:pPr>
        <w:pStyle w:val="a4"/>
        <w:rPr>
          <w:rFonts w:eastAsia="Calibri"/>
        </w:rPr>
      </w:pPr>
      <w:r w:rsidRPr="00911790">
        <w:rPr>
          <w:rFonts w:eastAsia="Calibri"/>
        </w:rPr>
        <w:t>- компетенция работы в команде,</w:t>
      </w:r>
    </w:p>
    <w:p w:rsidR="00987BD1" w:rsidRPr="00911790" w:rsidRDefault="00987BD1" w:rsidP="00987BD1">
      <w:pPr>
        <w:pStyle w:val="a4"/>
        <w:rPr>
          <w:rFonts w:eastAsia="Calibri"/>
        </w:rPr>
      </w:pPr>
      <w:r w:rsidRPr="00911790">
        <w:rPr>
          <w:rFonts w:eastAsia="Calibri"/>
        </w:rPr>
        <w:t>- компетенция коммуникабельности,</w:t>
      </w:r>
    </w:p>
    <w:p w:rsidR="00987BD1" w:rsidRPr="00911790" w:rsidRDefault="00987BD1" w:rsidP="00987BD1">
      <w:pPr>
        <w:pStyle w:val="a4"/>
        <w:rPr>
          <w:rFonts w:eastAsia="Calibri"/>
        </w:rPr>
      </w:pPr>
      <w:r w:rsidRPr="00911790">
        <w:rPr>
          <w:rFonts w:eastAsia="Calibri"/>
        </w:rPr>
        <w:t>- компетенция сотворчества,</w:t>
      </w:r>
    </w:p>
    <w:p w:rsidR="00987BD1" w:rsidRDefault="00987BD1" w:rsidP="00987BD1">
      <w:pPr>
        <w:pStyle w:val="a4"/>
        <w:rPr>
          <w:rFonts w:eastAsia="Calibri"/>
        </w:rPr>
      </w:pPr>
      <w:r>
        <w:rPr>
          <w:rFonts w:eastAsia="Calibri"/>
        </w:rPr>
        <w:t xml:space="preserve">- компетенция профессиональных </w:t>
      </w:r>
      <w:r w:rsidRPr="00911790">
        <w:rPr>
          <w:rFonts w:eastAsia="Calibri"/>
        </w:rPr>
        <w:t>навыков</w:t>
      </w:r>
      <w:r w:rsidR="00D726EA">
        <w:rPr>
          <w:rFonts w:eastAsia="Calibri"/>
        </w:rPr>
        <w:t>.</w:t>
      </w:r>
    </w:p>
    <w:p w:rsidR="009B206C" w:rsidRPr="00F10C44" w:rsidRDefault="00170CAF" w:rsidP="00911790">
      <w:pPr>
        <w:tabs>
          <w:tab w:val="left" w:pos="1548"/>
        </w:tabs>
        <w:ind w:right="20"/>
        <w:jc w:val="both"/>
        <w:rPr>
          <w:rFonts w:cs="Arial"/>
          <w:szCs w:val="20"/>
        </w:rPr>
      </w:pPr>
      <w:r w:rsidRPr="00EF5F16">
        <w:rPr>
          <w:rFonts w:eastAsia="Calibri"/>
          <w:b/>
          <w:lang w:bidi="en-US"/>
        </w:rPr>
        <w:t>Вывод:</w:t>
      </w:r>
      <w:r w:rsidR="009B206C">
        <w:rPr>
          <w:rFonts w:eastAsia="Calibri"/>
          <w:lang w:bidi="en-US"/>
        </w:rPr>
        <w:t xml:space="preserve"> </w:t>
      </w:r>
      <w:r w:rsidR="009B206C">
        <w:t>образовательный процесс в Центре о</w:t>
      </w:r>
      <w:r w:rsidR="005C0B83">
        <w:t>рганизован на достаточном</w:t>
      </w:r>
      <w:r w:rsidR="009B206C">
        <w:t xml:space="preserve"> уровне, </w:t>
      </w:r>
      <w:r w:rsidR="00F93BC9">
        <w:t>в полном объеме</w:t>
      </w:r>
      <w:r w:rsidR="00F2305D">
        <w:t>,</w:t>
      </w:r>
      <w:r w:rsidR="00F93BC9">
        <w:t xml:space="preserve"> </w:t>
      </w:r>
      <w:r w:rsidR="005C0B83">
        <w:t xml:space="preserve">обеспечивающем реализацию Образовательной программы - </w:t>
      </w:r>
      <w:r w:rsidR="009B206C">
        <w:t xml:space="preserve">насыщен разнообразными мероприятиями, результативен и мотивирует учащихся к </w:t>
      </w:r>
      <w:proofErr w:type="gramStart"/>
      <w:r w:rsidR="009B206C">
        <w:t>обучению по</w:t>
      </w:r>
      <w:proofErr w:type="gramEnd"/>
      <w:r w:rsidR="009B206C">
        <w:t xml:space="preserve"> долгосрочным программам. Наличие в</w:t>
      </w:r>
      <w:r w:rsidR="00F93BC9">
        <w:t>ыпускников, освоивших долгосрочные программы 5-7 лет -</w:t>
      </w:r>
      <w:r w:rsidR="00987BD1">
        <w:t xml:space="preserve"> </w:t>
      </w:r>
      <w:r w:rsidR="009B206C">
        <w:t xml:space="preserve">свидетельствует о том, что детям привит устойчивый интерес </w:t>
      </w:r>
      <w:r w:rsidR="004E6207">
        <w:t xml:space="preserve">и позитивное отношение </w:t>
      </w:r>
      <w:r w:rsidR="009B206C">
        <w:t>к занятиям, а результаты участия в конкурсах свидетельствуют о качественной реализации образовательных программ.</w:t>
      </w:r>
    </w:p>
    <w:p w:rsidR="004E6207" w:rsidRDefault="009B206C" w:rsidP="00911790">
      <w:pPr>
        <w:pStyle w:val="a4"/>
        <w:rPr>
          <w:rFonts w:eastAsia="Calibri"/>
          <w:lang w:bidi="en-US"/>
        </w:rPr>
        <w:sectPr w:rsidR="004E6207" w:rsidSect="003D2CEA">
          <w:footerReference w:type="default" r:id="rId12"/>
          <w:type w:val="continuous"/>
          <w:pgSz w:w="11906" w:h="16838"/>
          <w:pgMar w:top="1134" w:right="850" w:bottom="1134" w:left="1701" w:header="708" w:footer="708" w:gutter="0"/>
          <w:cols w:space="708"/>
          <w:docGrid w:linePitch="360"/>
        </w:sectPr>
      </w:pPr>
      <w:r>
        <w:rPr>
          <w:rFonts w:eastAsia="Calibri"/>
          <w:lang w:bidi="en-US"/>
        </w:rPr>
        <w:t>Д</w:t>
      </w:r>
      <w:r w:rsidR="00170CAF" w:rsidRPr="00554ACF">
        <w:rPr>
          <w:rFonts w:eastAsia="Calibri"/>
          <w:lang w:bidi="en-US"/>
        </w:rPr>
        <w:t>инамика показателей образ</w:t>
      </w:r>
      <w:r w:rsidR="00EF5F16">
        <w:rPr>
          <w:rFonts w:eastAsia="Calibri"/>
          <w:lang w:bidi="en-US"/>
        </w:rPr>
        <w:t xml:space="preserve">овательной деятельности центра </w:t>
      </w:r>
      <w:r w:rsidR="004E6207">
        <w:rPr>
          <w:rFonts w:eastAsia="Calibri"/>
          <w:lang w:bidi="en-US"/>
        </w:rPr>
        <w:t>стабильно положительна</w:t>
      </w:r>
      <w:r w:rsidR="00170CAF">
        <w:rPr>
          <w:rFonts w:eastAsia="Calibri"/>
          <w:lang w:bidi="en-US"/>
        </w:rPr>
        <w:t>.</w:t>
      </w:r>
      <w:r w:rsidR="00170CAF" w:rsidRPr="00554ACF">
        <w:rPr>
          <w:rFonts w:eastAsia="Calibri"/>
          <w:lang w:bidi="en-US"/>
        </w:rPr>
        <w:t xml:space="preserve"> </w:t>
      </w:r>
      <w:r w:rsidR="00170CAF">
        <w:rPr>
          <w:rFonts w:eastAsia="Calibri"/>
          <w:lang w:bidi="en-US"/>
        </w:rPr>
        <w:t xml:space="preserve"> Показатели качества </w:t>
      </w:r>
      <w:r w:rsidR="00170CAF" w:rsidRPr="00554ACF">
        <w:rPr>
          <w:rFonts w:eastAsia="Calibri"/>
          <w:lang w:bidi="en-US"/>
        </w:rPr>
        <w:t xml:space="preserve">  подтвер</w:t>
      </w:r>
      <w:r w:rsidR="004E6207">
        <w:rPr>
          <w:rFonts w:eastAsia="Calibri"/>
          <w:lang w:bidi="en-US"/>
        </w:rPr>
        <w:t>ждаю</w:t>
      </w:r>
      <w:r w:rsidR="00EF5F16">
        <w:rPr>
          <w:rFonts w:eastAsia="Calibri"/>
          <w:lang w:bidi="en-US"/>
        </w:rPr>
        <w:t xml:space="preserve">т работу педагогов </w:t>
      </w:r>
      <w:r w:rsidR="00170CAF" w:rsidRPr="00554ACF">
        <w:rPr>
          <w:rFonts w:eastAsia="Calibri"/>
          <w:lang w:bidi="en-US"/>
        </w:rPr>
        <w:t xml:space="preserve">  над содержанием и качеством образовательных программ и над совершенствованием технологий и методик обучения.</w:t>
      </w:r>
      <w:r w:rsidR="004E6207">
        <w:rPr>
          <w:rFonts w:eastAsia="Calibri"/>
          <w:lang w:bidi="en-US"/>
        </w:rPr>
        <w:t xml:space="preserve"> </w:t>
      </w:r>
      <w:r w:rsidR="005C0B83">
        <w:rPr>
          <w:rFonts w:eastAsia="Calibri"/>
          <w:lang w:bidi="en-US"/>
        </w:rPr>
        <w:lastRenderedPageBreak/>
        <w:t>П</w:t>
      </w:r>
      <w:r w:rsidR="009711D5">
        <w:rPr>
          <w:rFonts w:eastAsia="Calibri"/>
          <w:lang w:bidi="en-US"/>
        </w:rPr>
        <w:t>оказатели участия и результативности участи</w:t>
      </w:r>
      <w:r w:rsidR="005C0B83">
        <w:rPr>
          <w:rFonts w:eastAsia="Calibri"/>
          <w:lang w:bidi="en-US"/>
        </w:rPr>
        <w:t>й в</w:t>
      </w:r>
      <w:r w:rsidR="000F2909">
        <w:rPr>
          <w:rFonts w:eastAsia="Calibri"/>
          <w:lang w:bidi="en-US"/>
        </w:rPr>
        <w:t xml:space="preserve"> </w:t>
      </w:r>
      <w:r w:rsidR="005C0B83">
        <w:rPr>
          <w:rFonts w:eastAsia="Calibri"/>
          <w:lang w:bidi="en-US"/>
        </w:rPr>
        <w:t>конкурсах различного уровня остаются высокими,</w:t>
      </w:r>
      <w:r w:rsidR="009711D5">
        <w:rPr>
          <w:rFonts w:eastAsia="Calibri"/>
          <w:lang w:bidi="en-US"/>
        </w:rPr>
        <w:t xml:space="preserve"> что свидетельствует о системно</w:t>
      </w:r>
      <w:r w:rsidR="004E6207">
        <w:rPr>
          <w:rFonts w:eastAsia="Calibri"/>
          <w:lang w:bidi="en-US"/>
        </w:rPr>
        <w:t>сти работы с одаренными детьми.</w:t>
      </w:r>
    </w:p>
    <w:p w:rsidR="00183691" w:rsidRPr="00D03663" w:rsidRDefault="00D471B5" w:rsidP="004E6207">
      <w:pPr>
        <w:spacing w:before="100" w:beforeAutospacing="1" w:after="100" w:afterAutospacing="1"/>
        <w:jc w:val="center"/>
        <w:rPr>
          <w:rStyle w:val="c11"/>
          <w:b/>
          <w:bCs/>
          <w:color w:val="000000" w:themeColor="text1"/>
          <w:sz w:val="28"/>
          <w:szCs w:val="28"/>
        </w:rPr>
      </w:pPr>
      <w:r w:rsidRPr="00D03663">
        <w:rPr>
          <w:rStyle w:val="c11"/>
          <w:b/>
          <w:bCs/>
          <w:color w:val="000000" w:themeColor="text1"/>
          <w:sz w:val="28"/>
          <w:szCs w:val="28"/>
        </w:rPr>
        <w:lastRenderedPageBreak/>
        <w:t>5</w:t>
      </w:r>
      <w:r w:rsidR="00E66D4B" w:rsidRPr="00D03663">
        <w:rPr>
          <w:rStyle w:val="c11"/>
          <w:b/>
          <w:bCs/>
          <w:color w:val="000000" w:themeColor="text1"/>
          <w:sz w:val="28"/>
          <w:szCs w:val="28"/>
        </w:rPr>
        <w:t>.</w:t>
      </w:r>
      <w:r w:rsidR="00E8725B" w:rsidRPr="00D03663">
        <w:rPr>
          <w:rStyle w:val="c11"/>
          <w:b/>
          <w:bCs/>
          <w:color w:val="000000" w:themeColor="text1"/>
          <w:sz w:val="28"/>
          <w:szCs w:val="28"/>
        </w:rPr>
        <w:t>Ре</w:t>
      </w:r>
      <w:r w:rsidR="00183691" w:rsidRPr="00D03663">
        <w:rPr>
          <w:rStyle w:val="c11"/>
          <w:b/>
          <w:bCs/>
          <w:color w:val="000000" w:themeColor="text1"/>
          <w:sz w:val="28"/>
          <w:szCs w:val="28"/>
        </w:rPr>
        <w:t>зультаты методической работы с кадрами</w:t>
      </w:r>
    </w:p>
    <w:p w:rsidR="00047815" w:rsidRDefault="00047815" w:rsidP="001F5603">
      <w:pPr>
        <w:spacing w:before="100" w:beforeAutospacing="1" w:after="100" w:afterAutospacing="1"/>
      </w:pPr>
      <w:r>
        <w:t xml:space="preserve">В 2021-2022 учебном году </w:t>
      </w:r>
      <w:r w:rsidR="00AB0A02">
        <w:t xml:space="preserve"> </w:t>
      </w:r>
      <w:r>
        <w:t>методическая работа осуществлялась в соответствии с поставленными целью и задачами:</w:t>
      </w:r>
    </w:p>
    <w:p w:rsidR="00047815" w:rsidRDefault="00047815" w:rsidP="00480CCC">
      <w:pPr>
        <w:pStyle w:val="a4"/>
      </w:pPr>
      <w:r>
        <w:t xml:space="preserve">Цель: обеспечение устойчивого </w:t>
      </w:r>
      <w:proofErr w:type="gramStart"/>
      <w:r>
        <w:t>развития системы методического обеспечения образовательной деятельности Центра</w:t>
      </w:r>
      <w:proofErr w:type="gramEnd"/>
      <w:r>
        <w:t xml:space="preserve"> и повышение качества методической деятельности педагогического коллектива.</w:t>
      </w:r>
    </w:p>
    <w:p w:rsidR="00047815" w:rsidRDefault="00047815" w:rsidP="00480CCC">
      <w:pPr>
        <w:pStyle w:val="a4"/>
      </w:pPr>
      <w:r>
        <w:t>Задачи:</w:t>
      </w:r>
    </w:p>
    <w:p w:rsidR="00047815" w:rsidRDefault="00047815" w:rsidP="00480CCC">
      <w:pPr>
        <w:pStyle w:val="a4"/>
      </w:pPr>
      <w:r>
        <w:t>1. Совершенствование программно-методического обеспечения образовательного процесса в соответствии с требованиями нормативных документов в области образования.</w:t>
      </w:r>
    </w:p>
    <w:p w:rsidR="00047815" w:rsidRDefault="00047815" w:rsidP="00480CCC">
      <w:pPr>
        <w:pStyle w:val="a4"/>
      </w:pPr>
      <w:r>
        <w:t xml:space="preserve">2. Работа над единой методической темой; </w:t>
      </w:r>
    </w:p>
    <w:p w:rsidR="00047815" w:rsidRDefault="00047815" w:rsidP="00480CCC">
      <w:pPr>
        <w:pStyle w:val="a4"/>
      </w:pPr>
      <w:r>
        <w:t>3. Обеспечение высокого методического уровня организации образовательного процесса за счет п</w:t>
      </w:r>
      <w:r w:rsidRPr="00047815">
        <w:t>овышение методической грамотности педагогов, стимулирование активности участия в методических мероприятиях</w:t>
      </w:r>
      <w:r>
        <w:t>.</w:t>
      </w:r>
    </w:p>
    <w:p w:rsidR="00047815" w:rsidRDefault="00047815" w:rsidP="00480CCC">
      <w:pPr>
        <w:pStyle w:val="a4"/>
      </w:pPr>
      <w:r>
        <w:t>4. Изучение, внедрение и использование инновационных технологий.</w:t>
      </w:r>
    </w:p>
    <w:p w:rsidR="00047815" w:rsidRDefault="00047815" w:rsidP="00480CCC">
      <w:pPr>
        <w:pStyle w:val="a4"/>
      </w:pPr>
      <w:r>
        <w:t>5. Обобщение и распространение инновационного опыта работы педагогов.</w:t>
      </w:r>
    </w:p>
    <w:p w:rsidR="00047815" w:rsidRDefault="00047815" w:rsidP="00480CCC">
      <w:pPr>
        <w:pStyle w:val="a4"/>
      </w:pPr>
      <w:r>
        <w:t>6. Организация и проведение индивидуальных и групповых консультаций, семинаров, круглых столов для педагогов дополнительного образования по вопросам организации учебно-воспитательного процесса.</w:t>
      </w:r>
    </w:p>
    <w:p w:rsidR="00047815" w:rsidRDefault="00047815" w:rsidP="00480CCC">
      <w:pPr>
        <w:pStyle w:val="a4"/>
      </w:pPr>
      <w:r>
        <w:t>7. Профессиональное становление начинающих педагогов.</w:t>
      </w:r>
    </w:p>
    <w:p w:rsidR="00047815" w:rsidRDefault="00047815" w:rsidP="00480CCC">
      <w:pPr>
        <w:pStyle w:val="a4"/>
      </w:pPr>
      <w:r>
        <w:t>8. Комплектование и расширение информационно-методического фонда по вопросам программно-методического обеспечения образовательной деятельности педагогов дополнительного образования.</w:t>
      </w:r>
    </w:p>
    <w:p w:rsidR="000F2909" w:rsidRDefault="005F08BB" w:rsidP="00480CCC">
      <w:pPr>
        <w:pStyle w:val="a4"/>
      </w:pPr>
      <w:r>
        <w:t>5.1.</w:t>
      </w:r>
      <w:r w:rsidR="000F2909" w:rsidRPr="00DE274B">
        <w:t>Проблема, тема, ц</w:t>
      </w:r>
      <w:r w:rsidR="00A2466E">
        <w:t>ель, задачи методической работы (таблица 13):</w:t>
      </w:r>
    </w:p>
    <w:tbl>
      <w:tblPr>
        <w:tblStyle w:val="4"/>
        <w:tblW w:w="14117" w:type="dxa"/>
        <w:tblInd w:w="108" w:type="dxa"/>
        <w:tblLayout w:type="fixed"/>
        <w:tblLook w:val="04A0" w:firstRow="1" w:lastRow="0" w:firstColumn="1" w:lastColumn="0" w:noHBand="0" w:noVBand="1"/>
      </w:tblPr>
      <w:tblGrid>
        <w:gridCol w:w="1320"/>
        <w:gridCol w:w="5145"/>
        <w:gridCol w:w="7652"/>
      </w:tblGrid>
      <w:tr w:rsidR="00B37AA2" w:rsidRPr="00B37AA2" w:rsidTr="009718C7">
        <w:trPr>
          <w:trHeight w:val="326"/>
        </w:trPr>
        <w:tc>
          <w:tcPr>
            <w:tcW w:w="1320" w:type="dxa"/>
          </w:tcPr>
          <w:p w:rsidR="00B37AA2" w:rsidRPr="00B37AA2" w:rsidRDefault="00B37AA2" w:rsidP="00B37AA2">
            <w:pPr>
              <w:widowControl w:val="0"/>
              <w:contextualSpacing/>
              <w:jc w:val="center"/>
              <w:rPr>
                <w:rFonts w:eastAsia="Calibri"/>
                <w:sz w:val="28"/>
                <w:szCs w:val="28"/>
                <w:lang w:eastAsia="en-US"/>
              </w:rPr>
            </w:pPr>
          </w:p>
        </w:tc>
        <w:tc>
          <w:tcPr>
            <w:tcW w:w="5145" w:type="dxa"/>
          </w:tcPr>
          <w:p w:rsidR="00B37AA2" w:rsidRPr="00D03663" w:rsidRDefault="00B37AA2" w:rsidP="00B37AA2">
            <w:pPr>
              <w:widowControl w:val="0"/>
              <w:contextualSpacing/>
              <w:jc w:val="center"/>
              <w:rPr>
                <w:rFonts w:eastAsia="Calibri"/>
                <w:lang w:eastAsia="en-US"/>
              </w:rPr>
            </w:pPr>
            <w:r w:rsidRPr="00D03663">
              <w:rPr>
                <w:rFonts w:eastAsia="Calibri"/>
                <w:lang w:eastAsia="en-US"/>
              </w:rPr>
              <w:t>2020-2021 учебный год</w:t>
            </w:r>
          </w:p>
        </w:tc>
        <w:tc>
          <w:tcPr>
            <w:tcW w:w="7652" w:type="dxa"/>
          </w:tcPr>
          <w:p w:rsidR="00B37AA2" w:rsidRPr="00D03663" w:rsidRDefault="00B37AA2" w:rsidP="00B37AA2">
            <w:pPr>
              <w:widowControl w:val="0"/>
              <w:contextualSpacing/>
              <w:jc w:val="center"/>
              <w:rPr>
                <w:rFonts w:eastAsia="Calibri"/>
                <w:lang w:eastAsia="en-US"/>
              </w:rPr>
            </w:pPr>
            <w:r w:rsidRPr="00D03663">
              <w:rPr>
                <w:rFonts w:eastAsia="Calibri"/>
                <w:lang w:eastAsia="en-US"/>
              </w:rPr>
              <w:t>2021-2022 учебный год</w:t>
            </w:r>
          </w:p>
        </w:tc>
      </w:tr>
      <w:tr w:rsidR="00B37AA2" w:rsidRPr="00B37AA2" w:rsidTr="009718C7">
        <w:trPr>
          <w:trHeight w:val="1136"/>
        </w:trPr>
        <w:tc>
          <w:tcPr>
            <w:tcW w:w="1320" w:type="dxa"/>
          </w:tcPr>
          <w:p w:rsidR="00B37AA2" w:rsidRPr="00B37AA2" w:rsidRDefault="00B37AA2" w:rsidP="009718C7">
            <w:pPr>
              <w:widowControl w:val="0"/>
              <w:contextualSpacing/>
              <w:jc w:val="both"/>
              <w:rPr>
                <w:rFonts w:eastAsia="Calibri"/>
                <w:szCs w:val="28"/>
                <w:lang w:eastAsia="en-US"/>
              </w:rPr>
            </w:pPr>
            <w:r w:rsidRPr="00B37AA2">
              <w:rPr>
                <w:rFonts w:eastAsia="Calibri"/>
                <w:szCs w:val="28"/>
                <w:lang w:eastAsia="en-US"/>
              </w:rPr>
              <w:t>Проблема</w:t>
            </w:r>
          </w:p>
        </w:tc>
        <w:tc>
          <w:tcPr>
            <w:tcW w:w="5145" w:type="dxa"/>
          </w:tcPr>
          <w:p w:rsidR="00B37AA2" w:rsidRPr="00B37AA2" w:rsidRDefault="00B37AA2" w:rsidP="00B37AA2">
            <w:pPr>
              <w:widowControl w:val="0"/>
              <w:jc w:val="both"/>
              <w:rPr>
                <w:rFonts w:eastAsia="Calibri"/>
                <w:lang w:eastAsia="en-US"/>
              </w:rPr>
            </w:pPr>
            <w:r w:rsidRPr="00B37AA2">
              <w:rPr>
                <w:rFonts w:eastAsia="Calibri"/>
                <w:lang w:eastAsia="en-US"/>
              </w:rPr>
              <w:t xml:space="preserve">Низкий уровень владения компьютерной грамотностью, понятийным аппаратом в написании </w:t>
            </w:r>
            <w:proofErr w:type="gramStart"/>
            <w:r w:rsidRPr="00B37AA2">
              <w:rPr>
                <w:rFonts w:eastAsia="Calibri"/>
                <w:lang w:eastAsia="en-US"/>
              </w:rPr>
              <w:t>ДОП</w:t>
            </w:r>
            <w:proofErr w:type="gramEnd"/>
            <w:r w:rsidRPr="00B37AA2">
              <w:rPr>
                <w:rFonts w:eastAsia="Calibri"/>
                <w:lang w:eastAsia="en-US"/>
              </w:rPr>
              <w:t xml:space="preserve">  </w:t>
            </w:r>
            <w:proofErr w:type="spellStart"/>
            <w:r w:rsidRPr="00B37AA2">
              <w:rPr>
                <w:rFonts w:eastAsia="Calibri"/>
                <w:lang w:eastAsia="en-US"/>
              </w:rPr>
              <w:t>пдо</w:t>
            </w:r>
            <w:proofErr w:type="spellEnd"/>
            <w:r w:rsidRPr="00B37AA2">
              <w:rPr>
                <w:rFonts w:eastAsia="Calibri"/>
                <w:lang w:eastAsia="en-US"/>
              </w:rPr>
              <w:t>;</w:t>
            </w:r>
          </w:p>
          <w:p w:rsidR="00B37AA2" w:rsidRPr="00B37AA2" w:rsidRDefault="00B37AA2" w:rsidP="00B37AA2">
            <w:pPr>
              <w:widowControl w:val="0"/>
              <w:shd w:val="clear" w:color="auto" w:fill="FFFFFF"/>
              <w:jc w:val="both"/>
              <w:rPr>
                <w:rFonts w:eastAsia="Calibri"/>
                <w:lang w:eastAsia="en-US"/>
              </w:rPr>
            </w:pPr>
            <w:r w:rsidRPr="00B37AA2">
              <w:rPr>
                <w:rFonts w:eastAsia="Calibri"/>
                <w:lang w:eastAsia="en-US"/>
              </w:rPr>
              <w:t>Инертность ряда педагогов в овладении и применении новых  знаний.</w:t>
            </w:r>
          </w:p>
        </w:tc>
        <w:tc>
          <w:tcPr>
            <w:tcW w:w="7652" w:type="dxa"/>
          </w:tcPr>
          <w:p w:rsidR="00B37AA2" w:rsidRPr="00B37AA2" w:rsidRDefault="00B37AA2" w:rsidP="00B37AA2">
            <w:pPr>
              <w:widowControl w:val="0"/>
              <w:rPr>
                <w:rFonts w:eastAsia="Calibri"/>
                <w:lang w:eastAsia="en-US"/>
              </w:rPr>
            </w:pPr>
            <w:r w:rsidRPr="00B37AA2">
              <w:rPr>
                <w:rFonts w:eastAsia="Calibri"/>
                <w:sz w:val="22"/>
                <w:lang w:eastAsia="en-US"/>
              </w:rPr>
              <w:t>Качество части методических материалов педагогов не соответствует современным  требованиям   оформления. Методическая продукция либо отсутствует в печатном варианте,  либо требует  доработки  для дальнейшего обобщения опыта, публикации, участия в конкурсных мероприятиях, прохождения аттестации. Потенциал, опыт, авторские  наработки для выпуска методической продукции у педагогов имеются.</w:t>
            </w:r>
            <w:r w:rsidRPr="00B37AA2">
              <w:rPr>
                <w:rFonts w:eastAsia="Calibri"/>
                <w:lang w:eastAsia="en-US"/>
              </w:rPr>
              <w:t xml:space="preserve"> </w:t>
            </w:r>
          </w:p>
        </w:tc>
      </w:tr>
      <w:tr w:rsidR="00B37AA2" w:rsidRPr="00B37AA2" w:rsidTr="009718C7">
        <w:trPr>
          <w:trHeight w:val="1653"/>
        </w:trPr>
        <w:tc>
          <w:tcPr>
            <w:tcW w:w="1320" w:type="dxa"/>
          </w:tcPr>
          <w:p w:rsidR="00B37AA2" w:rsidRPr="00B37AA2" w:rsidRDefault="00B37AA2" w:rsidP="00B37AA2">
            <w:pPr>
              <w:widowControl w:val="0"/>
              <w:ind w:left="171"/>
              <w:contextualSpacing/>
              <w:jc w:val="both"/>
              <w:rPr>
                <w:rFonts w:eastAsia="Calibri"/>
                <w:szCs w:val="28"/>
                <w:lang w:eastAsia="en-US"/>
              </w:rPr>
            </w:pPr>
            <w:r w:rsidRPr="00B37AA2">
              <w:rPr>
                <w:rFonts w:eastAsia="Calibri"/>
                <w:szCs w:val="28"/>
                <w:lang w:eastAsia="en-US"/>
              </w:rPr>
              <w:lastRenderedPageBreak/>
              <w:t>Цель</w:t>
            </w:r>
          </w:p>
        </w:tc>
        <w:tc>
          <w:tcPr>
            <w:tcW w:w="5145" w:type="dxa"/>
          </w:tcPr>
          <w:p w:rsidR="00B37AA2" w:rsidRPr="00B37AA2" w:rsidRDefault="00B37AA2" w:rsidP="00B37AA2">
            <w:pPr>
              <w:widowControl w:val="0"/>
              <w:shd w:val="clear" w:color="auto" w:fill="FFFFFF"/>
              <w:spacing w:beforeAutospacing="1" w:afterAutospacing="1"/>
              <w:jc w:val="both"/>
            </w:pPr>
            <w:r w:rsidRPr="00B37AA2">
              <w:t xml:space="preserve">Подготовить к сертификации  до 50% </w:t>
            </w:r>
            <w:proofErr w:type="gramStart"/>
            <w:r w:rsidRPr="00B37AA2">
              <w:t>ДОП</w:t>
            </w:r>
            <w:proofErr w:type="gramEnd"/>
            <w:r w:rsidRPr="00B37AA2">
              <w:t>;</w:t>
            </w:r>
          </w:p>
          <w:p w:rsidR="00B37AA2" w:rsidRPr="00B37AA2" w:rsidRDefault="00B37AA2" w:rsidP="00B37AA2">
            <w:pPr>
              <w:widowControl w:val="0"/>
              <w:shd w:val="clear" w:color="auto" w:fill="FFFFFF"/>
              <w:spacing w:beforeAutospacing="1" w:afterAutospacing="1"/>
              <w:jc w:val="both"/>
            </w:pPr>
            <w:r w:rsidRPr="00B37AA2">
              <w:t xml:space="preserve">Обучить педагогов самостоятельному написанию </w:t>
            </w:r>
            <w:proofErr w:type="gramStart"/>
            <w:r w:rsidRPr="00B37AA2">
              <w:t>ДОП</w:t>
            </w:r>
            <w:proofErr w:type="gramEnd"/>
            <w:r w:rsidRPr="00B37AA2">
              <w:t xml:space="preserve">; Обеспечить начальный этап внедрения </w:t>
            </w:r>
            <w:proofErr w:type="spellStart"/>
            <w:r w:rsidRPr="00B37AA2">
              <w:t>цифровизации</w:t>
            </w:r>
            <w:proofErr w:type="spellEnd"/>
            <w:r w:rsidRPr="00B37AA2">
              <w:t xml:space="preserve"> учреждения (ведение электронного журнала)</w:t>
            </w:r>
          </w:p>
        </w:tc>
        <w:tc>
          <w:tcPr>
            <w:tcW w:w="7652" w:type="dxa"/>
          </w:tcPr>
          <w:p w:rsidR="00B37AA2" w:rsidRPr="00B37AA2" w:rsidRDefault="00B37AA2" w:rsidP="00B37AA2">
            <w:pPr>
              <w:widowControl w:val="0"/>
              <w:rPr>
                <w:rFonts w:eastAsia="Calibri"/>
                <w:szCs w:val="28"/>
                <w:lang w:eastAsia="en-US"/>
              </w:rPr>
            </w:pPr>
            <w:r w:rsidRPr="00B37AA2">
              <w:rPr>
                <w:rFonts w:eastAsia="Calibri"/>
                <w:sz w:val="22"/>
                <w:szCs w:val="28"/>
                <w:lang w:eastAsia="en-US"/>
              </w:rPr>
              <w:t xml:space="preserve">Развивать информационно-методическую базу в учреждении. </w:t>
            </w:r>
          </w:p>
        </w:tc>
      </w:tr>
      <w:tr w:rsidR="00B37AA2" w:rsidRPr="00B37AA2" w:rsidTr="009718C7">
        <w:trPr>
          <w:trHeight w:val="3393"/>
        </w:trPr>
        <w:tc>
          <w:tcPr>
            <w:tcW w:w="1320" w:type="dxa"/>
          </w:tcPr>
          <w:p w:rsidR="00B37AA2" w:rsidRPr="00B37AA2" w:rsidRDefault="00B37AA2" w:rsidP="00B37AA2">
            <w:pPr>
              <w:widowControl w:val="0"/>
              <w:ind w:left="171"/>
              <w:contextualSpacing/>
              <w:jc w:val="both"/>
              <w:rPr>
                <w:rFonts w:eastAsia="Calibri"/>
                <w:szCs w:val="28"/>
                <w:lang w:eastAsia="en-US"/>
              </w:rPr>
            </w:pPr>
            <w:r w:rsidRPr="00B37AA2">
              <w:rPr>
                <w:rFonts w:eastAsia="Calibri"/>
                <w:szCs w:val="28"/>
                <w:lang w:eastAsia="en-US"/>
              </w:rPr>
              <w:t>Задачи</w:t>
            </w:r>
          </w:p>
        </w:tc>
        <w:tc>
          <w:tcPr>
            <w:tcW w:w="5145" w:type="dxa"/>
          </w:tcPr>
          <w:p w:rsidR="00B37AA2" w:rsidRPr="00B37AA2" w:rsidRDefault="00B37AA2" w:rsidP="00B37AA2">
            <w:pPr>
              <w:widowControl w:val="0"/>
              <w:jc w:val="both"/>
              <w:rPr>
                <w:rFonts w:eastAsia="Calibri"/>
                <w:lang w:eastAsia="en-US"/>
              </w:rPr>
            </w:pPr>
            <w:r w:rsidRPr="00B37AA2">
              <w:rPr>
                <w:rFonts w:eastAsia="Calibri"/>
                <w:lang w:eastAsia="en-US"/>
              </w:rPr>
              <w:t>-обучить педагогов владением компьютерной грамотностью;</w:t>
            </w:r>
          </w:p>
          <w:p w:rsidR="00B37AA2" w:rsidRPr="00B37AA2" w:rsidRDefault="00B37AA2" w:rsidP="00B37AA2">
            <w:pPr>
              <w:widowControl w:val="0"/>
              <w:jc w:val="both"/>
              <w:rPr>
                <w:rFonts w:eastAsia="Calibri"/>
                <w:lang w:eastAsia="en-US"/>
              </w:rPr>
            </w:pPr>
            <w:r w:rsidRPr="00B37AA2">
              <w:rPr>
                <w:rFonts w:eastAsia="Calibri"/>
                <w:lang w:eastAsia="en-US"/>
              </w:rPr>
              <w:t xml:space="preserve">-повысить уровень владения  теоретическими понятиями и применения их в описании содержания </w:t>
            </w:r>
            <w:proofErr w:type="gramStart"/>
            <w:r w:rsidRPr="00B37AA2">
              <w:rPr>
                <w:rFonts w:eastAsia="Calibri"/>
                <w:lang w:eastAsia="en-US"/>
              </w:rPr>
              <w:t>ДОП</w:t>
            </w:r>
            <w:proofErr w:type="gramEnd"/>
            <w:r w:rsidRPr="00B37AA2">
              <w:rPr>
                <w:rFonts w:eastAsia="Calibri"/>
                <w:lang w:eastAsia="en-US"/>
              </w:rPr>
              <w:t>;</w:t>
            </w:r>
          </w:p>
          <w:p w:rsidR="00B37AA2" w:rsidRPr="00B37AA2" w:rsidRDefault="00B37AA2" w:rsidP="00B37AA2">
            <w:pPr>
              <w:widowControl w:val="0"/>
              <w:jc w:val="both"/>
              <w:rPr>
                <w:rFonts w:eastAsia="Calibri"/>
                <w:lang w:eastAsia="en-US"/>
              </w:rPr>
            </w:pPr>
            <w:r w:rsidRPr="00B37AA2">
              <w:rPr>
                <w:rFonts w:eastAsia="Calibri"/>
                <w:lang w:eastAsia="en-US"/>
              </w:rPr>
              <w:t>- обеспечить мотивацию педагогов для повышения профессионального уровня;</w:t>
            </w:r>
          </w:p>
        </w:tc>
        <w:tc>
          <w:tcPr>
            <w:tcW w:w="7652" w:type="dxa"/>
          </w:tcPr>
          <w:p w:rsidR="00B37AA2" w:rsidRPr="00B37AA2" w:rsidRDefault="00B37AA2" w:rsidP="00B37AA2">
            <w:pPr>
              <w:widowControl w:val="0"/>
              <w:rPr>
                <w:rFonts w:eastAsia="Calibri"/>
                <w:szCs w:val="28"/>
                <w:lang w:eastAsia="en-US"/>
              </w:rPr>
            </w:pPr>
            <w:r w:rsidRPr="00B37AA2">
              <w:rPr>
                <w:rFonts w:eastAsia="Calibri"/>
                <w:sz w:val="22"/>
                <w:szCs w:val="28"/>
                <w:lang w:eastAsia="en-US"/>
              </w:rPr>
              <w:t>-внедрить в педагогическую практику методики диагностики учебной мотивации учащихся;</w:t>
            </w:r>
          </w:p>
          <w:p w:rsidR="00B37AA2" w:rsidRPr="00B37AA2" w:rsidRDefault="00B37AA2" w:rsidP="00B37AA2">
            <w:pPr>
              <w:widowControl w:val="0"/>
              <w:rPr>
                <w:rFonts w:eastAsia="Calibri"/>
                <w:szCs w:val="28"/>
                <w:lang w:eastAsia="en-US"/>
              </w:rPr>
            </w:pPr>
            <w:r w:rsidRPr="00B37AA2">
              <w:rPr>
                <w:rFonts w:eastAsia="Calibri"/>
                <w:sz w:val="22"/>
                <w:szCs w:val="28"/>
                <w:lang w:eastAsia="en-US"/>
              </w:rPr>
              <w:t>-повысить качество методической продукции педагогов;</w:t>
            </w:r>
          </w:p>
          <w:p w:rsidR="00B37AA2" w:rsidRPr="00B37AA2" w:rsidRDefault="00B37AA2" w:rsidP="00B37AA2">
            <w:pPr>
              <w:widowControl w:val="0"/>
              <w:jc w:val="both"/>
              <w:rPr>
                <w:rFonts w:eastAsia="Calibri"/>
                <w:lang w:eastAsia="en-US"/>
              </w:rPr>
            </w:pPr>
            <w:r w:rsidRPr="00B37AA2">
              <w:rPr>
                <w:rFonts w:eastAsia="Calibri"/>
                <w:lang w:eastAsia="en-US"/>
              </w:rPr>
              <w:t>-обеспечить мотивацию педагогов для повышения профессионального уровня;</w:t>
            </w:r>
          </w:p>
          <w:p w:rsidR="00B37AA2" w:rsidRPr="00B37AA2" w:rsidRDefault="00B37AA2" w:rsidP="00B37AA2">
            <w:pPr>
              <w:widowControl w:val="0"/>
              <w:jc w:val="both"/>
              <w:rPr>
                <w:rFonts w:eastAsia="Calibri"/>
                <w:lang w:eastAsia="en-US"/>
              </w:rPr>
            </w:pPr>
            <w:r w:rsidRPr="00B37AA2">
              <w:rPr>
                <w:rFonts w:eastAsia="Calibri"/>
                <w:lang w:eastAsia="en-US"/>
              </w:rPr>
              <w:t>-обучить педагогов владением компьютерной грамотностью;</w:t>
            </w:r>
          </w:p>
          <w:p w:rsidR="00B37AA2" w:rsidRPr="00B37AA2" w:rsidRDefault="00B37AA2" w:rsidP="00B37AA2">
            <w:pPr>
              <w:widowControl w:val="0"/>
              <w:jc w:val="both"/>
              <w:rPr>
                <w:rFonts w:eastAsia="Calibri"/>
                <w:lang w:eastAsia="en-US"/>
              </w:rPr>
            </w:pPr>
            <w:r w:rsidRPr="00B37AA2">
              <w:rPr>
                <w:rFonts w:eastAsia="Calibri"/>
                <w:lang w:eastAsia="en-US"/>
              </w:rPr>
              <w:t>-отредактировать форму плана учебно-воспитательной работы для педагогов;</w:t>
            </w:r>
          </w:p>
          <w:p w:rsidR="00B37AA2" w:rsidRPr="00B37AA2" w:rsidRDefault="00B37AA2" w:rsidP="00B37AA2">
            <w:pPr>
              <w:widowControl w:val="0"/>
              <w:rPr>
                <w:rFonts w:eastAsia="Calibri"/>
                <w:lang w:eastAsia="en-US"/>
              </w:rPr>
            </w:pPr>
            <w:r w:rsidRPr="00B37AA2">
              <w:rPr>
                <w:rFonts w:eastAsia="Calibri"/>
                <w:sz w:val="22"/>
                <w:lang w:eastAsia="en-US"/>
              </w:rPr>
              <w:t>-проведение консультаций, методических круглых столов для повышения качества оформления методической продукции</w:t>
            </w:r>
          </w:p>
          <w:p w:rsidR="00B37AA2" w:rsidRPr="00B37AA2" w:rsidRDefault="00B37AA2" w:rsidP="00B37AA2">
            <w:pPr>
              <w:widowControl w:val="0"/>
              <w:rPr>
                <w:rFonts w:eastAsia="Calibri"/>
                <w:lang w:eastAsia="en-US"/>
              </w:rPr>
            </w:pPr>
            <w:r w:rsidRPr="00B37AA2">
              <w:rPr>
                <w:rFonts w:eastAsia="Calibri"/>
                <w:sz w:val="22"/>
                <w:lang w:eastAsia="en-US"/>
              </w:rPr>
              <w:t xml:space="preserve">-участие в  интернет семинарах, </w:t>
            </w:r>
            <w:proofErr w:type="spellStart"/>
            <w:r w:rsidRPr="00B37AA2">
              <w:rPr>
                <w:rFonts w:eastAsia="Calibri"/>
                <w:sz w:val="22"/>
                <w:lang w:eastAsia="en-US"/>
              </w:rPr>
              <w:t>вебинарах</w:t>
            </w:r>
            <w:proofErr w:type="spellEnd"/>
            <w:r w:rsidRPr="00B37AA2">
              <w:rPr>
                <w:rFonts w:eastAsia="Calibri"/>
                <w:sz w:val="22"/>
                <w:lang w:eastAsia="en-US"/>
              </w:rPr>
              <w:t xml:space="preserve">, обзор  готовых методических материалов  других педагогов-коллег, материалов  на сайте  РМЦ </w:t>
            </w:r>
            <w:proofErr w:type="spellStart"/>
            <w:r w:rsidRPr="00B37AA2">
              <w:rPr>
                <w:rFonts w:eastAsia="Calibri"/>
                <w:sz w:val="22"/>
                <w:lang w:eastAsia="en-US"/>
              </w:rPr>
              <w:t>г</w:t>
            </w:r>
            <w:proofErr w:type="gramStart"/>
            <w:r w:rsidRPr="00B37AA2">
              <w:rPr>
                <w:rFonts w:eastAsia="Calibri"/>
                <w:sz w:val="22"/>
                <w:lang w:eastAsia="en-US"/>
              </w:rPr>
              <w:t>.С</w:t>
            </w:r>
            <w:proofErr w:type="gramEnd"/>
            <w:r w:rsidRPr="00B37AA2">
              <w:rPr>
                <w:rFonts w:eastAsia="Calibri"/>
                <w:sz w:val="22"/>
                <w:lang w:eastAsia="en-US"/>
              </w:rPr>
              <w:t>ыктывкар</w:t>
            </w:r>
            <w:proofErr w:type="spellEnd"/>
            <w:r w:rsidRPr="00B37AA2">
              <w:rPr>
                <w:rFonts w:eastAsia="Calibri"/>
                <w:sz w:val="22"/>
                <w:lang w:eastAsia="en-US"/>
              </w:rPr>
              <w:t>. -участие педагогов в конкурсах, размещение и публикация методических материалов.</w:t>
            </w:r>
          </w:p>
        </w:tc>
      </w:tr>
    </w:tbl>
    <w:p w:rsidR="00156ED5" w:rsidRDefault="00156ED5" w:rsidP="00156ED5">
      <w:pPr>
        <w:pStyle w:val="a8"/>
        <w:ind w:left="0"/>
        <w:rPr>
          <w:b/>
        </w:rPr>
      </w:pPr>
    </w:p>
    <w:p w:rsidR="000F2909" w:rsidRPr="00DE274B" w:rsidRDefault="005F08BB" w:rsidP="00DE274B">
      <w:pPr>
        <w:pStyle w:val="a8"/>
        <w:ind w:left="0"/>
      </w:pPr>
      <w:r>
        <w:t>5.</w:t>
      </w:r>
      <w:r w:rsidR="00DE274B" w:rsidRPr="00DE274B">
        <w:t>2.</w:t>
      </w:r>
      <w:r w:rsidR="000F2909" w:rsidRPr="00DE274B">
        <w:t>Организация работы с педагогическими кадрами:</w:t>
      </w:r>
    </w:p>
    <w:p w:rsidR="000F2909" w:rsidRDefault="000F2909" w:rsidP="000F2909">
      <w:pPr>
        <w:pStyle w:val="a8"/>
        <w:ind w:left="0"/>
      </w:pPr>
      <w:r w:rsidRPr="00096A52">
        <w:rPr>
          <w:b/>
        </w:rPr>
        <w:t xml:space="preserve"> </w:t>
      </w:r>
      <w:r w:rsidR="00A2466E">
        <w:t>Организация работы МО (Таблица 14):</w:t>
      </w:r>
    </w:p>
    <w:tbl>
      <w:tblPr>
        <w:tblStyle w:val="12"/>
        <w:tblW w:w="14317" w:type="dxa"/>
        <w:tblInd w:w="-34" w:type="dxa"/>
        <w:tblLook w:val="04A0" w:firstRow="1" w:lastRow="0" w:firstColumn="1" w:lastColumn="0" w:noHBand="0" w:noVBand="1"/>
      </w:tblPr>
      <w:tblGrid>
        <w:gridCol w:w="3686"/>
        <w:gridCol w:w="10631"/>
      </w:tblGrid>
      <w:tr w:rsidR="00B37AA2" w:rsidRPr="00B37AA2" w:rsidTr="00D03663">
        <w:trPr>
          <w:trHeight w:val="476"/>
        </w:trPr>
        <w:tc>
          <w:tcPr>
            <w:tcW w:w="3686" w:type="dxa"/>
          </w:tcPr>
          <w:p w:rsidR="00B37AA2" w:rsidRPr="00B37AA2" w:rsidRDefault="00B37AA2" w:rsidP="00B37AA2">
            <w:pPr>
              <w:ind w:left="34"/>
              <w:contextualSpacing/>
              <w:rPr>
                <w:rFonts w:eastAsia="Calibri"/>
                <w:lang w:eastAsia="en-US"/>
              </w:rPr>
            </w:pPr>
            <w:r w:rsidRPr="00B37AA2">
              <w:rPr>
                <w:rFonts w:eastAsia="Calibri"/>
                <w:lang w:eastAsia="en-US"/>
              </w:rPr>
              <w:t xml:space="preserve">Наиболее </w:t>
            </w:r>
            <w:r w:rsidRPr="00B37AA2">
              <w:rPr>
                <w:rFonts w:eastAsia="Calibri"/>
                <w:b/>
                <w:i/>
                <w:lang w:eastAsia="en-US"/>
              </w:rPr>
              <w:t>эффективные</w:t>
            </w:r>
            <w:r w:rsidRPr="00B37AA2">
              <w:rPr>
                <w:rFonts w:eastAsia="Calibri"/>
                <w:lang w:eastAsia="en-US"/>
              </w:rPr>
              <w:t xml:space="preserve"> формы повышения уровня квалификации педагогов  в ОУ</w:t>
            </w:r>
          </w:p>
          <w:p w:rsidR="00B37AA2" w:rsidRPr="00B37AA2" w:rsidRDefault="00B37AA2" w:rsidP="00B37AA2">
            <w:pPr>
              <w:ind w:left="34"/>
              <w:contextualSpacing/>
              <w:rPr>
                <w:rFonts w:eastAsia="Calibri"/>
                <w:lang w:eastAsia="en-US"/>
              </w:rPr>
            </w:pPr>
          </w:p>
        </w:tc>
        <w:tc>
          <w:tcPr>
            <w:tcW w:w="10631" w:type="dxa"/>
          </w:tcPr>
          <w:p w:rsidR="00B37AA2" w:rsidRPr="00B37AA2" w:rsidRDefault="00B37AA2" w:rsidP="00B37AA2">
            <w:pPr>
              <w:contextualSpacing/>
              <w:jc w:val="center"/>
              <w:rPr>
                <w:rFonts w:eastAsia="Calibri"/>
                <w:lang w:eastAsia="en-US"/>
              </w:rPr>
            </w:pPr>
            <w:r w:rsidRPr="00B37AA2">
              <w:rPr>
                <w:rFonts w:eastAsia="Calibri"/>
                <w:lang w:eastAsia="en-US"/>
              </w:rPr>
              <w:t>Достигнутый результат</w:t>
            </w:r>
          </w:p>
        </w:tc>
      </w:tr>
      <w:tr w:rsidR="00B37AA2" w:rsidRPr="00B37AA2" w:rsidTr="00D03663">
        <w:trPr>
          <w:trHeight w:val="306"/>
        </w:trPr>
        <w:tc>
          <w:tcPr>
            <w:tcW w:w="3686" w:type="dxa"/>
          </w:tcPr>
          <w:p w:rsidR="00B37AA2" w:rsidRPr="00B37AA2" w:rsidRDefault="00B37AA2" w:rsidP="00B37AA2">
            <w:pPr>
              <w:contextualSpacing/>
              <w:rPr>
                <w:rFonts w:eastAsia="Calibri"/>
                <w:lang w:eastAsia="en-US"/>
              </w:rPr>
            </w:pPr>
            <w:r w:rsidRPr="00B37AA2">
              <w:rPr>
                <w:rFonts w:eastAsia="Calibri"/>
                <w:lang w:eastAsia="en-US"/>
              </w:rPr>
              <w:t>Тематические семинары</w:t>
            </w:r>
          </w:p>
        </w:tc>
        <w:tc>
          <w:tcPr>
            <w:tcW w:w="10631" w:type="dxa"/>
          </w:tcPr>
          <w:p w:rsidR="00B37AA2" w:rsidRPr="00B37AA2" w:rsidRDefault="00B37AA2" w:rsidP="00B37AA2">
            <w:pPr>
              <w:rPr>
                <w:rFonts w:eastAsia="Calibri"/>
                <w:lang w:eastAsia="en-US"/>
              </w:rPr>
            </w:pPr>
            <w:r w:rsidRPr="00B37AA2">
              <w:rPr>
                <w:rFonts w:eastAsia="Calibri"/>
                <w:lang w:eastAsia="en-US"/>
              </w:rPr>
              <w:t>До 80% педагогов  вовлечены в работу семинаров, мотивированы на повышени</w:t>
            </w:r>
            <w:r w:rsidR="00D03663">
              <w:rPr>
                <w:rFonts w:eastAsia="Calibri"/>
                <w:lang w:eastAsia="en-US"/>
              </w:rPr>
              <w:t>е качества методической работы;</w:t>
            </w:r>
          </w:p>
        </w:tc>
      </w:tr>
      <w:tr w:rsidR="00B37AA2" w:rsidRPr="00B37AA2" w:rsidTr="00D03663">
        <w:trPr>
          <w:trHeight w:val="303"/>
        </w:trPr>
        <w:tc>
          <w:tcPr>
            <w:tcW w:w="3686" w:type="dxa"/>
          </w:tcPr>
          <w:p w:rsidR="00B37AA2" w:rsidRPr="00B37AA2" w:rsidRDefault="00B37AA2" w:rsidP="00B37AA2">
            <w:pPr>
              <w:contextualSpacing/>
              <w:rPr>
                <w:rFonts w:eastAsia="Calibri"/>
                <w:lang w:eastAsia="en-US"/>
              </w:rPr>
            </w:pPr>
            <w:r w:rsidRPr="00B37AA2">
              <w:rPr>
                <w:rFonts w:eastAsia="Calibri"/>
                <w:lang w:eastAsia="en-US"/>
              </w:rPr>
              <w:t>Посещение занятий с анализом</w:t>
            </w:r>
          </w:p>
        </w:tc>
        <w:tc>
          <w:tcPr>
            <w:tcW w:w="10631" w:type="dxa"/>
          </w:tcPr>
          <w:p w:rsidR="00B37AA2" w:rsidRPr="00B37AA2" w:rsidRDefault="00B37AA2" w:rsidP="00B37AA2">
            <w:pPr>
              <w:contextualSpacing/>
              <w:rPr>
                <w:rFonts w:eastAsia="Calibri"/>
                <w:lang w:eastAsia="en-US"/>
              </w:rPr>
            </w:pPr>
            <w:proofErr w:type="gramStart"/>
            <w:r w:rsidRPr="00B37AA2">
              <w:rPr>
                <w:rFonts w:eastAsia="Calibri"/>
                <w:lang w:eastAsia="en-US"/>
              </w:rPr>
              <w:t>До 80 % педагогов обучены проведению учебного занятия в соответствии с современными требованиями</w:t>
            </w:r>
            <w:proofErr w:type="gramEnd"/>
          </w:p>
        </w:tc>
      </w:tr>
      <w:tr w:rsidR="00B37AA2" w:rsidRPr="00B37AA2" w:rsidTr="00D03663">
        <w:trPr>
          <w:trHeight w:val="286"/>
        </w:trPr>
        <w:tc>
          <w:tcPr>
            <w:tcW w:w="3686" w:type="dxa"/>
          </w:tcPr>
          <w:p w:rsidR="00B37AA2" w:rsidRPr="00B37AA2" w:rsidRDefault="00B37AA2" w:rsidP="00B37AA2">
            <w:pPr>
              <w:contextualSpacing/>
              <w:rPr>
                <w:rFonts w:eastAsia="Calibri"/>
                <w:lang w:eastAsia="en-US"/>
              </w:rPr>
            </w:pPr>
            <w:r w:rsidRPr="00B37AA2">
              <w:rPr>
                <w:rFonts w:eastAsia="Calibri"/>
                <w:lang w:eastAsia="en-US"/>
              </w:rPr>
              <w:lastRenderedPageBreak/>
              <w:t>Курсы повышения квалификации</w:t>
            </w:r>
          </w:p>
        </w:tc>
        <w:tc>
          <w:tcPr>
            <w:tcW w:w="10631" w:type="dxa"/>
          </w:tcPr>
          <w:p w:rsidR="00B37AA2" w:rsidRPr="00B37AA2" w:rsidRDefault="00B37AA2" w:rsidP="00B37AA2">
            <w:pPr>
              <w:rPr>
                <w:rFonts w:eastAsia="Calibri"/>
                <w:lang w:eastAsia="en-US"/>
              </w:rPr>
            </w:pPr>
            <w:r w:rsidRPr="00B37AA2">
              <w:rPr>
                <w:rFonts w:eastAsia="Calibri"/>
                <w:lang w:eastAsia="en-US"/>
              </w:rPr>
              <w:t xml:space="preserve">100% педагогов обеспечены курсовой подготовкой по профилю деятельности; создана система </w:t>
            </w:r>
            <w:r w:rsidRPr="00B37AA2">
              <w:rPr>
                <w:rFonts w:ascii="Calibri" w:eastAsia="Calibri" w:hAnsi="Calibri" w:cs="Calibri"/>
                <w:lang w:eastAsia="en-US"/>
              </w:rPr>
              <w:t xml:space="preserve"> </w:t>
            </w:r>
            <w:r w:rsidRPr="00B37AA2">
              <w:rPr>
                <w:rFonts w:eastAsia="Calibri"/>
                <w:lang w:eastAsia="en-US"/>
              </w:rPr>
              <w:t>непрерывного профессионального развития и роста профессиональной</w:t>
            </w:r>
          </w:p>
          <w:p w:rsidR="00B37AA2" w:rsidRPr="00B37AA2" w:rsidRDefault="00B37AA2" w:rsidP="00B37AA2">
            <w:pPr>
              <w:rPr>
                <w:rFonts w:eastAsia="Calibri"/>
                <w:lang w:eastAsia="en-US"/>
              </w:rPr>
            </w:pPr>
            <w:r w:rsidRPr="00B37AA2">
              <w:rPr>
                <w:rFonts w:eastAsia="Calibri"/>
                <w:lang w:eastAsia="en-US"/>
              </w:rPr>
              <w:t>компет</w:t>
            </w:r>
            <w:r w:rsidR="00D03663">
              <w:rPr>
                <w:rFonts w:eastAsia="Calibri"/>
                <w:lang w:eastAsia="en-US"/>
              </w:rPr>
              <w:t>ентности педагогических кадров.</w:t>
            </w:r>
          </w:p>
        </w:tc>
      </w:tr>
      <w:tr w:rsidR="00B37AA2" w:rsidRPr="00B37AA2" w:rsidTr="00D03663">
        <w:trPr>
          <w:trHeight w:val="286"/>
        </w:trPr>
        <w:tc>
          <w:tcPr>
            <w:tcW w:w="3686" w:type="dxa"/>
          </w:tcPr>
          <w:p w:rsidR="00B37AA2" w:rsidRPr="00B37AA2" w:rsidRDefault="00B37AA2" w:rsidP="00B37AA2">
            <w:pPr>
              <w:contextualSpacing/>
              <w:rPr>
                <w:rFonts w:eastAsia="Calibri"/>
                <w:lang w:eastAsia="en-US"/>
              </w:rPr>
            </w:pPr>
            <w:r w:rsidRPr="00B37AA2">
              <w:rPr>
                <w:rFonts w:eastAsia="Calibri"/>
                <w:lang w:eastAsia="en-US"/>
              </w:rPr>
              <w:t xml:space="preserve">Работа наставнических пар </w:t>
            </w:r>
          </w:p>
        </w:tc>
        <w:tc>
          <w:tcPr>
            <w:tcW w:w="10631" w:type="dxa"/>
          </w:tcPr>
          <w:p w:rsidR="00B37AA2" w:rsidRPr="00B37AA2" w:rsidRDefault="00B37AA2" w:rsidP="00B37AA2">
            <w:pPr>
              <w:rPr>
                <w:rFonts w:eastAsia="Calibri"/>
                <w:lang w:eastAsia="en-US"/>
              </w:rPr>
            </w:pPr>
            <w:r w:rsidRPr="00B37AA2">
              <w:rPr>
                <w:rFonts w:eastAsia="Calibri"/>
                <w:lang w:eastAsia="en-US"/>
              </w:rPr>
              <w:t>Педагоги получили практическую помощь в востребованных областях, по точечным затруднениям;</w:t>
            </w:r>
          </w:p>
        </w:tc>
      </w:tr>
      <w:tr w:rsidR="00B37AA2" w:rsidRPr="00B37AA2" w:rsidTr="00D03663">
        <w:trPr>
          <w:trHeight w:val="674"/>
        </w:trPr>
        <w:tc>
          <w:tcPr>
            <w:tcW w:w="3686" w:type="dxa"/>
          </w:tcPr>
          <w:p w:rsidR="00B37AA2" w:rsidRPr="00B37AA2" w:rsidRDefault="00B37AA2" w:rsidP="00B37AA2">
            <w:pPr>
              <w:contextualSpacing/>
              <w:rPr>
                <w:rFonts w:eastAsia="Calibri"/>
                <w:lang w:eastAsia="en-US"/>
              </w:rPr>
            </w:pPr>
            <w:r w:rsidRPr="00B37AA2">
              <w:rPr>
                <w:rFonts w:eastAsia="Calibri"/>
                <w:lang w:eastAsia="en-US"/>
              </w:rPr>
              <w:t xml:space="preserve">Тематические </w:t>
            </w:r>
            <w:proofErr w:type="spellStart"/>
            <w:r w:rsidRPr="00B37AA2">
              <w:rPr>
                <w:rFonts w:eastAsia="Calibri"/>
                <w:lang w:eastAsia="en-US"/>
              </w:rPr>
              <w:t>вебинары</w:t>
            </w:r>
            <w:proofErr w:type="spellEnd"/>
          </w:p>
          <w:p w:rsidR="00B37AA2" w:rsidRPr="00B37AA2" w:rsidRDefault="00B37AA2" w:rsidP="00B37AA2">
            <w:pPr>
              <w:contextualSpacing/>
              <w:rPr>
                <w:rFonts w:eastAsia="Calibri"/>
                <w:lang w:eastAsia="en-US"/>
              </w:rPr>
            </w:pPr>
          </w:p>
        </w:tc>
        <w:tc>
          <w:tcPr>
            <w:tcW w:w="10631" w:type="dxa"/>
          </w:tcPr>
          <w:p w:rsidR="00B37AA2" w:rsidRPr="00B37AA2" w:rsidRDefault="00B37AA2" w:rsidP="00B37AA2">
            <w:pPr>
              <w:contextualSpacing/>
              <w:rPr>
                <w:rFonts w:eastAsia="Calibri"/>
                <w:lang w:eastAsia="en-US"/>
              </w:rPr>
            </w:pPr>
            <w:r w:rsidRPr="00B37AA2">
              <w:rPr>
                <w:rFonts w:eastAsia="Calibri"/>
                <w:lang w:eastAsia="en-US"/>
              </w:rPr>
              <w:t>Педагогами получена недостающая, востребованная информация</w:t>
            </w:r>
            <w:proofErr w:type="gramStart"/>
            <w:r w:rsidRPr="00B37AA2">
              <w:rPr>
                <w:rFonts w:eastAsia="Calibri"/>
                <w:lang w:eastAsia="en-US"/>
              </w:rPr>
              <w:t>.</w:t>
            </w:r>
            <w:proofErr w:type="gramEnd"/>
            <w:r w:rsidRPr="00B37AA2">
              <w:rPr>
                <w:rFonts w:eastAsia="Calibri"/>
                <w:lang w:eastAsia="en-US"/>
              </w:rPr>
              <w:t xml:space="preserve"> </w:t>
            </w:r>
            <w:proofErr w:type="gramStart"/>
            <w:r w:rsidRPr="00B37AA2">
              <w:rPr>
                <w:rFonts w:eastAsia="Calibri"/>
                <w:lang w:eastAsia="en-US"/>
              </w:rPr>
              <w:t>с</w:t>
            </w:r>
            <w:proofErr w:type="gramEnd"/>
            <w:r w:rsidRPr="00B37AA2">
              <w:rPr>
                <w:rFonts w:eastAsia="Calibri"/>
                <w:lang w:eastAsia="en-US"/>
              </w:rPr>
              <w:t>оставляющая затруднения в практической деятельности ( по итогам анализа работы);</w:t>
            </w:r>
          </w:p>
        </w:tc>
      </w:tr>
      <w:tr w:rsidR="00B37AA2" w:rsidRPr="00B37AA2" w:rsidTr="00D03663">
        <w:trPr>
          <w:trHeight w:val="674"/>
        </w:trPr>
        <w:tc>
          <w:tcPr>
            <w:tcW w:w="3686" w:type="dxa"/>
          </w:tcPr>
          <w:p w:rsidR="00B37AA2" w:rsidRPr="00B37AA2" w:rsidRDefault="00B37AA2" w:rsidP="00B37AA2">
            <w:pPr>
              <w:contextualSpacing/>
              <w:rPr>
                <w:rFonts w:eastAsia="Calibri"/>
                <w:lang w:eastAsia="en-US"/>
              </w:rPr>
            </w:pPr>
            <w:r w:rsidRPr="00B37AA2">
              <w:rPr>
                <w:rFonts w:eastAsia="Calibri"/>
                <w:lang w:eastAsia="en-US"/>
              </w:rPr>
              <w:t>Открытые занятия</w:t>
            </w:r>
          </w:p>
        </w:tc>
        <w:tc>
          <w:tcPr>
            <w:tcW w:w="10631" w:type="dxa"/>
          </w:tcPr>
          <w:p w:rsidR="00B37AA2" w:rsidRPr="00B37AA2" w:rsidRDefault="00B37AA2" w:rsidP="00B37AA2">
            <w:pPr>
              <w:rPr>
                <w:rFonts w:eastAsia="Calibri"/>
                <w:lang w:eastAsia="en-US"/>
              </w:rPr>
            </w:pPr>
            <w:r w:rsidRPr="00B37AA2">
              <w:rPr>
                <w:rFonts w:eastAsia="Calibri"/>
                <w:lang w:eastAsia="en-US"/>
              </w:rPr>
              <w:t xml:space="preserve">Продемонстрирован и получен   позитивный  опыт, реализация методических идей, применение методических приемов, методов обучения. </w:t>
            </w:r>
          </w:p>
        </w:tc>
      </w:tr>
      <w:tr w:rsidR="00B37AA2" w:rsidRPr="00B37AA2" w:rsidTr="00D03663">
        <w:trPr>
          <w:trHeight w:val="674"/>
        </w:trPr>
        <w:tc>
          <w:tcPr>
            <w:tcW w:w="3686" w:type="dxa"/>
          </w:tcPr>
          <w:p w:rsidR="00B37AA2" w:rsidRPr="00B37AA2" w:rsidRDefault="00B37AA2" w:rsidP="00B37AA2">
            <w:pPr>
              <w:contextualSpacing/>
              <w:rPr>
                <w:rFonts w:eastAsia="Calibri"/>
                <w:lang w:eastAsia="en-US"/>
              </w:rPr>
            </w:pPr>
            <w:r w:rsidRPr="00B37AA2">
              <w:rPr>
                <w:rFonts w:eastAsia="Calibri"/>
                <w:lang w:eastAsia="en-US"/>
              </w:rPr>
              <w:t>Индивидуальные консультации</w:t>
            </w:r>
          </w:p>
        </w:tc>
        <w:tc>
          <w:tcPr>
            <w:tcW w:w="10631" w:type="dxa"/>
          </w:tcPr>
          <w:p w:rsidR="00B37AA2" w:rsidRPr="00B37AA2" w:rsidRDefault="00B37AA2" w:rsidP="00B37AA2">
            <w:pPr>
              <w:contextualSpacing/>
              <w:rPr>
                <w:rFonts w:eastAsia="Calibri"/>
                <w:lang w:eastAsia="en-US"/>
              </w:rPr>
            </w:pPr>
            <w:proofErr w:type="gramStart"/>
            <w:r w:rsidRPr="00B37AA2">
              <w:rPr>
                <w:rFonts w:eastAsia="Calibri"/>
                <w:lang w:eastAsia="en-US"/>
              </w:rPr>
              <w:t>Подготовлены портфолио для аттестации педагогов-2.</w:t>
            </w:r>
            <w:proofErr w:type="gramEnd"/>
          </w:p>
          <w:p w:rsidR="00B37AA2" w:rsidRPr="00B37AA2" w:rsidRDefault="00B37AA2" w:rsidP="00B37AA2">
            <w:pPr>
              <w:contextualSpacing/>
              <w:rPr>
                <w:rFonts w:eastAsia="Calibri"/>
                <w:lang w:eastAsia="en-US"/>
              </w:rPr>
            </w:pPr>
            <w:r w:rsidRPr="00B37AA2">
              <w:rPr>
                <w:rFonts w:eastAsia="Calibri"/>
                <w:lang w:eastAsia="en-US"/>
              </w:rPr>
              <w:t xml:space="preserve">Подготовлены методические материалы для участия в конкурсах – конспектов занятий, конкурс на лучшую презентацию, конкурс </w:t>
            </w:r>
            <w:proofErr w:type="gramStart"/>
            <w:r w:rsidRPr="00B37AA2">
              <w:rPr>
                <w:rFonts w:eastAsia="Calibri"/>
                <w:lang w:eastAsia="en-US"/>
              </w:rPr>
              <w:t>ДОП</w:t>
            </w:r>
            <w:proofErr w:type="gramEnd"/>
            <w:r w:rsidRPr="00B37AA2">
              <w:rPr>
                <w:rFonts w:eastAsia="Calibri"/>
                <w:lang w:eastAsia="en-US"/>
              </w:rPr>
              <w:t xml:space="preserve">, конкурс сценариев воспитательных мероприятий; </w:t>
            </w:r>
          </w:p>
          <w:p w:rsidR="00B37AA2" w:rsidRPr="00B37AA2" w:rsidRDefault="00B37AA2" w:rsidP="00B37AA2">
            <w:pPr>
              <w:rPr>
                <w:rFonts w:eastAsia="Calibri"/>
                <w:lang w:eastAsia="en-US"/>
              </w:rPr>
            </w:pPr>
            <w:proofErr w:type="gramStart"/>
            <w:r w:rsidRPr="00B37AA2">
              <w:rPr>
                <w:rFonts w:eastAsia="Calibri"/>
                <w:lang w:eastAsia="en-US"/>
              </w:rPr>
              <w:t>Оказана помощь в   учебной  и  педагогической  деятельности,  консультирование  по  организации,  выбору    способов  и  методов построения  педагогической  деятельности  с  учетом  возрастных  и индивидуальных  особенностей  обучающихся  (мотивирование, целеполагание,  оценивание,  организация  и  др.),  по  возникающим  у педагогов  трудностям  в  обучении  отдельных  учащихся,  их  причинам  и путям  преодоления,  по  построению    индивидуальных  образовательных маршрутов и др.</w:t>
            </w:r>
            <w:proofErr w:type="gramEnd"/>
          </w:p>
        </w:tc>
      </w:tr>
    </w:tbl>
    <w:p w:rsidR="000F2909" w:rsidRPr="00096A52" w:rsidRDefault="000F2909" w:rsidP="000F2909">
      <w:pPr>
        <w:spacing w:after="0"/>
      </w:pPr>
    </w:p>
    <w:p w:rsidR="000F2909" w:rsidRPr="00096A52" w:rsidRDefault="00DE274B" w:rsidP="000F2909">
      <w:pPr>
        <w:spacing w:after="0"/>
      </w:pPr>
      <w:r>
        <w:t>3.</w:t>
      </w:r>
      <w:r w:rsidR="000F2909" w:rsidRPr="00096A52">
        <w:t xml:space="preserve">Организация методических мероприятий на уровне ОО, направленных на повышение уровня квалификации педагогов </w:t>
      </w:r>
      <w:r w:rsidR="00A2466E">
        <w:t>(Таблица 15):</w:t>
      </w:r>
    </w:p>
    <w:tbl>
      <w:tblPr>
        <w:tblStyle w:val="5"/>
        <w:tblW w:w="14317" w:type="dxa"/>
        <w:tblInd w:w="-34" w:type="dxa"/>
        <w:tblLayout w:type="fixed"/>
        <w:tblLook w:val="04A0" w:firstRow="1" w:lastRow="0" w:firstColumn="1" w:lastColumn="0" w:noHBand="0" w:noVBand="1"/>
      </w:tblPr>
      <w:tblGrid>
        <w:gridCol w:w="2127"/>
        <w:gridCol w:w="4962"/>
        <w:gridCol w:w="3543"/>
        <w:gridCol w:w="3685"/>
      </w:tblGrid>
      <w:tr w:rsidR="00B37AA2" w:rsidRPr="009718C7" w:rsidTr="009718C7">
        <w:tc>
          <w:tcPr>
            <w:tcW w:w="2127" w:type="dxa"/>
          </w:tcPr>
          <w:p w:rsidR="00B37AA2" w:rsidRPr="009718C7" w:rsidRDefault="00B37AA2" w:rsidP="00B37AA2">
            <w:pPr>
              <w:widowControl w:val="0"/>
              <w:contextualSpacing/>
              <w:jc w:val="center"/>
              <w:rPr>
                <w:rFonts w:eastAsia="Calibri"/>
                <w:lang w:eastAsia="en-US"/>
              </w:rPr>
            </w:pPr>
            <w:r w:rsidRPr="009718C7">
              <w:rPr>
                <w:rFonts w:eastAsia="Calibri"/>
                <w:lang w:eastAsia="en-US"/>
              </w:rPr>
              <w:t>Дата проведения</w:t>
            </w:r>
          </w:p>
        </w:tc>
        <w:tc>
          <w:tcPr>
            <w:tcW w:w="4962" w:type="dxa"/>
          </w:tcPr>
          <w:p w:rsidR="00B37AA2" w:rsidRPr="009718C7" w:rsidRDefault="00B37AA2" w:rsidP="00B37AA2">
            <w:pPr>
              <w:widowControl w:val="0"/>
              <w:contextualSpacing/>
              <w:jc w:val="center"/>
              <w:rPr>
                <w:rFonts w:eastAsia="Calibri"/>
                <w:lang w:eastAsia="en-US"/>
              </w:rPr>
            </w:pPr>
            <w:r w:rsidRPr="009718C7">
              <w:rPr>
                <w:rFonts w:eastAsia="Calibri"/>
                <w:lang w:eastAsia="en-US"/>
              </w:rPr>
              <w:t>Форма и тема мероприятия</w:t>
            </w:r>
          </w:p>
        </w:tc>
        <w:tc>
          <w:tcPr>
            <w:tcW w:w="3543" w:type="dxa"/>
          </w:tcPr>
          <w:p w:rsidR="00B37AA2" w:rsidRPr="009718C7" w:rsidRDefault="00B37AA2" w:rsidP="00B37AA2">
            <w:pPr>
              <w:widowControl w:val="0"/>
              <w:contextualSpacing/>
              <w:jc w:val="center"/>
              <w:rPr>
                <w:rFonts w:eastAsia="Calibri"/>
                <w:lang w:eastAsia="en-US"/>
              </w:rPr>
            </w:pPr>
            <w:r w:rsidRPr="009718C7">
              <w:rPr>
                <w:rFonts w:eastAsia="Calibri"/>
                <w:lang w:eastAsia="en-US"/>
              </w:rPr>
              <w:t>Цель проведения</w:t>
            </w:r>
          </w:p>
        </w:tc>
        <w:tc>
          <w:tcPr>
            <w:tcW w:w="3685" w:type="dxa"/>
          </w:tcPr>
          <w:p w:rsidR="00B37AA2" w:rsidRPr="009718C7" w:rsidRDefault="00B37AA2" w:rsidP="00B37AA2">
            <w:pPr>
              <w:widowControl w:val="0"/>
              <w:contextualSpacing/>
              <w:jc w:val="center"/>
              <w:rPr>
                <w:rFonts w:eastAsia="Calibri"/>
                <w:lang w:eastAsia="en-US"/>
              </w:rPr>
            </w:pPr>
            <w:r w:rsidRPr="009718C7">
              <w:rPr>
                <w:rFonts w:eastAsia="Calibri"/>
                <w:lang w:eastAsia="en-US"/>
              </w:rPr>
              <w:t>Результат</w:t>
            </w:r>
          </w:p>
        </w:tc>
      </w:tr>
      <w:tr w:rsidR="00B37AA2" w:rsidRPr="009718C7" w:rsidTr="009718C7">
        <w:tc>
          <w:tcPr>
            <w:tcW w:w="14317" w:type="dxa"/>
            <w:gridSpan w:val="4"/>
            <w:vAlign w:val="center"/>
          </w:tcPr>
          <w:p w:rsidR="00B37AA2" w:rsidRPr="009718C7" w:rsidRDefault="00B37AA2" w:rsidP="00B37AA2">
            <w:pPr>
              <w:widowControl w:val="0"/>
              <w:contextualSpacing/>
              <w:jc w:val="center"/>
              <w:rPr>
                <w:rFonts w:eastAsia="Calibri"/>
                <w:lang w:eastAsia="en-US"/>
              </w:rPr>
            </w:pPr>
            <w:r w:rsidRPr="009718C7">
              <w:rPr>
                <w:rFonts w:eastAsia="Calibri"/>
                <w:lang w:eastAsia="en-US"/>
              </w:rPr>
              <w:t>Педагогические советы</w:t>
            </w:r>
          </w:p>
        </w:tc>
      </w:tr>
      <w:tr w:rsidR="00B37AA2" w:rsidRPr="009718C7" w:rsidTr="00D03663">
        <w:trPr>
          <w:trHeight w:val="415"/>
        </w:trPr>
        <w:tc>
          <w:tcPr>
            <w:tcW w:w="2127" w:type="dxa"/>
            <w:vAlign w:val="center"/>
          </w:tcPr>
          <w:p w:rsidR="00B37AA2" w:rsidRPr="009718C7" w:rsidRDefault="00B37AA2" w:rsidP="00B37AA2">
            <w:pPr>
              <w:widowControl w:val="0"/>
              <w:contextualSpacing/>
              <w:rPr>
                <w:rFonts w:eastAsia="Calibri"/>
                <w:lang w:eastAsia="en-US"/>
              </w:rPr>
            </w:pPr>
            <w:r w:rsidRPr="009718C7">
              <w:rPr>
                <w:rFonts w:eastAsia="Calibri"/>
                <w:lang w:eastAsia="en-US"/>
              </w:rPr>
              <w:t xml:space="preserve">20.11.2021г. </w:t>
            </w:r>
          </w:p>
          <w:p w:rsidR="00B37AA2" w:rsidRPr="009718C7" w:rsidRDefault="00B37AA2" w:rsidP="00B37AA2">
            <w:pPr>
              <w:widowControl w:val="0"/>
              <w:contextualSpacing/>
              <w:rPr>
                <w:rFonts w:eastAsia="Calibri"/>
                <w:lang w:eastAsia="en-US"/>
              </w:rPr>
            </w:pPr>
            <w:r w:rsidRPr="009718C7">
              <w:rPr>
                <w:rFonts w:eastAsia="Calibri"/>
                <w:lang w:eastAsia="en-US"/>
              </w:rPr>
              <w:t>28.12.2021г.</w:t>
            </w:r>
          </w:p>
          <w:p w:rsidR="00B37AA2" w:rsidRPr="009718C7" w:rsidRDefault="00B37AA2" w:rsidP="00B37AA2">
            <w:pPr>
              <w:widowControl w:val="0"/>
              <w:contextualSpacing/>
              <w:rPr>
                <w:rFonts w:eastAsia="Calibri"/>
                <w:lang w:eastAsia="en-US"/>
              </w:rPr>
            </w:pPr>
            <w:r w:rsidRPr="009718C7">
              <w:rPr>
                <w:rFonts w:eastAsia="Calibri"/>
                <w:lang w:eastAsia="en-US"/>
              </w:rPr>
              <w:t>22.03.2022г.</w:t>
            </w:r>
          </w:p>
          <w:p w:rsidR="00B37AA2" w:rsidRPr="009718C7" w:rsidRDefault="00B37AA2" w:rsidP="00B37AA2">
            <w:pPr>
              <w:widowControl w:val="0"/>
              <w:contextualSpacing/>
              <w:rPr>
                <w:rFonts w:eastAsia="Calibri"/>
                <w:lang w:eastAsia="en-US"/>
              </w:rPr>
            </w:pPr>
            <w:r w:rsidRPr="009718C7">
              <w:rPr>
                <w:rFonts w:eastAsia="Calibri"/>
                <w:lang w:eastAsia="en-US"/>
              </w:rPr>
              <w:t>30.05.2022г.</w:t>
            </w:r>
          </w:p>
        </w:tc>
        <w:tc>
          <w:tcPr>
            <w:tcW w:w="4962" w:type="dxa"/>
            <w:vAlign w:val="center"/>
          </w:tcPr>
          <w:p w:rsidR="00B37AA2" w:rsidRPr="009718C7" w:rsidRDefault="00B37AA2" w:rsidP="00B37AA2">
            <w:pPr>
              <w:widowControl w:val="0"/>
              <w:contextualSpacing/>
              <w:rPr>
                <w:rFonts w:eastAsia="Calibri"/>
                <w:lang w:eastAsia="en-US"/>
              </w:rPr>
            </w:pPr>
            <w:r w:rsidRPr="009718C7">
              <w:rPr>
                <w:rFonts w:eastAsia="Calibri"/>
                <w:lang w:eastAsia="en-US"/>
              </w:rPr>
              <w:t xml:space="preserve"> -«Учебная мотивация: понятие, виды, типы и уровни мотивов»</w:t>
            </w:r>
          </w:p>
          <w:p w:rsidR="00B37AA2" w:rsidRPr="009718C7" w:rsidRDefault="00B37AA2" w:rsidP="00B37AA2">
            <w:pPr>
              <w:widowControl w:val="0"/>
              <w:contextualSpacing/>
              <w:rPr>
                <w:rFonts w:eastAsia="Calibri"/>
                <w:lang w:eastAsia="en-US"/>
              </w:rPr>
            </w:pPr>
            <w:r w:rsidRPr="009718C7">
              <w:rPr>
                <w:rFonts w:eastAsia="Calibri"/>
                <w:lang w:eastAsia="en-US"/>
              </w:rPr>
              <w:t xml:space="preserve"> -«Диагностика учебной мотивации, понятие, цели, инструментарий»</w:t>
            </w:r>
          </w:p>
          <w:p w:rsidR="00B37AA2" w:rsidRPr="009718C7" w:rsidRDefault="00B37AA2" w:rsidP="00B37AA2">
            <w:pPr>
              <w:widowControl w:val="0"/>
              <w:contextualSpacing/>
              <w:rPr>
                <w:rFonts w:eastAsia="Calibri"/>
                <w:lang w:eastAsia="en-US"/>
              </w:rPr>
            </w:pPr>
            <w:r w:rsidRPr="009718C7">
              <w:rPr>
                <w:rFonts w:eastAsia="Calibri"/>
                <w:lang w:eastAsia="en-US"/>
              </w:rPr>
              <w:t xml:space="preserve">-«Сравнение инструментариев», Выступления педагогов с докладами по </w:t>
            </w:r>
            <w:proofErr w:type="gramStart"/>
            <w:r w:rsidRPr="009718C7">
              <w:rPr>
                <w:rFonts w:eastAsia="Calibri"/>
                <w:lang w:eastAsia="en-US"/>
              </w:rPr>
              <w:t>интернет-семинарам</w:t>
            </w:r>
            <w:proofErr w:type="gramEnd"/>
            <w:r w:rsidRPr="009718C7">
              <w:rPr>
                <w:rFonts w:eastAsia="Calibri"/>
                <w:lang w:eastAsia="en-US"/>
              </w:rPr>
              <w:t>.</w:t>
            </w:r>
          </w:p>
          <w:p w:rsidR="00B37AA2" w:rsidRPr="009718C7" w:rsidRDefault="00B37AA2" w:rsidP="00B37AA2">
            <w:pPr>
              <w:widowControl w:val="0"/>
              <w:contextualSpacing/>
              <w:rPr>
                <w:rFonts w:eastAsia="Calibri"/>
                <w:lang w:eastAsia="en-US"/>
              </w:rPr>
            </w:pPr>
            <w:r w:rsidRPr="009718C7">
              <w:rPr>
                <w:rFonts w:eastAsia="Calibri"/>
                <w:lang w:eastAsia="en-US"/>
              </w:rPr>
              <w:t>-«Результаты диагностики учебной мотивации ДЦИ»</w:t>
            </w:r>
          </w:p>
        </w:tc>
        <w:tc>
          <w:tcPr>
            <w:tcW w:w="3543" w:type="dxa"/>
            <w:vAlign w:val="center"/>
          </w:tcPr>
          <w:p w:rsidR="00B37AA2" w:rsidRPr="009718C7" w:rsidRDefault="00B37AA2" w:rsidP="00B37AA2">
            <w:pPr>
              <w:widowControl w:val="0"/>
              <w:rPr>
                <w:rFonts w:eastAsia="Calibri"/>
                <w:lang w:eastAsia="en-US"/>
              </w:rPr>
            </w:pPr>
            <w:r w:rsidRPr="009718C7">
              <w:rPr>
                <w:rFonts w:eastAsia="Calibri"/>
                <w:lang w:eastAsia="en-US"/>
              </w:rPr>
              <w:t>-внедрить в педагогическую практику методики диагностики учебной мотивации учащихся;</w:t>
            </w:r>
          </w:p>
          <w:p w:rsidR="00B37AA2" w:rsidRPr="009718C7" w:rsidRDefault="00B37AA2" w:rsidP="00B37AA2">
            <w:pPr>
              <w:widowControl w:val="0"/>
              <w:rPr>
                <w:rFonts w:eastAsia="Calibri"/>
                <w:lang w:eastAsia="en-US"/>
              </w:rPr>
            </w:pPr>
            <w:r w:rsidRPr="009718C7">
              <w:rPr>
                <w:rFonts w:eastAsia="Calibri"/>
                <w:lang w:eastAsia="en-US"/>
              </w:rPr>
              <w:t>-повысить качество методической продукции педагогов;</w:t>
            </w:r>
          </w:p>
          <w:p w:rsidR="00B37AA2" w:rsidRPr="009718C7" w:rsidRDefault="00B37AA2" w:rsidP="00D03663">
            <w:pPr>
              <w:widowControl w:val="0"/>
              <w:jc w:val="both"/>
              <w:rPr>
                <w:rFonts w:eastAsia="Calibri"/>
                <w:lang w:eastAsia="en-US"/>
              </w:rPr>
            </w:pPr>
            <w:r w:rsidRPr="009718C7">
              <w:rPr>
                <w:rFonts w:eastAsia="Calibri"/>
                <w:lang w:eastAsia="en-US"/>
              </w:rPr>
              <w:t>-обеспечить мотивацию педагогов для повышения профессионального уровня;</w:t>
            </w:r>
          </w:p>
        </w:tc>
        <w:tc>
          <w:tcPr>
            <w:tcW w:w="3685" w:type="dxa"/>
            <w:vAlign w:val="center"/>
          </w:tcPr>
          <w:p w:rsidR="00B37AA2" w:rsidRPr="009718C7" w:rsidRDefault="00B37AA2" w:rsidP="00B37AA2">
            <w:pPr>
              <w:widowControl w:val="0"/>
              <w:contextualSpacing/>
              <w:jc w:val="center"/>
              <w:rPr>
                <w:rFonts w:eastAsia="Calibri"/>
                <w:lang w:eastAsia="en-US"/>
              </w:rPr>
            </w:pPr>
            <w:r w:rsidRPr="009718C7">
              <w:rPr>
                <w:rFonts w:eastAsia="Calibri"/>
                <w:lang w:eastAsia="en-US"/>
              </w:rPr>
              <w:t>Изучены методики диагностики учебно мотивации;</w:t>
            </w:r>
          </w:p>
          <w:p w:rsidR="00B37AA2" w:rsidRPr="009718C7" w:rsidRDefault="00B37AA2" w:rsidP="00B37AA2">
            <w:pPr>
              <w:widowControl w:val="0"/>
              <w:contextualSpacing/>
              <w:jc w:val="center"/>
              <w:rPr>
                <w:rFonts w:eastAsia="Calibri"/>
                <w:lang w:eastAsia="en-US"/>
              </w:rPr>
            </w:pPr>
            <w:r w:rsidRPr="009718C7">
              <w:rPr>
                <w:rFonts w:eastAsia="Calibri"/>
                <w:lang w:eastAsia="en-US"/>
              </w:rPr>
              <w:t>Повысилось качество метод</w:t>
            </w:r>
            <w:proofErr w:type="gramStart"/>
            <w:r w:rsidRPr="009718C7">
              <w:rPr>
                <w:rFonts w:eastAsia="Calibri"/>
                <w:lang w:eastAsia="en-US"/>
              </w:rPr>
              <w:t>.</w:t>
            </w:r>
            <w:proofErr w:type="gramEnd"/>
            <w:r w:rsidRPr="009718C7">
              <w:rPr>
                <w:rFonts w:eastAsia="Calibri"/>
                <w:lang w:eastAsia="en-US"/>
              </w:rPr>
              <w:t xml:space="preserve"> </w:t>
            </w:r>
            <w:proofErr w:type="gramStart"/>
            <w:r w:rsidRPr="009718C7">
              <w:rPr>
                <w:rFonts w:eastAsia="Calibri"/>
                <w:lang w:eastAsia="en-US"/>
              </w:rPr>
              <w:t>п</w:t>
            </w:r>
            <w:proofErr w:type="gramEnd"/>
            <w:r w:rsidRPr="009718C7">
              <w:rPr>
                <w:rFonts w:eastAsia="Calibri"/>
                <w:lang w:eastAsia="en-US"/>
              </w:rPr>
              <w:t xml:space="preserve">родукции – 4 призовых места на </w:t>
            </w:r>
            <w:proofErr w:type="spellStart"/>
            <w:r w:rsidRPr="009718C7">
              <w:rPr>
                <w:rFonts w:eastAsia="Calibri"/>
                <w:lang w:eastAsia="en-US"/>
              </w:rPr>
              <w:t>респ</w:t>
            </w:r>
            <w:proofErr w:type="spellEnd"/>
            <w:r w:rsidRPr="009718C7">
              <w:rPr>
                <w:rFonts w:eastAsia="Calibri"/>
                <w:lang w:eastAsia="en-US"/>
              </w:rPr>
              <w:t>. уровне;</w:t>
            </w:r>
          </w:p>
          <w:p w:rsidR="00B37AA2" w:rsidRPr="009718C7" w:rsidRDefault="00B37AA2" w:rsidP="00B37AA2">
            <w:pPr>
              <w:widowControl w:val="0"/>
              <w:contextualSpacing/>
              <w:jc w:val="center"/>
              <w:rPr>
                <w:rFonts w:eastAsia="Calibri"/>
                <w:lang w:eastAsia="en-US"/>
              </w:rPr>
            </w:pPr>
            <w:r w:rsidRPr="009718C7">
              <w:rPr>
                <w:rFonts w:eastAsia="Calibri"/>
                <w:lang w:eastAsia="en-US"/>
              </w:rPr>
              <w:t>Повысилась мотивация педагогов к участию в метод</w:t>
            </w:r>
            <w:proofErr w:type="gramStart"/>
            <w:r w:rsidRPr="009718C7">
              <w:rPr>
                <w:rFonts w:eastAsia="Calibri"/>
                <w:lang w:eastAsia="en-US"/>
              </w:rPr>
              <w:t>.</w:t>
            </w:r>
            <w:proofErr w:type="gramEnd"/>
            <w:r w:rsidRPr="009718C7">
              <w:rPr>
                <w:rFonts w:eastAsia="Calibri"/>
                <w:lang w:eastAsia="en-US"/>
              </w:rPr>
              <w:t xml:space="preserve"> </w:t>
            </w:r>
            <w:proofErr w:type="gramStart"/>
            <w:r w:rsidRPr="009718C7">
              <w:rPr>
                <w:rFonts w:eastAsia="Calibri"/>
                <w:lang w:eastAsia="en-US"/>
              </w:rPr>
              <w:t>р</w:t>
            </w:r>
            <w:proofErr w:type="gramEnd"/>
            <w:r w:rsidRPr="009718C7">
              <w:rPr>
                <w:rFonts w:eastAsia="Calibri"/>
                <w:lang w:eastAsia="en-US"/>
              </w:rPr>
              <w:t>аботе;</w:t>
            </w:r>
          </w:p>
        </w:tc>
      </w:tr>
      <w:tr w:rsidR="00B37AA2" w:rsidRPr="009718C7" w:rsidTr="009718C7">
        <w:tc>
          <w:tcPr>
            <w:tcW w:w="14317" w:type="dxa"/>
            <w:gridSpan w:val="4"/>
            <w:vAlign w:val="center"/>
          </w:tcPr>
          <w:p w:rsidR="00B37AA2" w:rsidRPr="009718C7" w:rsidRDefault="00B37AA2" w:rsidP="00B37AA2">
            <w:pPr>
              <w:widowControl w:val="0"/>
              <w:contextualSpacing/>
              <w:jc w:val="center"/>
              <w:rPr>
                <w:rFonts w:eastAsia="Calibri"/>
                <w:lang w:eastAsia="en-US"/>
              </w:rPr>
            </w:pPr>
            <w:r w:rsidRPr="009718C7">
              <w:rPr>
                <w:rFonts w:eastAsia="Calibri"/>
                <w:lang w:eastAsia="en-US"/>
              </w:rPr>
              <w:lastRenderedPageBreak/>
              <w:t>Заседания МО</w:t>
            </w:r>
          </w:p>
        </w:tc>
      </w:tr>
      <w:tr w:rsidR="00B37AA2" w:rsidRPr="009718C7" w:rsidTr="009718C7">
        <w:tc>
          <w:tcPr>
            <w:tcW w:w="2127" w:type="dxa"/>
          </w:tcPr>
          <w:p w:rsidR="00B37AA2" w:rsidRPr="009718C7" w:rsidRDefault="00B37AA2" w:rsidP="00B37AA2">
            <w:pPr>
              <w:contextualSpacing/>
              <w:jc w:val="both"/>
              <w:rPr>
                <w:rFonts w:eastAsia="Calibri"/>
                <w:lang w:eastAsia="en-US"/>
              </w:rPr>
            </w:pPr>
            <w:r w:rsidRPr="009718C7">
              <w:rPr>
                <w:rFonts w:eastAsia="Calibri"/>
                <w:lang w:eastAsia="en-US"/>
              </w:rPr>
              <w:t>сентябрь</w:t>
            </w:r>
          </w:p>
        </w:tc>
        <w:tc>
          <w:tcPr>
            <w:tcW w:w="4962" w:type="dxa"/>
            <w:vMerge w:val="restart"/>
            <w:vAlign w:val="center"/>
          </w:tcPr>
          <w:p w:rsidR="00B37AA2" w:rsidRPr="009718C7" w:rsidRDefault="00B37AA2" w:rsidP="00B37AA2">
            <w:pPr>
              <w:widowControl w:val="0"/>
              <w:contextualSpacing/>
              <w:rPr>
                <w:rFonts w:eastAsia="Calibri"/>
                <w:lang w:eastAsia="en-US"/>
              </w:rPr>
            </w:pPr>
            <w:r w:rsidRPr="009718C7">
              <w:rPr>
                <w:rFonts w:eastAsia="Calibri"/>
                <w:lang w:eastAsia="en-US"/>
              </w:rPr>
              <w:t xml:space="preserve">Заседания МО по профилю </w:t>
            </w:r>
            <w:proofErr w:type="gramStart"/>
            <w:r w:rsidRPr="009718C7">
              <w:rPr>
                <w:rFonts w:eastAsia="Calibri"/>
                <w:lang w:eastAsia="en-US"/>
              </w:rPr>
              <w:t>ДОП</w:t>
            </w:r>
            <w:proofErr w:type="gramEnd"/>
          </w:p>
        </w:tc>
        <w:tc>
          <w:tcPr>
            <w:tcW w:w="3543" w:type="dxa"/>
            <w:vMerge w:val="restart"/>
            <w:vAlign w:val="center"/>
          </w:tcPr>
          <w:p w:rsidR="00B37AA2" w:rsidRPr="009718C7" w:rsidRDefault="00B37AA2" w:rsidP="009718C7">
            <w:pPr>
              <w:widowControl w:val="0"/>
              <w:contextualSpacing/>
              <w:rPr>
                <w:rFonts w:eastAsia="Calibri"/>
                <w:lang w:eastAsia="en-US"/>
              </w:rPr>
            </w:pPr>
            <w:r w:rsidRPr="009718C7">
              <w:rPr>
                <w:rFonts w:eastAsia="Calibri"/>
                <w:lang w:eastAsia="en-US"/>
              </w:rPr>
              <w:t xml:space="preserve">Планирование работы МО, заслушание метод. докладов </w:t>
            </w:r>
            <w:proofErr w:type="spellStart"/>
            <w:r w:rsidRPr="009718C7">
              <w:rPr>
                <w:rFonts w:eastAsia="Calibri"/>
                <w:lang w:eastAsia="en-US"/>
              </w:rPr>
              <w:t>пдо</w:t>
            </w:r>
            <w:proofErr w:type="spellEnd"/>
            <w:r w:rsidRPr="009718C7">
              <w:rPr>
                <w:rFonts w:eastAsia="Calibri"/>
                <w:lang w:eastAsia="en-US"/>
              </w:rPr>
              <w:t xml:space="preserve">, подведение итогов работы педагогов, анализ результативности освоения  </w:t>
            </w:r>
            <w:proofErr w:type="gramStart"/>
            <w:r w:rsidRPr="009718C7">
              <w:rPr>
                <w:rFonts w:eastAsia="Calibri"/>
                <w:lang w:eastAsia="en-US"/>
              </w:rPr>
              <w:t>ДОП</w:t>
            </w:r>
            <w:proofErr w:type="gramEnd"/>
            <w:r w:rsidRPr="009718C7">
              <w:rPr>
                <w:rFonts w:eastAsia="Calibri"/>
                <w:lang w:eastAsia="en-US"/>
              </w:rPr>
              <w:t>, планирование мероприятий по повышению качества освоения ДОП</w:t>
            </w:r>
          </w:p>
        </w:tc>
        <w:tc>
          <w:tcPr>
            <w:tcW w:w="3685" w:type="dxa"/>
            <w:vMerge w:val="restart"/>
            <w:vAlign w:val="center"/>
          </w:tcPr>
          <w:p w:rsidR="00B37AA2" w:rsidRPr="009718C7" w:rsidRDefault="00B37AA2" w:rsidP="00B37AA2">
            <w:pPr>
              <w:widowControl w:val="0"/>
              <w:contextualSpacing/>
              <w:jc w:val="center"/>
              <w:rPr>
                <w:rFonts w:eastAsia="Calibri"/>
                <w:lang w:eastAsia="en-US"/>
              </w:rPr>
            </w:pPr>
            <w:r w:rsidRPr="009718C7">
              <w:rPr>
                <w:rFonts w:eastAsia="Calibri"/>
                <w:lang w:eastAsia="en-US"/>
              </w:rPr>
              <w:t>Запланированная работа выполнена в полном объеме.</w:t>
            </w:r>
          </w:p>
        </w:tc>
      </w:tr>
      <w:tr w:rsidR="00B37AA2" w:rsidRPr="009718C7" w:rsidTr="009718C7">
        <w:tc>
          <w:tcPr>
            <w:tcW w:w="2127" w:type="dxa"/>
          </w:tcPr>
          <w:p w:rsidR="00B37AA2" w:rsidRPr="009718C7" w:rsidRDefault="00B37AA2" w:rsidP="00B37AA2">
            <w:pPr>
              <w:contextualSpacing/>
              <w:jc w:val="both"/>
              <w:rPr>
                <w:rFonts w:eastAsia="Calibri"/>
                <w:lang w:eastAsia="en-US"/>
              </w:rPr>
            </w:pPr>
            <w:r w:rsidRPr="009718C7">
              <w:rPr>
                <w:rFonts w:eastAsia="Calibri"/>
                <w:lang w:eastAsia="en-US"/>
              </w:rPr>
              <w:t>ноябрь</w:t>
            </w:r>
          </w:p>
        </w:tc>
        <w:tc>
          <w:tcPr>
            <w:tcW w:w="4962" w:type="dxa"/>
            <w:vMerge/>
            <w:vAlign w:val="center"/>
          </w:tcPr>
          <w:p w:rsidR="00B37AA2" w:rsidRPr="009718C7" w:rsidRDefault="00B37AA2" w:rsidP="00B37AA2">
            <w:pPr>
              <w:widowControl w:val="0"/>
              <w:contextualSpacing/>
              <w:rPr>
                <w:rFonts w:eastAsia="Calibri"/>
                <w:lang w:eastAsia="en-US"/>
              </w:rPr>
            </w:pPr>
          </w:p>
        </w:tc>
        <w:tc>
          <w:tcPr>
            <w:tcW w:w="3543" w:type="dxa"/>
            <w:vMerge/>
            <w:vAlign w:val="center"/>
          </w:tcPr>
          <w:p w:rsidR="00B37AA2" w:rsidRPr="009718C7" w:rsidRDefault="00B37AA2" w:rsidP="00B37AA2">
            <w:pPr>
              <w:widowControl w:val="0"/>
              <w:contextualSpacing/>
              <w:jc w:val="center"/>
              <w:rPr>
                <w:rFonts w:eastAsia="Calibri"/>
                <w:lang w:eastAsia="en-US"/>
              </w:rPr>
            </w:pPr>
          </w:p>
        </w:tc>
        <w:tc>
          <w:tcPr>
            <w:tcW w:w="3685" w:type="dxa"/>
            <w:vMerge/>
            <w:vAlign w:val="center"/>
          </w:tcPr>
          <w:p w:rsidR="00B37AA2" w:rsidRPr="009718C7" w:rsidRDefault="00B37AA2" w:rsidP="00B37AA2">
            <w:pPr>
              <w:widowControl w:val="0"/>
              <w:contextualSpacing/>
              <w:jc w:val="center"/>
              <w:rPr>
                <w:rFonts w:eastAsia="Calibri"/>
                <w:lang w:eastAsia="en-US"/>
              </w:rPr>
            </w:pPr>
          </w:p>
        </w:tc>
      </w:tr>
      <w:tr w:rsidR="00B37AA2" w:rsidRPr="009718C7" w:rsidTr="009718C7">
        <w:tc>
          <w:tcPr>
            <w:tcW w:w="2127" w:type="dxa"/>
          </w:tcPr>
          <w:p w:rsidR="00B37AA2" w:rsidRPr="009718C7" w:rsidRDefault="00B37AA2" w:rsidP="00B37AA2">
            <w:pPr>
              <w:contextualSpacing/>
              <w:jc w:val="both"/>
              <w:rPr>
                <w:rFonts w:eastAsia="Calibri"/>
                <w:lang w:eastAsia="en-US"/>
              </w:rPr>
            </w:pPr>
            <w:r w:rsidRPr="009718C7">
              <w:rPr>
                <w:rFonts w:eastAsia="Calibri"/>
                <w:lang w:eastAsia="en-US"/>
              </w:rPr>
              <w:t>январь</w:t>
            </w:r>
          </w:p>
        </w:tc>
        <w:tc>
          <w:tcPr>
            <w:tcW w:w="4962" w:type="dxa"/>
            <w:vMerge/>
            <w:vAlign w:val="center"/>
          </w:tcPr>
          <w:p w:rsidR="00B37AA2" w:rsidRPr="009718C7" w:rsidRDefault="00B37AA2" w:rsidP="00B37AA2">
            <w:pPr>
              <w:widowControl w:val="0"/>
              <w:contextualSpacing/>
              <w:rPr>
                <w:rFonts w:eastAsia="Calibri"/>
                <w:lang w:eastAsia="en-US"/>
              </w:rPr>
            </w:pPr>
          </w:p>
        </w:tc>
        <w:tc>
          <w:tcPr>
            <w:tcW w:w="3543" w:type="dxa"/>
            <w:vMerge/>
            <w:vAlign w:val="center"/>
          </w:tcPr>
          <w:p w:rsidR="00B37AA2" w:rsidRPr="009718C7" w:rsidRDefault="00B37AA2" w:rsidP="00B37AA2">
            <w:pPr>
              <w:widowControl w:val="0"/>
              <w:contextualSpacing/>
              <w:jc w:val="center"/>
              <w:rPr>
                <w:rFonts w:eastAsia="Calibri"/>
                <w:lang w:eastAsia="en-US"/>
              </w:rPr>
            </w:pPr>
          </w:p>
        </w:tc>
        <w:tc>
          <w:tcPr>
            <w:tcW w:w="3685" w:type="dxa"/>
            <w:vMerge/>
            <w:vAlign w:val="center"/>
          </w:tcPr>
          <w:p w:rsidR="00B37AA2" w:rsidRPr="009718C7" w:rsidRDefault="00B37AA2" w:rsidP="00B37AA2">
            <w:pPr>
              <w:widowControl w:val="0"/>
              <w:contextualSpacing/>
              <w:jc w:val="center"/>
              <w:rPr>
                <w:rFonts w:eastAsia="Calibri"/>
                <w:lang w:eastAsia="en-US"/>
              </w:rPr>
            </w:pPr>
          </w:p>
        </w:tc>
      </w:tr>
      <w:tr w:rsidR="00B37AA2" w:rsidRPr="009718C7" w:rsidTr="009718C7">
        <w:tc>
          <w:tcPr>
            <w:tcW w:w="2127" w:type="dxa"/>
          </w:tcPr>
          <w:p w:rsidR="00B37AA2" w:rsidRPr="009718C7" w:rsidRDefault="00B37AA2" w:rsidP="00B37AA2">
            <w:pPr>
              <w:contextualSpacing/>
              <w:jc w:val="both"/>
              <w:rPr>
                <w:rFonts w:eastAsia="Calibri"/>
                <w:lang w:eastAsia="en-US"/>
              </w:rPr>
            </w:pPr>
            <w:r w:rsidRPr="009718C7">
              <w:rPr>
                <w:rFonts w:eastAsia="Calibri"/>
                <w:lang w:eastAsia="en-US"/>
              </w:rPr>
              <w:t>март</w:t>
            </w:r>
          </w:p>
        </w:tc>
        <w:tc>
          <w:tcPr>
            <w:tcW w:w="4962" w:type="dxa"/>
            <w:vMerge/>
            <w:vAlign w:val="center"/>
          </w:tcPr>
          <w:p w:rsidR="00B37AA2" w:rsidRPr="009718C7" w:rsidRDefault="00B37AA2" w:rsidP="00B37AA2">
            <w:pPr>
              <w:widowControl w:val="0"/>
              <w:contextualSpacing/>
              <w:rPr>
                <w:rFonts w:eastAsia="Calibri"/>
                <w:lang w:eastAsia="en-US"/>
              </w:rPr>
            </w:pPr>
          </w:p>
        </w:tc>
        <w:tc>
          <w:tcPr>
            <w:tcW w:w="3543" w:type="dxa"/>
            <w:vMerge/>
            <w:vAlign w:val="center"/>
          </w:tcPr>
          <w:p w:rsidR="00B37AA2" w:rsidRPr="009718C7" w:rsidRDefault="00B37AA2" w:rsidP="00B37AA2">
            <w:pPr>
              <w:widowControl w:val="0"/>
              <w:contextualSpacing/>
              <w:jc w:val="center"/>
              <w:rPr>
                <w:rFonts w:eastAsia="Calibri"/>
                <w:lang w:eastAsia="en-US"/>
              </w:rPr>
            </w:pPr>
          </w:p>
        </w:tc>
        <w:tc>
          <w:tcPr>
            <w:tcW w:w="3685" w:type="dxa"/>
            <w:vMerge/>
            <w:vAlign w:val="center"/>
          </w:tcPr>
          <w:p w:rsidR="00B37AA2" w:rsidRPr="009718C7" w:rsidRDefault="00B37AA2" w:rsidP="00B37AA2">
            <w:pPr>
              <w:widowControl w:val="0"/>
              <w:contextualSpacing/>
              <w:jc w:val="center"/>
              <w:rPr>
                <w:rFonts w:eastAsia="Calibri"/>
                <w:lang w:eastAsia="en-US"/>
              </w:rPr>
            </w:pPr>
          </w:p>
        </w:tc>
      </w:tr>
      <w:tr w:rsidR="00B37AA2" w:rsidRPr="009718C7" w:rsidTr="009718C7">
        <w:tc>
          <w:tcPr>
            <w:tcW w:w="2127" w:type="dxa"/>
          </w:tcPr>
          <w:p w:rsidR="00B37AA2" w:rsidRPr="009718C7" w:rsidRDefault="00B37AA2" w:rsidP="00B37AA2">
            <w:pPr>
              <w:contextualSpacing/>
              <w:jc w:val="both"/>
              <w:rPr>
                <w:rFonts w:eastAsia="Calibri"/>
                <w:lang w:eastAsia="en-US"/>
              </w:rPr>
            </w:pPr>
            <w:r w:rsidRPr="009718C7">
              <w:rPr>
                <w:rFonts w:eastAsia="Calibri"/>
                <w:lang w:eastAsia="en-US"/>
              </w:rPr>
              <w:t>май</w:t>
            </w:r>
          </w:p>
        </w:tc>
        <w:tc>
          <w:tcPr>
            <w:tcW w:w="4962" w:type="dxa"/>
            <w:vMerge/>
            <w:vAlign w:val="center"/>
          </w:tcPr>
          <w:p w:rsidR="00B37AA2" w:rsidRPr="009718C7" w:rsidRDefault="00B37AA2" w:rsidP="00B37AA2">
            <w:pPr>
              <w:widowControl w:val="0"/>
              <w:contextualSpacing/>
              <w:rPr>
                <w:rFonts w:eastAsia="Calibri"/>
                <w:lang w:eastAsia="en-US"/>
              </w:rPr>
            </w:pPr>
          </w:p>
        </w:tc>
        <w:tc>
          <w:tcPr>
            <w:tcW w:w="3543" w:type="dxa"/>
            <w:vMerge/>
            <w:vAlign w:val="center"/>
          </w:tcPr>
          <w:p w:rsidR="00B37AA2" w:rsidRPr="009718C7" w:rsidRDefault="00B37AA2" w:rsidP="00B37AA2">
            <w:pPr>
              <w:widowControl w:val="0"/>
              <w:contextualSpacing/>
              <w:jc w:val="center"/>
              <w:rPr>
                <w:rFonts w:eastAsia="Calibri"/>
                <w:lang w:eastAsia="en-US"/>
              </w:rPr>
            </w:pPr>
          </w:p>
        </w:tc>
        <w:tc>
          <w:tcPr>
            <w:tcW w:w="3685" w:type="dxa"/>
            <w:vMerge/>
            <w:vAlign w:val="center"/>
          </w:tcPr>
          <w:p w:rsidR="00B37AA2" w:rsidRPr="009718C7" w:rsidRDefault="00B37AA2" w:rsidP="00B37AA2">
            <w:pPr>
              <w:widowControl w:val="0"/>
              <w:contextualSpacing/>
              <w:jc w:val="center"/>
              <w:rPr>
                <w:rFonts w:eastAsia="Calibri"/>
                <w:lang w:eastAsia="en-US"/>
              </w:rPr>
            </w:pPr>
          </w:p>
        </w:tc>
      </w:tr>
      <w:tr w:rsidR="00B37AA2" w:rsidRPr="009718C7" w:rsidTr="009718C7">
        <w:tc>
          <w:tcPr>
            <w:tcW w:w="14317" w:type="dxa"/>
            <w:gridSpan w:val="4"/>
            <w:vAlign w:val="center"/>
          </w:tcPr>
          <w:p w:rsidR="00B37AA2" w:rsidRPr="009718C7" w:rsidRDefault="00B37AA2" w:rsidP="00B37AA2">
            <w:pPr>
              <w:widowControl w:val="0"/>
              <w:contextualSpacing/>
              <w:jc w:val="center"/>
              <w:rPr>
                <w:rFonts w:eastAsia="Calibri"/>
                <w:lang w:eastAsia="en-US"/>
              </w:rPr>
            </w:pPr>
            <w:r w:rsidRPr="009718C7">
              <w:rPr>
                <w:rFonts w:eastAsia="Calibri"/>
                <w:lang w:eastAsia="en-US"/>
              </w:rPr>
              <w:t>Открытые занятия педагогов</w:t>
            </w:r>
          </w:p>
        </w:tc>
      </w:tr>
      <w:tr w:rsidR="00B37AA2" w:rsidRPr="009718C7" w:rsidTr="009718C7">
        <w:tc>
          <w:tcPr>
            <w:tcW w:w="2127" w:type="dxa"/>
            <w:vAlign w:val="center"/>
          </w:tcPr>
          <w:p w:rsidR="00B37AA2" w:rsidRPr="009718C7" w:rsidRDefault="00B37AA2" w:rsidP="00B37AA2">
            <w:pPr>
              <w:widowControl w:val="0"/>
              <w:contextualSpacing/>
              <w:rPr>
                <w:rFonts w:eastAsia="Calibri"/>
                <w:lang w:eastAsia="en-US"/>
              </w:rPr>
            </w:pPr>
            <w:r w:rsidRPr="009718C7">
              <w:rPr>
                <w:rFonts w:eastAsia="Calibri"/>
                <w:lang w:eastAsia="en-US"/>
              </w:rPr>
              <w:t>Декабрь 2021г</w:t>
            </w:r>
          </w:p>
        </w:tc>
        <w:tc>
          <w:tcPr>
            <w:tcW w:w="4962" w:type="dxa"/>
            <w:vAlign w:val="center"/>
          </w:tcPr>
          <w:p w:rsidR="00B37AA2" w:rsidRPr="009718C7" w:rsidRDefault="00B37AA2" w:rsidP="00B37AA2">
            <w:pPr>
              <w:widowControl w:val="0"/>
              <w:contextualSpacing/>
              <w:rPr>
                <w:rFonts w:eastAsia="Calibri"/>
                <w:lang w:eastAsia="en-US"/>
              </w:rPr>
            </w:pPr>
            <w:r w:rsidRPr="009718C7">
              <w:rPr>
                <w:rFonts w:eastAsia="SimSun;宋体"/>
                <w:lang w:eastAsia="en-US" w:bidi="en-US"/>
              </w:rPr>
              <w:t xml:space="preserve">Шихова Т.В. </w:t>
            </w:r>
            <w:r w:rsidRPr="009718C7">
              <w:rPr>
                <w:rFonts w:eastAsia="Calibri"/>
                <w:lang w:eastAsia="en-US"/>
              </w:rPr>
              <w:t>Тема «Использование вариативных форм и методов развивающего о</w:t>
            </w:r>
            <w:r w:rsidR="00D03663">
              <w:rPr>
                <w:rFonts w:eastAsia="Calibri"/>
                <w:lang w:eastAsia="en-US"/>
              </w:rPr>
              <w:t>бучения при изучении тритонов»;</w:t>
            </w:r>
          </w:p>
        </w:tc>
        <w:tc>
          <w:tcPr>
            <w:tcW w:w="3543" w:type="dxa"/>
            <w:vMerge w:val="restart"/>
            <w:vAlign w:val="center"/>
          </w:tcPr>
          <w:p w:rsidR="00B37AA2" w:rsidRPr="009718C7" w:rsidRDefault="00B37AA2" w:rsidP="00B37AA2">
            <w:pPr>
              <w:widowControl w:val="0"/>
              <w:contextualSpacing/>
              <w:rPr>
                <w:rFonts w:eastAsia="Calibri"/>
                <w:lang w:eastAsia="en-US"/>
              </w:rPr>
            </w:pPr>
            <w:r w:rsidRPr="009718C7">
              <w:rPr>
                <w:rFonts w:eastAsia="Calibri"/>
                <w:lang w:eastAsia="en-US"/>
              </w:rPr>
              <w:t xml:space="preserve">Трансляция педагогических достижений, опыта </w:t>
            </w:r>
            <w:proofErr w:type="spellStart"/>
            <w:r w:rsidRPr="009718C7">
              <w:rPr>
                <w:rFonts w:eastAsia="Calibri"/>
                <w:lang w:eastAsia="en-US"/>
              </w:rPr>
              <w:t>практичес</w:t>
            </w:r>
            <w:proofErr w:type="spellEnd"/>
            <w:r w:rsidRPr="009718C7">
              <w:rPr>
                <w:rFonts w:eastAsia="Calibri"/>
                <w:lang w:eastAsia="en-US"/>
              </w:rPr>
              <w:t xml:space="preserve"> работы.</w:t>
            </w:r>
          </w:p>
        </w:tc>
        <w:tc>
          <w:tcPr>
            <w:tcW w:w="3685" w:type="dxa"/>
            <w:vMerge w:val="restart"/>
            <w:vAlign w:val="center"/>
          </w:tcPr>
          <w:p w:rsidR="00B37AA2" w:rsidRPr="009718C7" w:rsidRDefault="00B37AA2" w:rsidP="00B37AA2">
            <w:pPr>
              <w:widowControl w:val="0"/>
              <w:contextualSpacing/>
              <w:jc w:val="center"/>
              <w:rPr>
                <w:rFonts w:eastAsia="Calibri"/>
                <w:lang w:eastAsia="en-US"/>
              </w:rPr>
            </w:pPr>
            <w:r w:rsidRPr="009718C7">
              <w:rPr>
                <w:rFonts w:eastAsia="Calibri"/>
                <w:lang w:eastAsia="en-US"/>
              </w:rPr>
              <w:t xml:space="preserve">Педагоги познакомились с  опытом работы коллег по практической деятельности в различных направлениях освоения </w:t>
            </w:r>
            <w:proofErr w:type="gramStart"/>
            <w:r w:rsidRPr="009718C7">
              <w:rPr>
                <w:rFonts w:eastAsia="Calibri"/>
                <w:lang w:eastAsia="en-US"/>
              </w:rPr>
              <w:t>ДОП</w:t>
            </w:r>
            <w:proofErr w:type="gramEnd"/>
            <w:r w:rsidRPr="009718C7">
              <w:rPr>
                <w:rFonts w:eastAsia="Calibri"/>
                <w:lang w:eastAsia="en-US"/>
              </w:rPr>
              <w:t>;</w:t>
            </w:r>
          </w:p>
        </w:tc>
      </w:tr>
      <w:tr w:rsidR="00B37AA2" w:rsidRPr="009718C7" w:rsidTr="009718C7">
        <w:tc>
          <w:tcPr>
            <w:tcW w:w="2127" w:type="dxa"/>
            <w:vAlign w:val="center"/>
          </w:tcPr>
          <w:p w:rsidR="00B37AA2" w:rsidRPr="009718C7" w:rsidRDefault="00B37AA2" w:rsidP="00B37AA2">
            <w:pPr>
              <w:widowControl w:val="0"/>
              <w:contextualSpacing/>
              <w:rPr>
                <w:rFonts w:eastAsia="Calibri"/>
                <w:lang w:eastAsia="en-US"/>
              </w:rPr>
            </w:pPr>
            <w:r w:rsidRPr="009718C7">
              <w:rPr>
                <w:rFonts w:eastAsia="Calibri"/>
                <w:lang w:eastAsia="en-US"/>
              </w:rPr>
              <w:t>Февраль 2022г.</w:t>
            </w:r>
          </w:p>
        </w:tc>
        <w:tc>
          <w:tcPr>
            <w:tcW w:w="4962" w:type="dxa"/>
            <w:vAlign w:val="center"/>
          </w:tcPr>
          <w:p w:rsidR="00B37AA2" w:rsidRPr="009718C7" w:rsidRDefault="00B37AA2" w:rsidP="00B37AA2">
            <w:pPr>
              <w:widowControl w:val="0"/>
              <w:contextualSpacing/>
              <w:rPr>
                <w:rFonts w:eastAsia="Calibri"/>
                <w:lang w:eastAsia="en-US"/>
              </w:rPr>
            </w:pPr>
            <w:proofErr w:type="spellStart"/>
            <w:r w:rsidRPr="009718C7">
              <w:rPr>
                <w:rFonts w:eastAsia="Calibri"/>
                <w:lang w:eastAsia="en-US"/>
              </w:rPr>
              <w:t>Сизова</w:t>
            </w:r>
            <w:proofErr w:type="spellEnd"/>
            <w:r w:rsidRPr="009718C7">
              <w:rPr>
                <w:rFonts w:eastAsia="Calibri"/>
                <w:lang w:eastAsia="en-US"/>
              </w:rPr>
              <w:t xml:space="preserve"> </w:t>
            </w:r>
            <w:proofErr w:type="spellStart"/>
            <w:r w:rsidRPr="009718C7">
              <w:rPr>
                <w:rFonts w:eastAsia="Calibri"/>
                <w:lang w:eastAsia="en-US"/>
              </w:rPr>
              <w:t>В.И.«Развитие</w:t>
            </w:r>
            <w:proofErr w:type="spellEnd"/>
            <w:r w:rsidRPr="009718C7">
              <w:rPr>
                <w:rFonts w:eastAsia="Calibri"/>
                <w:lang w:eastAsia="en-US"/>
              </w:rPr>
              <w:t xml:space="preserve"> музыкальности и выразительности исполнения при изучении положений рук в русском народном танце»</w:t>
            </w:r>
          </w:p>
        </w:tc>
        <w:tc>
          <w:tcPr>
            <w:tcW w:w="3543" w:type="dxa"/>
            <w:vMerge/>
            <w:vAlign w:val="center"/>
          </w:tcPr>
          <w:p w:rsidR="00B37AA2" w:rsidRPr="009718C7" w:rsidRDefault="00B37AA2" w:rsidP="00B37AA2">
            <w:pPr>
              <w:widowControl w:val="0"/>
              <w:contextualSpacing/>
              <w:jc w:val="center"/>
              <w:rPr>
                <w:rFonts w:eastAsia="Calibri"/>
                <w:lang w:eastAsia="en-US"/>
              </w:rPr>
            </w:pPr>
          </w:p>
        </w:tc>
        <w:tc>
          <w:tcPr>
            <w:tcW w:w="3685" w:type="dxa"/>
            <w:vMerge/>
            <w:vAlign w:val="center"/>
          </w:tcPr>
          <w:p w:rsidR="00B37AA2" w:rsidRPr="009718C7" w:rsidRDefault="00B37AA2" w:rsidP="00B37AA2">
            <w:pPr>
              <w:widowControl w:val="0"/>
              <w:contextualSpacing/>
              <w:jc w:val="center"/>
              <w:rPr>
                <w:rFonts w:eastAsia="Calibri"/>
                <w:lang w:eastAsia="en-US"/>
              </w:rPr>
            </w:pPr>
          </w:p>
        </w:tc>
      </w:tr>
      <w:tr w:rsidR="00B37AA2" w:rsidRPr="009718C7" w:rsidTr="009718C7">
        <w:tc>
          <w:tcPr>
            <w:tcW w:w="2127" w:type="dxa"/>
            <w:vAlign w:val="center"/>
          </w:tcPr>
          <w:p w:rsidR="00B37AA2" w:rsidRPr="009718C7" w:rsidRDefault="00B37AA2" w:rsidP="00B37AA2">
            <w:pPr>
              <w:widowControl w:val="0"/>
              <w:contextualSpacing/>
              <w:rPr>
                <w:rFonts w:eastAsia="Calibri"/>
                <w:lang w:eastAsia="en-US"/>
              </w:rPr>
            </w:pPr>
            <w:r w:rsidRPr="009718C7">
              <w:rPr>
                <w:rFonts w:eastAsia="Calibri"/>
                <w:lang w:eastAsia="en-US"/>
              </w:rPr>
              <w:t>Март 2022г.</w:t>
            </w:r>
          </w:p>
        </w:tc>
        <w:tc>
          <w:tcPr>
            <w:tcW w:w="4962" w:type="dxa"/>
            <w:vAlign w:val="center"/>
          </w:tcPr>
          <w:p w:rsidR="00B37AA2" w:rsidRPr="009718C7" w:rsidRDefault="00B37AA2" w:rsidP="00B37AA2">
            <w:pPr>
              <w:widowControl w:val="0"/>
              <w:contextualSpacing/>
              <w:rPr>
                <w:rFonts w:eastAsia="Calibri"/>
                <w:lang w:eastAsia="en-US"/>
              </w:rPr>
            </w:pPr>
            <w:proofErr w:type="spellStart"/>
            <w:r w:rsidRPr="009718C7">
              <w:rPr>
                <w:rFonts w:eastAsia="Calibri"/>
                <w:lang w:eastAsia="en-US"/>
              </w:rPr>
              <w:t>Беляевская</w:t>
            </w:r>
            <w:proofErr w:type="spellEnd"/>
            <w:r w:rsidRPr="009718C7">
              <w:rPr>
                <w:rFonts w:eastAsia="Calibri"/>
                <w:lang w:eastAsia="en-US"/>
              </w:rPr>
              <w:t xml:space="preserve"> А.А. «Использование различных приемов работы, направленных на усиление мотивации обучения у детей с ОВЗ»</w:t>
            </w:r>
          </w:p>
        </w:tc>
        <w:tc>
          <w:tcPr>
            <w:tcW w:w="3543" w:type="dxa"/>
            <w:vMerge/>
            <w:vAlign w:val="center"/>
          </w:tcPr>
          <w:p w:rsidR="00B37AA2" w:rsidRPr="009718C7" w:rsidRDefault="00B37AA2" w:rsidP="00B37AA2">
            <w:pPr>
              <w:widowControl w:val="0"/>
              <w:contextualSpacing/>
              <w:jc w:val="center"/>
              <w:rPr>
                <w:rFonts w:eastAsia="Calibri"/>
                <w:lang w:eastAsia="en-US"/>
              </w:rPr>
            </w:pPr>
          </w:p>
        </w:tc>
        <w:tc>
          <w:tcPr>
            <w:tcW w:w="3685" w:type="dxa"/>
            <w:vMerge/>
            <w:vAlign w:val="center"/>
          </w:tcPr>
          <w:p w:rsidR="00B37AA2" w:rsidRPr="009718C7" w:rsidRDefault="00B37AA2" w:rsidP="00B37AA2">
            <w:pPr>
              <w:widowControl w:val="0"/>
              <w:contextualSpacing/>
              <w:jc w:val="center"/>
              <w:rPr>
                <w:rFonts w:eastAsia="Calibri"/>
                <w:lang w:eastAsia="en-US"/>
              </w:rPr>
            </w:pPr>
          </w:p>
        </w:tc>
      </w:tr>
      <w:tr w:rsidR="00B37AA2" w:rsidRPr="009718C7" w:rsidTr="009718C7">
        <w:tc>
          <w:tcPr>
            <w:tcW w:w="2127" w:type="dxa"/>
            <w:vAlign w:val="center"/>
          </w:tcPr>
          <w:p w:rsidR="00B37AA2" w:rsidRPr="009718C7" w:rsidRDefault="00B37AA2" w:rsidP="00B37AA2">
            <w:pPr>
              <w:widowControl w:val="0"/>
              <w:contextualSpacing/>
              <w:rPr>
                <w:rFonts w:eastAsia="Calibri"/>
                <w:lang w:eastAsia="en-US"/>
              </w:rPr>
            </w:pPr>
            <w:r w:rsidRPr="009718C7">
              <w:rPr>
                <w:rFonts w:eastAsia="Calibri"/>
                <w:lang w:eastAsia="en-US"/>
              </w:rPr>
              <w:t>Май 2022г</w:t>
            </w:r>
          </w:p>
        </w:tc>
        <w:tc>
          <w:tcPr>
            <w:tcW w:w="4962" w:type="dxa"/>
            <w:vAlign w:val="center"/>
          </w:tcPr>
          <w:p w:rsidR="00B37AA2" w:rsidRPr="009718C7" w:rsidRDefault="00B37AA2" w:rsidP="00B37AA2">
            <w:pPr>
              <w:widowControl w:val="0"/>
              <w:contextualSpacing/>
              <w:rPr>
                <w:rFonts w:eastAsia="Calibri"/>
                <w:lang w:eastAsia="en-US"/>
              </w:rPr>
            </w:pPr>
            <w:proofErr w:type="spellStart"/>
            <w:r w:rsidRPr="009718C7">
              <w:rPr>
                <w:rFonts w:eastAsia="Calibri"/>
                <w:lang w:eastAsia="en-US"/>
              </w:rPr>
              <w:t>Скретнева</w:t>
            </w:r>
            <w:proofErr w:type="spellEnd"/>
            <w:r w:rsidRPr="009718C7">
              <w:rPr>
                <w:rFonts w:eastAsia="Calibri"/>
                <w:lang w:eastAsia="en-US"/>
              </w:rPr>
              <w:t xml:space="preserve"> Н.В. -День открытых дверей </w:t>
            </w:r>
            <w:proofErr w:type="gramStart"/>
            <w:r w:rsidRPr="009718C7">
              <w:rPr>
                <w:rFonts w:eastAsia="Calibri"/>
                <w:lang w:eastAsia="en-US"/>
              </w:rPr>
              <w:t>–«</w:t>
            </w:r>
            <w:proofErr w:type="gramEnd"/>
            <w:r w:rsidRPr="009718C7">
              <w:rPr>
                <w:rFonts w:eastAsia="Calibri"/>
                <w:lang w:eastAsia="en-US"/>
              </w:rPr>
              <w:t>Приемы мотивации дошкольников в занятиях хореографией»</w:t>
            </w:r>
          </w:p>
        </w:tc>
        <w:tc>
          <w:tcPr>
            <w:tcW w:w="3543" w:type="dxa"/>
            <w:vMerge/>
            <w:vAlign w:val="center"/>
          </w:tcPr>
          <w:p w:rsidR="00B37AA2" w:rsidRPr="009718C7" w:rsidRDefault="00B37AA2" w:rsidP="00B37AA2">
            <w:pPr>
              <w:widowControl w:val="0"/>
              <w:contextualSpacing/>
              <w:jc w:val="center"/>
              <w:rPr>
                <w:rFonts w:eastAsia="Calibri"/>
                <w:lang w:eastAsia="en-US"/>
              </w:rPr>
            </w:pPr>
          </w:p>
        </w:tc>
        <w:tc>
          <w:tcPr>
            <w:tcW w:w="3685" w:type="dxa"/>
            <w:vMerge/>
            <w:vAlign w:val="center"/>
          </w:tcPr>
          <w:p w:rsidR="00B37AA2" w:rsidRPr="009718C7" w:rsidRDefault="00B37AA2" w:rsidP="00B37AA2">
            <w:pPr>
              <w:widowControl w:val="0"/>
              <w:contextualSpacing/>
              <w:jc w:val="center"/>
              <w:rPr>
                <w:rFonts w:eastAsia="Calibri"/>
                <w:lang w:eastAsia="en-US"/>
              </w:rPr>
            </w:pPr>
          </w:p>
        </w:tc>
      </w:tr>
      <w:tr w:rsidR="00B37AA2" w:rsidRPr="009718C7" w:rsidTr="009718C7">
        <w:tc>
          <w:tcPr>
            <w:tcW w:w="14317" w:type="dxa"/>
            <w:gridSpan w:val="4"/>
            <w:vAlign w:val="center"/>
          </w:tcPr>
          <w:p w:rsidR="00B37AA2" w:rsidRPr="009718C7" w:rsidRDefault="00B37AA2" w:rsidP="00B37AA2">
            <w:pPr>
              <w:widowControl w:val="0"/>
              <w:contextualSpacing/>
              <w:jc w:val="center"/>
              <w:rPr>
                <w:rFonts w:eastAsia="Calibri"/>
                <w:lang w:eastAsia="en-US"/>
              </w:rPr>
            </w:pPr>
            <w:r w:rsidRPr="009718C7">
              <w:rPr>
                <w:rFonts w:eastAsia="Calibri"/>
                <w:lang w:eastAsia="en-US"/>
              </w:rPr>
              <w:t>Выступления с докладами по метод</w:t>
            </w:r>
            <w:proofErr w:type="gramStart"/>
            <w:r w:rsidRPr="009718C7">
              <w:rPr>
                <w:rFonts w:eastAsia="Calibri"/>
                <w:lang w:eastAsia="en-US"/>
              </w:rPr>
              <w:t>.</w:t>
            </w:r>
            <w:proofErr w:type="gramEnd"/>
            <w:r w:rsidRPr="009718C7">
              <w:rPr>
                <w:rFonts w:eastAsia="Calibri"/>
                <w:lang w:eastAsia="en-US"/>
              </w:rPr>
              <w:t xml:space="preserve"> </w:t>
            </w:r>
            <w:proofErr w:type="gramStart"/>
            <w:r w:rsidRPr="009718C7">
              <w:rPr>
                <w:rFonts w:eastAsia="Calibri"/>
                <w:lang w:eastAsia="en-US"/>
              </w:rPr>
              <w:t>т</w:t>
            </w:r>
            <w:proofErr w:type="gramEnd"/>
            <w:r w:rsidRPr="009718C7">
              <w:rPr>
                <w:rFonts w:eastAsia="Calibri"/>
                <w:lang w:eastAsia="en-US"/>
              </w:rPr>
              <w:t>емам</w:t>
            </w:r>
          </w:p>
        </w:tc>
      </w:tr>
      <w:tr w:rsidR="00B37AA2" w:rsidRPr="009718C7" w:rsidTr="009718C7">
        <w:tc>
          <w:tcPr>
            <w:tcW w:w="2127" w:type="dxa"/>
          </w:tcPr>
          <w:p w:rsidR="00B37AA2" w:rsidRPr="009718C7" w:rsidRDefault="00B37AA2" w:rsidP="00B37AA2">
            <w:pPr>
              <w:rPr>
                <w:rFonts w:eastAsia="Calibri" w:cs="Calibri"/>
                <w:lang w:eastAsia="en-US"/>
              </w:rPr>
            </w:pPr>
            <w:r w:rsidRPr="009718C7">
              <w:rPr>
                <w:rFonts w:eastAsia="Calibri" w:cs="Calibri"/>
                <w:lang w:eastAsia="en-US"/>
              </w:rPr>
              <w:t>сентябрь</w:t>
            </w:r>
          </w:p>
        </w:tc>
        <w:tc>
          <w:tcPr>
            <w:tcW w:w="4962" w:type="dxa"/>
          </w:tcPr>
          <w:p w:rsidR="00B37AA2" w:rsidRPr="009718C7" w:rsidRDefault="00B37AA2" w:rsidP="00B37AA2">
            <w:pPr>
              <w:rPr>
                <w:rFonts w:eastAsia="Calibri" w:cs="Calibri"/>
                <w:lang w:eastAsia="en-US"/>
              </w:rPr>
            </w:pPr>
            <w:r w:rsidRPr="009718C7">
              <w:rPr>
                <w:rFonts w:eastAsia="Calibri" w:cs="Calibri"/>
                <w:lang w:eastAsia="en-US"/>
              </w:rPr>
              <w:t>Шорохова Е.М.</w:t>
            </w:r>
            <w:r w:rsidRPr="009718C7">
              <w:rPr>
                <w:rFonts w:ascii="Calibri" w:eastAsia="Calibri" w:hAnsi="Calibri" w:cs="Calibri"/>
                <w:lang w:eastAsia="en-US"/>
              </w:rPr>
              <w:t xml:space="preserve"> «</w:t>
            </w:r>
            <w:r w:rsidRPr="009718C7">
              <w:rPr>
                <w:rFonts w:eastAsia="Calibri" w:cs="Calibri"/>
                <w:bCs/>
                <w:lang w:eastAsia="en-US"/>
              </w:rPr>
              <w:t xml:space="preserve">Методы повышения мотивации на уроках </w:t>
            </w:r>
            <w:proofErr w:type="gramStart"/>
            <w:r w:rsidRPr="009718C7">
              <w:rPr>
                <w:rFonts w:eastAsia="Calibri" w:cs="Calibri"/>
                <w:bCs/>
                <w:lang w:eastAsia="en-US"/>
              </w:rPr>
              <w:t>ИЗО</w:t>
            </w:r>
            <w:proofErr w:type="gramEnd"/>
            <w:r w:rsidRPr="009718C7">
              <w:rPr>
                <w:rFonts w:cs="Calibri"/>
                <w:bCs/>
                <w:kern w:val="36"/>
              </w:rPr>
              <w:t>»</w:t>
            </w:r>
          </w:p>
        </w:tc>
        <w:tc>
          <w:tcPr>
            <w:tcW w:w="3543" w:type="dxa"/>
            <w:vMerge w:val="restart"/>
          </w:tcPr>
          <w:p w:rsidR="00B37AA2" w:rsidRPr="009718C7" w:rsidRDefault="00B37AA2" w:rsidP="00B37AA2">
            <w:pPr>
              <w:rPr>
                <w:rFonts w:eastAsia="Calibri" w:cs="Calibri"/>
                <w:lang w:eastAsia="en-US"/>
              </w:rPr>
            </w:pPr>
            <w:r w:rsidRPr="009718C7">
              <w:rPr>
                <w:rFonts w:eastAsia="Calibri" w:cs="Calibri"/>
                <w:lang w:eastAsia="en-US"/>
              </w:rPr>
              <w:t>Повышение уровня знаний, расширение кругозора в области изучения предмета мотивации, трансляция полученных знаний коллегам;</w:t>
            </w:r>
          </w:p>
        </w:tc>
        <w:tc>
          <w:tcPr>
            <w:tcW w:w="3685" w:type="dxa"/>
            <w:vMerge w:val="restart"/>
            <w:vAlign w:val="center"/>
          </w:tcPr>
          <w:p w:rsidR="00B37AA2" w:rsidRPr="009718C7" w:rsidRDefault="00B37AA2" w:rsidP="00B37AA2">
            <w:pPr>
              <w:widowControl w:val="0"/>
              <w:contextualSpacing/>
              <w:rPr>
                <w:rFonts w:eastAsia="Calibri"/>
                <w:lang w:eastAsia="en-US"/>
              </w:rPr>
            </w:pPr>
            <w:r w:rsidRPr="009718C7">
              <w:rPr>
                <w:rFonts w:eastAsia="Calibri"/>
                <w:lang w:eastAsia="en-US"/>
              </w:rPr>
              <w:t>Повысили уровень знаний в изучении предмета мотивации, приобрели дополнительную мотивацию для дальнейшего развития;</w:t>
            </w:r>
          </w:p>
        </w:tc>
      </w:tr>
      <w:tr w:rsidR="00B37AA2" w:rsidRPr="009718C7" w:rsidTr="009718C7">
        <w:tc>
          <w:tcPr>
            <w:tcW w:w="2127" w:type="dxa"/>
          </w:tcPr>
          <w:p w:rsidR="00B37AA2" w:rsidRPr="009718C7" w:rsidRDefault="00B37AA2" w:rsidP="00B37AA2">
            <w:pPr>
              <w:rPr>
                <w:rFonts w:eastAsia="Calibri" w:cs="Calibri"/>
                <w:lang w:eastAsia="en-US"/>
              </w:rPr>
            </w:pPr>
            <w:r w:rsidRPr="009718C7">
              <w:rPr>
                <w:rFonts w:eastAsia="Calibri" w:cs="Calibri"/>
                <w:lang w:eastAsia="en-US"/>
              </w:rPr>
              <w:t>октябрь</w:t>
            </w:r>
          </w:p>
        </w:tc>
        <w:tc>
          <w:tcPr>
            <w:tcW w:w="4962" w:type="dxa"/>
          </w:tcPr>
          <w:p w:rsidR="00B37AA2" w:rsidRPr="009718C7" w:rsidRDefault="00B37AA2" w:rsidP="00B37AA2">
            <w:pPr>
              <w:rPr>
                <w:rFonts w:eastAsia="Calibri" w:cs="Calibri"/>
                <w:lang w:eastAsia="en-US"/>
              </w:rPr>
            </w:pPr>
            <w:r w:rsidRPr="009718C7">
              <w:rPr>
                <w:rFonts w:eastAsia="Calibri" w:cs="Calibri"/>
                <w:lang w:eastAsia="en-US"/>
              </w:rPr>
              <w:t xml:space="preserve">Герасимова О.Г. «Роль внешней и внутренней мотивации для успешного овладения навыками игры на фортепиано и работы с детьми 3-6 </w:t>
            </w:r>
            <w:proofErr w:type="spellStart"/>
            <w:r w:rsidRPr="009718C7">
              <w:rPr>
                <w:rFonts w:eastAsia="Calibri" w:cs="Calibri"/>
                <w:lang w:eastAsia="en-US"/>
              </w:rPr>
              <w:t>г.</w:t>
            </w:r>
            <w:proofErr w:type="gramStart"/>
            <w:r w:rsidRPr="009718C7">
              <w:rPr>
                <w:rFonts w:eastAsia="Calibri" w:cs="Calibri"/>
                <w:lang w:eastAsia="en-US"/>
              </w:rPr>
              <w:t>о</w:t>
            </w:r>
            <w:proofErr w:type="spellEnd"/>
            <w:proofErr w:type="gramEnd"/>
            <w:r w:rsidRPr="009718C7">
              <w:rPr>
                <w:rFonts w:eastAsia="Calibri" w:cs="Calibri"/>
                <w:lang w:eastAsia="en-US"/>
              </w:rPr>
              <w:t>.</w:t>
            </w:r>
          </w:p>
        </w:tc>
        <w:tc>
          <w:tcPr>
            <w:tcW w:w="3543" w:type="dxa"/>
            <w:vMerge/>
          </w:tcPr>
          <w:p w:rsidR="00B37AA2" w:rsidRPr="009718C7" w:rsidRDefault="00B37AA2" w:rsidP="00B37AA2">
            <w:pPr>
              <w:rPr>
                <w:rFonts w:eastAsia="Calibri" w:cs="Calibri"/>
                <w:lang w:eastAsia="en-US"/>
              </w:rPr>
            </w:pPr>
          </w:p>
        </w:tc>
        <w:tc>
          <w:tcPr>
            <w:tcW w:w="3685" w:type="dxa"/>
            <w:vMerge/>
            <w:vAlign w:val="center"/>
          </w:tcPr>
          <w:p w:rsidR="00B37AA2" w:rsidRPr="009718C7" w:rsidRDefault="00B37AA2" w:rsidP="00B37AA2">
            <w:pPr>
              <w:widowControl w:val="0"/>
              <w:contextualSpacing/>
              <w:jc w:val="center"/>
              <w:rPr>
                <w:rFonts w:eastAsia="Calibri"/>
                <w:lang w:eastAsia="en-US"/>
              </w:rPr>
            </w:pPr>
          </w:p>
        </w:tc>
      </w:tr>
      <w:tr w:rsidR="00B37AA2" w:rsidRPr="009718C7" w:rsidTr="009718C7">
        <w:tc>
          <w:tcPr>
            <w:tcW w:w="2127" w:type="dxa"/>
            <w:vMerge w:val="restart"/>
          </w:tcPr>
          <w:p w:rsidR="00B37AA2" w:rsidRPr="009718C7" w:rsidRDefault="00B37AA2" w:rsidP="00B37AA2">
            <w:pPr>
              <w:rPr>
                <w:rFonts w:eastAsia="Calibri" w:cs="Calibri"/>
                <w:lang w:eastAsia="en-US"/>
              </w:rPr>
            </w:pPr>
            <w:r w:rsidRPr="009718C7">
              <w:rPr>
                <w:rFonts w:eastAsia="Calibri" w:cs="Calibri"/>
                <w:lang w:eastAsia="en-US"/>
              </w:rPr>
              <w:t>ноябрь</w:t>
            </w:r>
          </w:p>
          <w:p w:rsidR="00B37AA2" w:rsidRPr="009718C7" w:rsidRDefault="00B37AA2" w:rsidP="00B37AA2">
            <w:pPr>
              <w:rPr>
                <w:rFonts w:eastAsia="Calibri" w:cs="Calibri"/>
                <w:lang w:eastAsia="en-US"/>
              </w:rPr>
            </w:pPr>
          </w:p>
          <w:p w:rsidR="00B37AA2" w:rsidRPr="009718C7" w:rsidRDefault="00B37AA2" w:rsidP="00B37AA2">
            <w:pPr>
              <w:rPr>
                <w:rFonts w:eastAsia="Calibri" w:cs="Calibri"/>
                <w:lang w:eastAsia="en-US"/>
              </w:rPr>
            </w:pPr>
          </w:p>
        </w:tc>
        <w:tc>
          <w:tcPr>
            <w:tcW w:w="4962" w:type="dxa"/>
          </w:tcPr>
          <w:p w:rsidR="00B37AA2" w:rsidRPr="009718C7" w:rsidRDefault="00B37AA2" w:rsidP="00B37AA2">
            <w:pPr>
              <w:rPr>
                <w:rFonts w:eastAsia="Calibri" w:cs="Calibri"/>
                <w:lang w:eastAsia="en-US"/>
              </w:rPr>
            </w:pPr>
            <w:proofErr w:type="spellStart"/>
            <w:r w:rsidRPr="009718C7">
              <w:rPr>
                <w:rFonts w:eastAsia="Calibri" w:cs="Calibri"/>
                <w:lang w:eastAsia="en-US"/>
              </w:rPr>
              <w:t>Беляевская</w:t>
            </w:r>
            <w:proofErr w:type="spellEnd"/>
            <w:r w:rsidRPr="009718C7">
              <w:rPr>
                <w:rFonts w:eastAsia="Calibri" w:cs="Calibri"/>
                <w:lang w:eastAsia="en-US"/>
              </w:rPr>
              <w:t xml:space="preserve"> А.А. «Учебная мотивация: виды и уровни мотивов учения»   </w:t>
            </w:r>
          </w:p>
          <w:p w:rsidR="00B37AA2" w:rsidRPr="009718C7" w:rsidRDefault="00B37AA2" w:rsidP="00B37AA2">
            <w:pPr>
              <w:rPr>
                <w:rFonts w:eastAsia="Calibri" w:cs="Calibri"/>
                <w:lang w:eastAsia="en-US"/>
              </w:rPr>
            </w:pPr>
            <w:proofErr w:type="spellStart"/>
            <w:r w:rsidRPr="009718C7">
              <w:rPr>
                <w:rFonts w:eastAsia="Calibri" w:cs="Calibri"/>
                <w:lang w:eastAsia="en-US"/>
              </w:rPr>
              <w:t>Габова</w:t>
            </w:r>
            <w:proofErr w:type="spellEnd"/>
            <w:r w:rsidRPr="009718C7">
              <w:rPr>
                <w:rFonts w:eastAsia="Calibri" w:cs="Calibri"/>
                <w:lang w:eastAsia="en-US"/>
              </w:rPr>
              <w:t xml:space="preserve"> С.И.</w:t>
            </w:r>
            <w:r w:rsidRPr="009718C7">
              <w:rPr>
                <w:rFonts w:ascii="Calibri" w:eastAsia="Calibri" w:hAnsi="Calibri" w:cs="Calibri"/>
                <w:lang w:eastAsia="en-US"/>
              </w:rPr>
              <w:t xml:space="preserve"> </w:t>
            </w:r>
            <w:r w:rsidRPr="009718C7">
              <w:rPr>
                <w:rFonts w:eastAsia="Calibri" w:cs="Calibri"/>
                <w:lang w:eastAsia="en-US"/>
              </w:rPr>
              <w:t xml:space="preserve">«Формирование мотивации как </w:t>
            </w:r>
            <w:r w:rsidRPr="009718C7">
              <w:rPr>
                <w:rFonts w:eastAsia="Calibri" w:cs="Calibri"/>
                <w:lang w:eastAsia="en-US"/>
              </w:rPr>
              <w:lastRenderedPageBreak/>
              <w:t>средство повышения качества дополнительного образования детей»</w:t>
            </w:r>
          </w:p>
          <w:p w:rsidR="00B37AA2" w:rsidRPr="009718C7" w:rsidRDefault="00B37AA2" w:rsidP="00B37AA2">
            <w:pPr>
              <w:rPr>
                <w:rFonts w:eastAsia="Calibri" w:cs="Calibri"/>
                <w:lang w:eastAsia="en-US"/>
              </w:rPr>
            </w:pPr>
            <w:r w:rsidRPr="009718C7">
              <w:rPr>
                <w:rFonts w:eastAsia="Calibri" w:cs="Calibri"/>
                <w:lang w:eastAsia="en-US"/>
              </w:rPr>
              <w:t>Артеева Е.Н.</w:t>
            </w:r>
            <w:r w:rsidRPr="009718C7">
              <w:rPr>
                <w:rFonts w:ascii="Calibri" w:eastAsia="Calibri" w:hAnsi="Calibri" w:cs="Calibri"/>
                <w:lang w:eastAsia="en-US"/>
              </w:rPr>
              <w:t xml:space="preserve"> </w:t>
            </w:r>
            <w:r w:rsidRPr="009718C7">
              <w:rPr>
                <w:rFonts w:eastAsia="Calibri" w:cs="Calibri"/>
                <w:lang w:eastAsia="en-US"/>
              </w:rPr>
              <w:t>«Структура мотивации»</w:t>
            </w:r>
          </w:p>
          <w:p w:rsidR="00B37AA2" w:rsidRPr="009718C7" w:rsidRDefault="00B37AA2" w:rsidP="00B37AA2">
            <w:pPr>
              <w:rPr>
                <w:rFonts w:eastAsia="Calibri" w:cs="Calibri"/>
                <w:lang w:eastAsia="en-US"/>
              </w:rPr>
            </w:pPr>
            <w:r w:rsidRPr="009718C7">
              <w:rPr>
                <w:rFonts w:eastAsia="Calibri" w:cs="Calibri"/>
                <w:lang w:eastAsia="en-US"/>
              </w:rPr>
              <w:t>-« Мотивация как залог успешного обучения в ДЦИ»</w:t>
            </w:r>
          </w:p>
          <w:p w:rsidR="00B37AA2" w:rsidRPr="009718C7" w:rsidRDefault="00B37AA2" w:rsidP="00B37AA2">
            <w:pPr>
              <w:rPr>
                <w:rFonts w:eastAsia="Calibri" w:cs="Calibri"/>
                <w:lang w:eastAsia="en-US"/>
              </w:rPr>
            </w:pPr>
            <w:r w:rsidRPr="009718C7">
              <w:rPr>
                <w:rFonts w:eastAsia="Calibri" w:cs="Calibri"/>
                <w:lang w:eastAsia="en-US"/>
              </w:rPr>
              <w:t>Ерохина О.Э.</w:t>
            </w:r>
            <w:r w:rsidRPr="009718C7">
              <w:rPr>
                <w:rFonts w:eastAsia="Calibri" w:cs="Calibri"/>
                <w:lang w:eastAsia="en-US"/>
              </w:rPr>
              <w:tab/>
              <w:t>« Чем отличаю</w:t>
            </w:r>
            <w:r w:rsidR="009718C7">
              <w:rPr>
                <w:rFonts w:eastAsia="Calibri" w:cs="Calibri"/>
                <w:lang w:eastAsia="en-US"/>
              </w:rPr>
              <w:t>тся мотивация от мотивирования»</w:t>
            </w:r>
            <w:r w:rsidRPr="009718C7">
              <w:rPr>
                <w:rFonts w:eastAsia="Calibri" w:cs="Calibri"/>
                <w:lang w:eastAsia="en-US"/>
              </w:rPr>
              <w:t xml:space="preserve">                                                             </w:t>
            </w:r>
          </w:p>
        </w:tc>
        <w:tc>
          <w:tcPr>
            <w:tcW w:w="3543" w:type="dxa"/>
            <w:vMerge/>
          </w:tcPr>
          <w:p w:rsidR="00B37AA2" w:rsidRPr="009718C7" w:rsidRDefault="00B37AA2" w:rsidP="00B37AA2">
            <w:pPr>
              <w:rPr>
                <w:rFonts w:eastAsia="Calibri" w:cs="Calibri"/>
                <w:lang w:eastAsia="en-US"/>
              </w:rPr>
            </w:pPr>
          </w:p>
        </w:tc>
        <w:tc>
          <w:tcPr>
            <w:tcW w:w="3685" w:type="dxa"/>
            <w:vMerge/>
            <w:vAlign w:val="center"/>
          </w:tcPr>
          <w:p w:rsidR="00B37AA2" w:rsidRPr="009718C7" w:rsidRDefault="00B37AA2" w:rsidP="00B37AA2">
            <w:pPr>
              <w:widowControl w:val="0"/>
              <w:contextualSpacing/>
              <w:jc w:val="center"/>
              <w:rPr>
                <w:rFonts w:eastAsia="Calibri"/>
                <w:lang w:eastAsia="en-US"/>
              </w:rPr>
            </w:pPr>
          </w:p>
        </w:tc>
      </w:tr>
      <w:tr w:rsidR="00B37AA2" w:rsidRPr="009718C7" w:rsidTr="009718C7">
        <w:tc>
          <w:tcPr>
            <w:tcW w:w="2127" w:type="dxa"/>
            <w:vMerge/>
          </w:tcPr>
          <w:p w:rsidR="00B37AA2" w:rsidRPr="009718C7" w:rsidRDefault="00B37AA2" w:rsidP="00B37AA2">
            <w:pPr>
              <w:rPr>
                <w:rFonts w:eastAsia="Calibri" w:cs="Calibri"/>
                <w:lang w:eastAsia="en-US"/>
              </w:rPr>
            </w:pPr>
          </w:p>
        </w:tc>
        <w:tc>
          <w:tcPr>
            <w:tcW w:w="4962" w:type="dxa"/>
          </w:tcPr>
          <w:p w:rsidR="00B37AA2" w:rsidRPr="009718C7" w:rsidRDefault="00B37AA2" w:rsidP="00B37AA2">
            <w:pPr>
              <w:rPr>
                <w:rFonts w:eastAsia="Calibri" w:cs="Calibri"/>
                <w:lang w:eastAsia="en-US"/>
              </w:rPr>
            </w:pPr>
            <w:proofErr w:type="spellStart"/>
            <w:r w:rsidRPr="009718C7">
              <w:rPr>
                <w:rFonts w:eastAsia="Calibri" w:cs="Calibri"/>
                <w:lang w:eastAsia="en-US"/>
              </w:rPr>
              <w:t>Илатовская</w:t>
            </w:r>
            <w:proofErr w:type="spellEnd"/>
            <w:r w:rsidRPr="009718C7">
              <w:rPr>
                <w:rFonts w:eastAsia="Calibri" w:cs="Calibri"/>
                <w:lang w:eastAsia="en-US"/>
              </w:rPr>
              <w:t xml:space="preserve"> С.В., Шихова Т.В. «Методы и приёмы мотивации»</w:t>
            </w:r>
          </w:p>
        </w:tc>
        <w:tc>
          <w:tcPr>
            <w:tcW w:w="3543" w:type="dxa"/>
            <w:vMerge/>
          </w:tcPr>
          <w:p w:rsidR="00B37AA2" w:rsidRPr="009718C7" w:rsidRDefault="00B37AA2" w:rsidP="00B37AA2">
            <w:pPr>
              <w:rPr>
                <w:rFonts w:eastAsia="Calibri" w:cs="Calibri"/>
                <w:lang w:eastAsia="en-US"/>
              </w:rPr>
            </w:pPr>
          </w:p>
        </w:tc>
        <w:tc>
          <w:tcPr>
            <w:tcW w:w="3685" w:type="dxa"/>
            <w:vMerge/>
            <w:vAlign w:val="center"/>
          </w:tcPr>
          <w:p w:rsidR="00B37AA2" w:rsidRPr="009718C7" w:rsidRDefault="00B37AA2" w:rsidP="00B37AA2">
            <w:pPr>
              <w:widowControl w:val="0"/>
              <w:contextualSpacing/>
              <w:jc w:val="center"/>
              <w:rPr>
                <w:rFonts w:eastAsia="Calibri"/>
                <w:lang w:eastAsia="en-US"/>
              </w:rPr>
            </w:pPr>
          </w:p>
        </w:tc>
      </w:tr>
      <w:tr w:rsidR="00B37AA2" w:rsidRPr="009718C7" w:rsidTr="009718C7">
        <w:tc>
          <w:tcPr>
            <w:tcW w:w="2127" w:type="dxa"/>
          </w:tcPr>
          <w:p w:rsidR="00B37AA2" w:rsidRPr="009718C7" w:rsidRDefault="00B37AA2" w:rsidP="00B37AA2">
            <w:pPr>
              <w:rPr>
                <w:rFonts w:eastAsia="Calibri" w:cs="Calibri"/>
                <w:lang w:eastAsia="en-US"/>
              </w:rPr>
            </w:pPr>
            <w:r w:rsidRPr="009718C7">
              <w:rPr>
                <w:rFonts w:eastAsia="Calibri" w:cs="Calibri"/>
                <w:lang w:eastAsia="en-US"/>
              </w:rPr>
              <w:t>январь</w:t>
            </w:r>
          </w:p>
          <w:p w:rsidR="00B37AA2" w:rsidRPr="009718C7" w:rsidRDefault="00B37AA2" w:rsidP="00B37AA2">
            <w:pPr>
              <w:rPr>
                <w:rFonts w:eastAsia="Calibri" w:cs="Calibri"/>
                <w:lang w:eastAsia="en-US"/>
              </w:rPr>
            </w:pPr>
          </w:p>
          <w:p w:rsidR="00B37AA2" w:rsidRPr="009718C7" w:rsidRDefault="00B37AA2" w:rsidP="00B37AA2">
            <w:pPr>
              <w:rPr>
                <w:rFonts w:eastAsia="Calibri" w:cs="Calibri"/>
                <w:lang w:eastAsia="en-US"/>
              </w:rPr>
            </w:pPr>
          </w:p>
          <w:p w:rsidR="00B37AA2" w:rsidRPr="009718C7" w:rsidRDefault="00B37AA2" w:rsidP="00B37AA2">
            <w:pPr>
              <w:rPr>
                <w:rFonts w:eastAsia="Calibri" w:cs="Calibri"/>
                <w:lang w:eastAsia="en-US"/>
              </w:rPr>
            </w:pPr>
          </w:p>
        </w:tc>
        <w:tc>
          <w:tcPr>
            <w:tcW w:w="4962" w:type="dxa"/>
          </w:tcPr>
          <w:p w:rsidR="00B37AA2" w:rsidRPr="009718C7" w:rsidRDefault="00B37AA2" w:rsidP="00B37AA2">
            <w:pPr>
              <w:rPr>
                <w:rFonts w:eastAsia="Calibri" w:cs="Calibri"/>
                <w:lang w:eastAsia="en-US"/>
              </w:rPr>
            </w:pPr>
            <w:proofErr w:type="spellStart"/>
            <w:r w:rsidRPr="009718C7">
              <w:rPr>
                <w:rFonts w:eastAsia="Calibri" w:cs="Calibri"/>
                <w:lang w:eastAsia="en-US"/>
              </w:rPr>
              <w:t>Ракетская</w:t>
            </w:r>
            <w:proofErr w:type="spellEnd"/>
            <w:r w:rsidRPr="009718C7">
              <w:rPr>
                <w:rFonts w:eastAsia="Calibri" w:cs="Calibri"/>
                <w:lang w:eastAsia="en-US"/>
              </w:rPr>
              <w:t xml:space="preserve"> Е.В. «Эффективные методы диагностики учебной мотивации учащихся ДЦИ»</w:t>
            </w:r>
          </w:p>
          <w:p w:rsidR="00B37AA2" w:rsidRPr="009718C7" w:rsidRDefault="00B37AA2" w:rsidP="00B37AA2">
            <w:pPr>
              <w:rPr>
                <w:rFonts w:eastAsia="Calibri" w:cs="Calibri"/>
                <w:lang w:eastAsia="en-US"/>
              </w:rPr>
            </w:pPr>
            <w:r w:rsidRPr="009718C7">
              <w:rPr>
                <w:rFonts w:eastAsia="Calibri" w:cs="Calibri"/>
                <w:lang w:eastAsia="en-US"/>
              </w:rPr>
              <w:t>Ерохина О.Э.</w:t>
            </w:r>
            <w:r w:rsidRPr="009718C7">
              <w:rPr>
                <w:rFonts w:ascii="Calibri" w:eastAsia="Calibri" w:hAnsi="Calibri" w:cs="Calibri"/>
                <w:lang w:eastAsia="en-US"/>
              </w:rPr>
              <w:t xml:space="preserve"> </w:t>
            </w:r>
            <w:r w:rsidRPr="009718C7">
              <w:rPr>
                <w:rFonts w:eastAsia="Calibri" w:cs="Calibri"/>
                <w:lang w:eastAsia="en-US"/>
              </w:rPr>
              <w:t>«Способы влияния на диагностику»</w:t>
            </w:r>
          </w:p>
          <w:p w:rsidR="00B37AA2" w:rsidRPr="009718C7" w:rsidRDefault="00B37AA2" w:rsidP="00B37AA2">
            <w:pPr>
              <w:rPr>
                <w:rFonts w:eastAsia="Calibri" w:cs="Calibri"/>
                <w:lang w:eastAsia="en-US"/>
              </w:rPr>
            </w:pPr>
            <w:proofErr w:type="spellStart"/>
            <w:r w:rsidRPr="009718C7">
              <w:rPr>
                <w:rFonts w:eastAsia="Calibri" w:cs="Calibri"/>
                <w:lang w:eastAsia="en-US"/>
              </w:rPr>
              <w:t>Токмакова</w:t>
            </w:r>
            <w:proofErr w:type="spellEnd"/>
            <w:r w:rsidRPr="009718C7">
              <w:rPr>
                <w:rFonts w:eastAsia="Calibri" w:cs="Calibri"/>
                <w:lang w:eastAsia="en-US"/>
              </w:rPr>
              <w:t xml:space="preserve"> О.И. «Формы и методы диагностирования учащихся в классе скрипки»</w:t>
            </w:r>
          </w:p>
        </w:tc>
        <w:tc>
          <w:tcPr>
            <w:tcW w:w="3543" w:type="dxa"/>
            <w:vMerge/>
          </w:tcPr>
          <w:p w:rsidR="00B37AA2" w:rsidRPr="009718C7" w:rsidRDefault="00B37AA2" w:rsidP="00B37AA2">
            <w:pPr>
              <w:rPr>
                <w:rFonts w:eastAsia="Calibri" w:cs="Calibri"/>
                <w:lang w:eastAsia="en-US"/>
              </w:rPr>
            </w:pPr>
          </w:p>
        </w:tc>
        <w:tc>
          <w:tcPr>
            <w:tcW w:w="3685" w:type="dxa"/>
            <w:vMerge/>
            <w:vAlign w:val="center"/>
          </w:tcPr>
          <w:p w:rsidR="00B37AA2" w:rsidRPr="009718C7" w:rsidRDefault="00B37AA2" w:rsidP="00B37AA2">
            <w:pPr>
              <w:widowControl w:val="0"/>
              <w:contextualSpacing/>
              <w:jc w:val="center"/>
              <w:rPr>
                <w:rFonts w:eastAsia="Calibri"/>
                <w:lang w:eastAsia="en-US"/>
              </w:rPr>
            </w:pPr>
          </w:p>
        </w:tc>
      </w:tr>
      <w:tr w:rsidR="00B37AA2" w:rsidRPr="009718C7" w:rsidTr="009718C7">
        <w:tc>
          <w:tcPr>
            <w:tcW w:w="2127" w:type="dxa"/>
            <w:vMerge w:val="restart"/>
          </w:tcPr>
          <w:p w:rsidR="00B37AA2" w:rsidRPr="009718C7" w:rsidRDefault="00B37AA2" w:rsidP="00B37AA2">
            <w:pPr>
              <w:rPr>
                <w:rFonts w:eastAsia="Calibri" w:cs="Calibri"/>
                <w:lang w:eastAsia="en-US"/>
              </w:rPr>
            </w:pPr>
            <w:r w:rsidRPr="009718C7">
              <w:rPr>
                <w:rFonts w:eastAsia="Calibri" w:cs="Calibri"/>
                <w:lang w:eastAsia="en-US"/>
              </w:rPr>
              <w:t>март</w:t>
            </w:r>
          </w:p>
        </w:tc>
        <w:tc>
          <w:tcPr>
            <w:tcW w:w="4962" w:type="dxa"/>
          </w:tcPr>
          <w:p w:rsidR="00B37AA2" w:rsidRPr="009718C7" w:rsidRDefault="00B37AA2" w:rsidP="00B37AA2">
            <w:pPr>
              <w:rPr>
                <w:rFonts w:eastAsia="Calibri" w:cs="Calibri"/>
                <w:lang w:eastAsia="en-US"/>
              </w:rPr>
            </w:pPr>
            <w:proofErr w:type="spellStart"/>
            <w:r w:rsidRPr="009718C7">
              <w:rPr>
                <w:rFonts w:eastAsia="Calibri" w:cs="Calibri"/>
                <w:lang w:eastAsia="en-US"/>
              </w:rPr>
              <w:t>Хозяинова</w:t>
            </w:r>
            <w:proofErr w:type="spellEnd"/>
            <w:r w:rsidRPr="009718C7">
              <w:rPr>
                <w:rFonts w:eastAsia="Calibri" w:cs="Calibri"/>
                <w:lang w:eastAsia="en-US"/>
              </w:rPr>
              <w:t xml:space="preserve"> Е.В. «Диагностика мотивации учащихся в театральной студии»</w:t>
            </w:r>
          </w:p>
          <w:p w:rsidR="00B37AA2" w:rsidRPr="009718C7" w:rsidRDefault="00B37AA2" w:rsidP="00B37AA2">
            <w:pPr>
              <w:rPr>
                <w:rFonts w:eastAsia="Calibri" w:cs="Calibri"/>
                <w:lang w:eastAsia="en-US"/>
              </w:rPr>
            </w:pPr>
          </w:p>
        </w:tc>
        <w:tc>
          <w:tcPr>
            <w:tcW w:w="3543" w:type="dxa"/>
            <w:vMerge/>
          </w:tcPr>
          <w:p w:rsidR="00B37AA2" w:rsidRPr="009718C7" w:rsidRDefault="00B37AA2" w:rsidP="00B37AA2">
            <w:pPr>
              <w:rPr>
                <w:rFonts w:eastAsia="Calibri" w:cs="Calibri"/>
                <w:lang w:eastAsia="en-US"/>
              </w:rPr>
            </w:pPr>
          </w:p>
        </w:tc>
        <w:tc>
          <w:tcPr>
            <w:tcW w:w="3685" w:type="dxa"/>
            <w:vMerge/>
            <w:vAlign w:val="center"/>
          </w:tcPr>
          <w:p w:rsidR="00B37AA2" w:rsidRPr="009718C7" w:rsidRDefault="00B37AA2" w:rsidP="00B37AA2">
            <w:pPr>
              <w:widowControl w:val="0"/>
              <w:contextualSpacing/>
              <w:jc w:val="center"/>
              <w:rPr>
                <w:rFonts w:eastAsia="Calibri"/>
                <w:lang w:eastAsia="en-US"/>
              </w:rPr>
            </w:pPr>
          </w:p>
        </w:tc>
      </w:tr>
      <w:tr w:rsidR="00B37AA2" w:rsidRPr="009718C7" w:rsidTr="009718C7">
        <w:tc>
          <w:tcPr>
            <w:tcW w:w="2127" w:type="dxa"/>
            <w:vMerge/>
          </w:tcPr>
          <w:p w:rsidR="00B37AA2" w:rsidRPr="009718C7" w:rsidRDefault="00B37AA2" w:rsidP="00B37AA2">
            <w:pPr>
              <w:rPr>
                <w:rFonts w:eastAsia="Calibri" w:cs="Calibri"/>
                <w:lang w:eastAsia="en-US"/>
              </w:rPr>
            </w:pPr>
          </w:p>
        </w:tc>
        <w:tc>
          <w:tcPr>
            <w:tcW w:w="4962" w:type="dxa"/>
          </w:tcPr>
          <w:p w:rsidR="00B37AA2" w:rsidRPr="009718C7" w:rsidRDefault="00B37AA2" w:rsidP="00B37AA2">
            <w:pPr>
              <w:rPr>
                <w:rFonts w:eastAsia="Calibri" w:cs="Calibri"/>
                <w:lang w:eastAsia="en-US"/>
              </w:rPr>
            </w:pPr>
            <w:proofErr w:type="spellStart"/>
            <w:r w:rsidRPr="009718C7">
              <w:rPr>
                <w:rFonts w:eastAsia="Calibri" w:cs="Calibri"/>
                <w:lang w:eastAsia="en-US"/>
              </w:rPr>
              <w:t>Сизова</w:t>
            </w:r>
            <w:proofErr w:type="spellEnd"/>
            <w:r w:rsidRPr="009718C7">
              <w:rPr>
                <w:rFonts w:eastAsia="Calibri" w:cs="Calibri"/>
                <w:lang w:eastAsia="en-US"/>
              </w:rPr>
              <w:t xml:space="preserve"> В.И. «Модель диагностики учащихся в ансамбле танца «Морозко»»</w:t>
            </w:r>
          </w:p>
          <w:p w:rsidR="00B37AA2" w:rsidRPr="009718C7" w:rsidRDefault="00B37AA2" w:rsidP="00B37AA2">
            <w:pPr>
              <w:rPr>
                <w:rFonts w:eastAsia="Calibri" w:cs="Calibri"/>
                <w:lang w:eastAsia="en-US"/>
              </w:rPr>
            </w:pPr>
            <w:proofErr w:type="spellStart"/>
            <w:r w:rsidRPr="009718C7">
              <w:rPr>
                <w:rFonts w:eastAsia="Calibri" w:cs="Calibri"/>
                <w:lang w:eastAsia="en-US"/>
              </w:rPr>
              <w:t>Нетеса</w:t>
            </w:r>
            <w:proofErr w:type="spellEnd"/>
            <w:r w:rsidRPr="009718C7">
              <w:rPr>
                <w:rFonts w:eastAsia="Calibri" w:cs="Calibri"/>
                <w:lang w:eastAsia="en-US"/>
              </w:rPr>
              <w:t xml:space="preserve"> Т.А.</w:t>
            </w:r>
            <w:r w:rsidRPr="009718C7">
              <w:rPr>
                <w:rFonts w:ascii="Calibri" w:eastAsia="Calibri" w:hAnsi="Calibri" w:cs="Calibri"/>
                <w:lang w:eastAsia="en-US"/>
              </w:rPr>
              <w:t xml:space="preserve"> </w:t>
            </w:r>
            <w:r w:rsidRPr="009718C7">
              <w:rPr>
                <w:rFonts w:eastAsia="Calibri" w:cs="Calibri"/>
                <w:lang w:eastAsia="en-US"/>
              </w:rPr>
              <w:t>« Роль мотивации в успешном обучении детей. Выводы, обобщения</w:t>
            </w:r>
            <w:proofErr w:type="gramStart"/>
            <w:r w:rsidRPr="009718C7">
              <w:rPr>
                <w:rFonts w:eastAsia="Calibri" w:cs="Calibri"/>
                <w:lang w:eastAsia="en-US"/>
              </w:rPr>
              <w:t>.»</w:t>
            </w:r>
            <w:proofErr w:type="gramEnd"/>
          </w:p>
          <w:p w:rsidR="00B37AA2" w:rsidRPr="009718C7" w:rsidRDefault="00B37AA2" w:rsidP="00B37AA2">
            <w:pPr>
              <w:rPr>
                <w:rFonts w:eastAsia="Calibri" w:cs="Calibri"/>
                <w:lang w:eastAsia="en-US"/>
              </w:rPr>
            </w:pPr>
            <w:proofErr w:type="spellStart"/>
            <w:r w:rsidRPr="009718C7">
              <w:rPr>
                <w:rFonts w:eastAsia="Calibri" w:cs="Calibri"/>
                <w:lang w:eastAsia="en-US"/>
              </w:rPr>
              <w:t>Тармакова</w:t>
            </w:r>
            <w:proofErr w:type="spellEnd"/>
            <w:r w:rsidRPr="009718C7">
              <w:rPr>
                <w:rFonts w:eastAsia="Calibri" w:cs="Calibri"/>
                <w:lang w:eastAsia="en-US"/>
              </w:rPr>
              <w:t xml:space="preserve"> У.А.</w:t>
            </w:r>
            <w:r w:rsidRPr="009718C7">
              <w:rPr>
                <w:rFonts w:ascii="Calibri" w:eastAsia="Calibri" w:hAnsi="Calibri" w:cs="Calibri"/>
                <w:lang w:eastAsia="en-US"/>
              </w:rPr>
              <w:t xml:space="preserve"> «</w:t>
            </w:r>
            <w:r w:rsidRPr="009718C7">
              <w:rPr>
                <w:rFonts w:eastAsia="Calibri" w:cs="Calibri"/>
                <w:lang w:eastAsia="en-US"/>
              </w:rPr>
              <w:t>Диагностическое исследование мотивации»</w:t>
            </w:r>
          </w:p>
        </w:tc>
        <w:tc>
          <w:tcPr>
            <w:tcW w:w="3543" w:type="dxa"/>
            <w:vMerge/>
          </w:tcPr>
          <w:p w:rsidR="00B37AA2" w:rsidRPr="009718C7" w:rsidRDefault="00B37AA2" w:rsidP="00B37AA2">
            <w:pPr>
              <w:rPr>
                <w:rFonts w:eastAsia="Calibri" w:cs="Calibri"/>
                <w:lang w:eastAsia="en-US"/>
              </w:rPr>
            </w:pPr>
          </w:p>
        </w:tc>
        <w:tc>
          <w:tcPr>
            <w:tcW w:w="3685" w:type="dxa"/>
            <w:vMerge/>
            <w:vAlign w:val="center"/>
          </w:tcPr>
          <w:p w:rsidR="00B37AA2" w:rsidRPr="009718C7" w:rsidRDefault="00B37AA2" w:rsidP="00B37AA2">
            <w:pPr>
              <w:widowControl w:val="0"/>
              <w:contextualSpacing/>
              <w:jc w:val="center"/>
              <w:rPr>
                <w:rFonts w:eastAsia="Calibri"/>
                <w:lang w:eastAsia="en-US"/>
              </w:rPr>
            </w:pPr>
          </w:p>
        </w:tc>
      </w:tr>
      <w:tr w:rsidR="00B37AA2" w:rsidRPr="009718C7" w:rsidTr="009718C7">
        <w:tc>
          <w:tcPr>
            <w:tcW w:w="14317" w:type="dxa"/>
            <w:gridSpan w:val="4"/>
            <w:vAlign w:val="center"/>
          </w:tcPr>
          <w:p w:rsidR="00B37AA2" w:rsidRPr="009718C7" w:rsidRDefault="00B37AA2" w:rsidP="00B37AA2">
            <w:pPr>
              <w:widowControl w:val="0"/>
              <w:contextualSpacing/>
              <w:jc w:val="center"/>
              <w:rPr>
                <w:rFonts w:eastAsia="Calibri"/>
                <w:lang w:eastAsia="en-US"/>
              </w:rPr>
            </w:pPr>
            <w:r w:rsidRPr="009718C7">
              <w:rPr>
                <w:rFonts w:eastAsia="Calibri"/>
                <w:lang w:eastAsia="en-US"/>
              </w:rPr>
              <w:t>Индивидуальные консультирования</w:t>
            </w:r>
          </w:p>
        </w:tc>
      </w:tr>
      <w:tr w:rsidR="00B37AA2" w:rsidRPr="009718C7" w:rsidTr="009718C7">
        <w:tc>
          <w:tcPr>
            <w:tcW w:w="2127" w:type="dxa"/>
            <w:vAlign w:val="center"/>
          </w:tcPr>
          <w:p w:rsidR="00B37AA2" w:rsidRPr="009718C7" w:rsidRDefault="009718C7" w:rsidP="00B37AA2">
            <w:pPr>
              <w:widowControl w:val="0"/>
              <w:contextualSpacing/>
              <w:jc w:val="center"/>
              <w:rPr>
                <w:rFonts w:eastAsia="Calibri"/>
                <w:lang w:eastAsia="en-US"/>
              </w:rPr>
            </w:pPr>
            <w:r>
              <w:rPr>
                <w:rFonts w:eastAsia="Calibri"/>
                <w:lang w:eastAsia="en-US"/>
              </w:rPr>
              <w:t>В течение года</w:t>
            </w:r>
          </w:p>
        </w:tc>
        <w:tc>
          <w:tcPr>
            <w:tcW w:w="4962" w:type="dxa"/>
            <w:tcBorders>
              <w:bottom w:val="nil"/>
            </w:tcBorders>
            <w:vAlign w:val="center"/>
          </w:tcPr>
          <w:p w:rsidR="00B37AA2" w:rsidRPr="009718C7" w:rsidRDefault="00B37AA2" w:rsidP="00B37AA2">
            <w:pPr>
              <w:widowControl w:val="0"/>
              <w:contextualSpacing/>
              <w:jc w:val="both"/>
              <w:rPr>
                <w:rFonts w:eastAsia="Calibri"/>
                <w:lang w:eastAsia="en-US"/>
              </w:rPr>
            </w:pPr>
            <w:r w:rsidRPr="009718C7">
              <w:rPr>
                <w:rFonts w:eastAsia="Calibri"/>
                <w:lang w:eastAsia="en-US"/>
              </w:rPr>
              <w:t>Индивидуальная работа с педагогами по различным темам</w:t>
            </w:r>
          </w:p>
        </w:tc>
        <w:tc>
          <w:tcPr>
            <w:tcW w:w="3543" w:type="dxa"/>
            <w:vAlign w:val="center"/>
          </w:tcPr>
          <w:p w:rsidR="00B37AA2" w:rsidRPr="009718C7" w:rsidRDefault="00B37AA2" w:rsidP="00B37AA2">
            <w:pPr>
              <w:widowControl w:val="0"/>
              <w:contextualSpacing/>
              <w:jc w:val="center"/>
              <w:rPr>
                <w:rFonts w:eastAsia="Calibri"/>
                <w:lang w:eastAsia="en-US"/>
              </w:rPr>
            </w:pPr>
            <w:r w:rsidRPr="009718C7">
              <w:rPr>
                <w:rFonts w:eastAsia="Calibri"/>
                <w:lang w:eastAsia="en-US"/>
              </w:rPr>
              <w:t xml:space="preserve">Повышение качества оформления методических материалов, публикаций, конспектов занятий.  Организация,  выбор    способов  </w:t>
            </w:r>
            <w:r w:rsidRPr="009718C7">
              <w:rPr>
                <w:rFonts w:eastAsia="Calibri"/>
                <w:lang w:eastAsia="en-US"/>
              </w:rPr>
              <w:lastRenderedPageBreak/>
              <w:t>и  методов построения  педагогической  деятельности  с  учетом  возрастных  и индивидуальных  особенностей  обучающихся  (мотивирование, целеполагание,  оценивание,  организация  и  др.),    Построение   индивидуальных  образовательных маршрутов.</w:t>
            </w:r>
          </w:p>
        </w:tc>
        <w:tc>
          <w:tcPr>
            <w:tcW w:w="3685" w:type="dxa"/>
            <w:vAlign w:val="center"/>
          </w:tcPr>
          <w:p w:rsidR="00B37AA2" w:rsidRPr="009718C7" w:rsidRDefault="00B37AA2" w:rsidP="00B37AA2">
            <w:pPr>
              <w:widowControl w:val="0"/>
              <w:contextualSpacing/>
              <w:jc w:val="center"/>
              <w:rPr>
                <w:rFonts w:eastAsia="Calibri"/>
                <w:lang w:eastAsia="en-US"/>
              </w:rPr>
            </w:pPr>
            <w:proofErr w:type="gramStart"/>
            <w:r w:rsidRPr="009718C7">
              <w:rPr>
                <w:rFonts w:eastAsia="Calibri"/>
                <w:lang w:eastAsia="en-US"/>
              </w:rPr>
              <w:lastRenderedPageBreak/>
              <w:t>Подготовлены портфолио для аттестации педагогов-1.</w:t>
            </w:r>
            <w:proofErr w:type="gramEnd"/>
            <w:r w:rsidRPr="009718C7">
              <w:rPr>
                <w:rFonts w:eastAsia="Calibri"/>
                <w:lang w:eastAsia="en-US"/>
              </w:rPr>
              <w:t xml:space="preserve"> Успешное участие в республиканском конкурсе лучших  педагогических практик </w:t>
            </w:r>
            <w:r w:rsidRPr="009718C7">
              <w:rPr>
                <w:rFonts w:eastAsia="Calibri"/>
                <w:lang w:eastAsia="en-US"/>
              </w:rPr>
              <w:lastRenderedPageBreak/>
              <w:t>«</w:t>
            </w:r>
            <w:proofErr w:type="spellStart"/>
            <w:r w:rsidRPr="009718C7">
              <w:rPr>
                <w:rFonts w:eastAsia="Calibri"/>
                <w:lang w:eastAsia="en-US"/>
              </w:rPr>
              <w:t>ДОД</w:t>
            </w:r>
            <w:proofErr w:type="gramStart"/>
            <w:r w:rsidRPr="009718C7">
              <w:rPr>
                <w:rFonts w:eastAsia="Calibri"/>
                <w:lang w:eastAsia="en-US"/>
              </w:rPr>
              <w:t>.Н</w:t>
            </w:r>
            <w:proofErr w:type="gramEnd"/>
            <w:r w:rsidRPr="009718C7">
              <w:rPr>
                <w:rFonts w:eastAsia="Calibri"/>
                <w:lang w:eastAsia="en-US"/>
              </w:rPr>
              <w:t>овый</w:t>
            </w:r>
            <w:proofErr w:type="spellEnd"/>
            <w:r w:rsidRPr="009718C7">
              <w:rPr>
                <w:rFonts w:eastAsia="Calibri"/>
                <w:lang w:eastAsia="en-US"/>
              </w:rPr>
              <w:t xml:space="preserve"> формат» -4. Подготовлены методические материалы для участия в конкурсах – конспектов занятий, конкурс методических разработок, конкурс по проектной и исследовательской деятельности с детьми;</w:t>
            </w:r>
          </w:p>
          <w:p w:rsidR="00B37AA2" w:rsidRPr="009718C7" w:rsidRDefault="00B37AA2" w:rsidP="00B37AA2">
            <w:pPr>
              <w:widowControl w:val="0"/>
              <w:contextualSpacing/>
              <w:jc w:val="center"/>
              <w:rPr>
                <w:rFonts w:eastAsia="Calibri"/>
                <w:lang w:eastAsia="en-US"/>
              </w:rPr>
            </w:pPr>
            <w:r w:rsidRPr="009718C7">
              <w:rPr>
                <w:rFonts w:eastAsia="Calibri"/>
                <w:lang w:eastAsia="en-US"/>
              </w:rPr>
              <w:t>Оказана помощь в   учебной  и  педагогической  деятельности,</w:t>
            </w:r>
            <w:proofErr w:type="gramStart"/>
            <w:r w:rsidRPr="009718C7">
              <w:rPr>
                <w:rFonts w:eastAsia="Calibri"/>
                <w:lang w:eastAsia="en-US"/>
              </w:rPr>
              <w:t xml:space="preserve"> .</w:t>
            </w:r>
            <w:proofErr w:type="gramEnd"/>
            <w:r w:rsidRPr="009718C7">
              <w:rPr>
                <w:rFonts w:eastAsia="Calibri"/>
                <w:lang w:eastAsia="en-US"/>
              </w:rPr>
              <w:t xml:space="preserve"> Методические материалы размещены на сайте учреждения, на сайте РЦДО.</w:t>
            </w:r>
          </w:p>
        </w:tc>
      </w:tr>
      <w:tr w:rsidR="00B37AA2" w:rsidRPr="009718C7" w:rsidTr="009718C7">
        <w:tc>
          <w:tcPr>
            <w:tcW w:w="14317" w:type="dxa"/>
            <w:gridSpan w:val="4"/>
            <w:vAlign w:val="center"/>
          </w:tcPr>
          <w:p w:rsidR="00B37AA2" w:rsidRPr="009718C7" w:rsidRDefault="00B37AA2" w:rsidP="00B37AA2">
            <w:pPr>
              <w:widowControl w:val="0"/>
              <w:contextualSpacing/>
              <w:jc w:val="center"/>
              <w:rPr>
                <w:rFonts w:eastAsia="Calibri"/>
                <w:lang w:eastAsia="en-US"/>
              </w:rPr>
            </w:pPr>
            <w:r w:rsidRPr="009718C7">
              <w:rPr>
                <w:rFonts w:eastAsia="Calibri"/>
                <w:lang w:eastAsia="en-US"/>
              </w:rPr>
              <w:lastRenderedPageBreak/>
              <w:t>Обеспечение работы системы наставничества</w:t>
            </w:r>
          </w:p>
        </w:tc>
      </w:tr>
      <w:tr w:rsidR="00B37AA2" w:rsidRPr="009718C7" w:rsidTr="009718C7">
        <w:tc>
          <w:tcPr>
            <w:tcW w:w="2127" w:type="dxa"/>
            <w:vMerge w:val="restart"/>
            <w:tcBorders>
              <w:top w:val="nil"/>
            </w:tcBorders>
            <w:vAlign w:val="center"/>
          </w:tcPr>
          <w:p w:rsidR="00B37AA2" w:rsidRPr="009718C7" w:rsidRDefault="009718C7" w:rsidP="00B37AA2">
            <w:pPr>
              <w:widowControl w:val="0"/>
              <w:contextualSpacing/>
              <w:jc w:val="center"/>
              <w:rPr>
                <w:rFonts w:eastAsia="Calibri"/>
                <w:lang w:eastAsia="en-US"/>
              </w:rPr>
            </w:pPr>
            <w:r>
              <w:rPr>
                <w:rFonts w:eastAsia="Calibri"/>
                <w:lang w:eastAsia="en-US"/>
              </w:rPr>
              <w:t>о</w:t>
            </w:r>
            <w:r w:rsidR="00B37AA2" w:rsidRPr="009718C7">
              <w:rPr>
                <w:rFonts w:eastAsia="Calibri"/>
                <w:lang w:eastAsia="en-US"/>
              </w:rPr>
              <w:t xml:space="preserve">ктябрь – май </w:t>
            </w:r>
          </w:p>
        </w:tc>
        <w:tc>
          <w:tcPr>
            <w:tcW w:w="4962" w:type="dxa"/>
            <w:tcBorders>
              <w:top w:val="nil"/>
            </w:tcBorders>
            <w:vAlign w:val="center"/>
          </w:tcPr>
          <w:p w:rsidR="00B37AA2" w:rsidRPr="009718C7" w:rsidRDefault="00B37AA2" w:rsidP="00B37AA2">
            <w:pPr>
              <w:widowControl w:val="0"/>
              <w:contextualSpacing/>
              <w:rPr>
                <w:rFonts w:eastAsia="Calibri"/>
                <w:i/>
                <w:lang w:eastAsia="en-US"/>
              </w:rPr>
            </w:pPr>
            <w:r w:rsidRPr="009718C7">
              <w:rPr>
                <w:rFonts w:eastAsia="Calibri"/>
                <w:i/>
                <w:lang w:eastAsia="en-US"/>
              </w:rPr>
              <w:t>Педагог/педагог</w:t>
            </w:r>
          </w:p>
          <w:p w:rsidR="00B37AA2" w:rsidRPr="009718C7" w:rsidRDefault="00B37AA2" w:rsidP="00B37AA2">
            <w:pPr>
              <w:widowControl w:val="0"/>
              <w:contextualSpacing/>
              <w:rPr>
                <w:rFonts w:eastAsia="Calibri"/>
                <w:lang w:eastAsia="en-US"/>
              </w:rPr>
            </w:pPr>
            <w:proofErr w:type="spellStart"/>
            <w:r w:rsidRPr="009718C7">
              <w:rPr>
                <w:rFonts w:eastAsia="Calibri"/>
                <w:lang w:eastAsia="en-US"/>
              </w:rPr>
              <w:t>Илатовская</w:t>
            </w:r>
            <w:proofErr w:type="spellEnd"/>
            <w:r w:rsidRPr="009718C7">
              <w:rPr>
                <w:rFonts w:eastAsia="Calibri"/>
                <w:lang w:eastAsia="en-US"/>
              </w:rPr>
              <w:t xml:space="preserve"> С.В.- Ерохина О.Э. тема: Мини проект на уроках фортепиано</w:t>
            </w:r>
          </w:p>
        </w:tc>
        <w:tc>
          <w:tcPr>
            <w:tcW w:w="3543" w:type="dxa"/>
            <w:tcBorders>
              <w:top w:val="nil"/>
            </w:tcBorders>
            <w:vAlign w:val="center"/>
          </w:tcPr>
          <w:p w:rsidR="00B37AA2" w:rsidRPr="009718C7" w:rsidRDefault="00B37AA2" w:rsidP="00B37AA2">
            <w:pPr>
              <w:widowControl w:val="0"/>
              <w:rPr>
                <w:rFonts w:eastAsia="Calibri"/>
                <w:lang w:eastAsia="en-US"/>
              </w:rPr>
            </w:pPr>
            <w:r w:rsidRPr="009718C7">
              <w:rPr>
                <w:rFonts w:eastAsia="Calibri"/>
                <w:lang w:eastAsia="en-US"/>
              </w:rPr>
              <w:t>Изучение и внедрение в практику работы метода мин</w:t>
            </w:r>
            <w:proofErr w:type="gramStart"/>
            <w:r w:rsidRPr="009718C7">
              <w:rPr>
                <w:rFonts w:eastAsia="Calibri"/>
                <w:lang w:eastAsia="en-US"/>
              </w:rPr>
              <w:t>и-</w:t>
            </w:r>
            <w:proofErr w:type="gramEnd"/>
            <w:r w:rsidRPr="009718C7">
              <w:rPr>
                <w:rFonts w:eastAsia="Calibri"/>
                <w:lang w:eastAsia="en-US"/>
              </w:rPr>
              <w:t xml:space="preserve"> проекта</w:t>
            </w:r>
          </w:p>
        </w:tc>
        <w:tc>
          <w:tcPr>
            <w:tcW w:w="3685" w:type="dxa"/>
            <w:tcBorders>
              <w:top w:val="nil"/>
            </w:tcBorders>
            <w:vAlign w:val="center"/>
          </w:tcPr>
          <w:p w:rsidR="00B37AA2" w:rsidRPr="009718C7" w:rsidRDefault="00B37AA2" w:rsidP="00B37AA2">
            <w:pPr>
              <w:widowControl w:val="0"/>
              <w:rPr>
                <w:rFonts w:eastAsia="Calibri"/>
                <w:lang w:eastAsia="en-US"/>
              </w:rPr>
            </w:pPr>
            <w:r w:rsidRPr="009718C7">
              <w:rPr>
                <w:rFonts w:eastAsia="Calibri"/>
                <w:lang w:eastAsia="en-US"/>
              </w:rPr>
              <w:t>Технология освоена и применяется педагогом на практике</w:t>
            </w:r>
          </w:p>
        </w:tc>
      </w:tr>
      <w:tr w:rsidR="00B37AA2" w:rsidRPr="009718C7" w:rsidTr="009718C7">
        <w:tc>
          <w:tcPr>
            <w:tcW w:w="2127" w:type="dxa"/>
            <w:vMerge/>
            <w:vAlign w:val="center"/>
          </w:tcPr>
          <w:p w:rsidR="00B37AA2" w:rsidRPr="009718C7" w:rsidRDefault="00B37AA2" w:rsidP="00B37AA2">
            <w:pPr>
              <w:widowControl w:val="0"/>
              <w:contextualSpacing/>
              <w:jc w:val="center"/>
              <w:rPr>
                <w:rFonts w:eastAsia="Calibri"/>
                <w:lang w:eastAsia="en-US"/>
              </w:rPr>
            </w:pPr>
          </w:p>
        </w:tc>
        <w:tc>
          <w:tcPr>
            <w:tcW w:w="4962" w:type="dxa"/>
            <w:tcBorders>
              <w:top w:val="nil"/>
            </w:tcBorders>
            <w:vAlign w:val="center"/>
          </w:tcPr>
          <w:p w:rsidR="00B37AA2" w:rsidRPr="009718C7" w:rsidRDefault="00B37AA2" w:rsidP="00B37AA2">
            <w:pPr>
              <w:widowControl w:val="0"/>
              <w:contextualSpacing/>
              <w:rPr>
                <w:rFonts w:eastAsia="Calibri"/>
                <w:lang w:eastAsia="en-US"/>
              </w:rPr>
            </w:pPr>
            <w:r w:rsidRPr="009718C7">
              <w:rPr>
                <w:rFonts w:eastAsia="Calibri"/>
                <w:lang w:eastAsia="en-US"/>
              </w:rPr>
              <w:t xml:space="preserve">Герасимова О.Г. – </w:t>
            </w:r>
            <w:proofErr w:type="spellStart"/>
            <w:r w:rsidRPr="009718C7">
              <w:rPr>
                <w:rFonts w:eastAsia="Calibri"/>
                <w:lang w:eastAsia="en-US"/>
              </w:rPr>
              <w:t>Нетеса</w:t>
            </w:r>
            <w:proofErr w:type="spellEnd"/>
            <w:r w:rsidRPr="009718C7">
              <w:rPr>
                <w:rFonts w:eastAsia="Calibri"/>
                <w:lang w:eastAsia="en-US"/>
              </w:rPr>
              <w:t xml:space="preserve"> Т.А. тема: Практическое  формировании пианистических навыков у учащихся 3-5 </w:t>
            </w:r>
            <w:proofErr w:type="spellStart"/>
            <w:r w:rsidRPr="009718C7">
              <w:rPr>
                <w:rFonts w:eastAsia="Calibri"/>
                <w:lang w:eastAsia="en-US"/>
              </w:rPr>
              <w:t>г</w:t>
            </w:r>
            <w:proofErr w:type="gramStart"/>
            <w:r w:rsidRPr="009718C7">
              <w:rPr>
                <w:rFonts w:eastAsia="Calibri"/>
                <w:lang w:eastAsia="en-US"/>
              </w:rPr>
              <w:t>.о</w:t>
            </w:r>
            <w:proofErr w:type="spellEnd"/>
            <w:proofErr w:type="gramEnd"/>
          </w:p>
        </w:tc>
        <w:tc>
          <w:tcPr>
            <w:tcW w:w="3543" w:type="dxa"/>
            <w:tcBorders>
              <w:top w:val="nil"/>
            </w:tcBorders>
            <w:vAlign w:val="center"/>
          </w:tcPr>
          <w:p w:rsidR="00B37AA2" w:rsidRPr="009718C7" w:rsidRDefault="00B37AA2" w:rsidP="00B37AA2">
            <w:pPr>
              <w:widowControl w:val="0"/>
              <w:rPr>
                <w:rFonts w:eastAsia="Calibri"/>
                <w:lang w:eastAsia="en-US"/>
              </w:rPr>
            </w:pPr>
            <w:r w:rsidRPr="009718C7">
              <w:rPr>
                <w:rFonts w:eastAsia="Calibri"/>
                <w:lang w:eastAsia="en-US"/>
              </w:rPr>
              <w:t>Практическая помощь в формирован</w:t>
            </w:r>
            <w:proofErr w:type="gramStart"/>
            <w:r w:rsidRPr="009718C7">
              <w:rPr>
                <w:rFonts w:eastAsia="Calibri"/>
                <w:lang w:eastAsia="en-US"/>
              </w:rPr>
              <w:t>ии у у</w:t>
            </w:r>
            <w:proofErr w:type="gramEnd"/>
            <w:r w:rsidRPr="009718C7">
              <w:rPr>
                <w:rFonts w:eastAsia="Calibri"/>
                <w:lang w:eastAsia="en-US"/>
              </w:rPr>
              <w:t>чащихся навыков игры на фортепиано</w:t>
            </w:r>
          </w:p>
        </w:tc>
        <w:tc>
          <w:tcPr>
            <w:tcW w:w="3685" w:type="dxa"/>
            <w:tcBorders>
              <w:top w:val="nil"/>
            </w:tcBorders>
            <w:vAlign w:val="center"/>
          </w:tcPr>
          <w:p w:rsidR="00B37AA2" w:rsidRPr="009718C7" w:rsidRDefault="00B37AA2" w:rsidP="00B37AA2">
            <w:pPr>
              <w:widowControl w:val="0"/>
              <w:rPr>
                <w:rFonts w:eastAsia="Calibri"/>
                <w:lang w:eastAsia="en-US"/>
              </w:rPr>
            </w:pPr>
            <w:r w:rsidRPr="009718C7">
              <w:rPr>
                <w:rFonts w:eastAsia="Calibri"/>
                <w:lang w:eastAsia="en-US"/>
              </w:rPr>
              <w:t>Педагог освоил необходимые приемы и методы работы в формировании навыков игры на фортепиано</w:t>
            </w:r>
          </w:p>
        </w:tc>
      </w:tr>
      <w:tr w:rsidR="00B37AA2" w:rsidRPr="009718C7" w:rsidTr="009718C7">
        <w:tc>
          <w:tcPr>
            <w:tcW w:w="2127" w:type="dxa"/>
            <w:vMerge/>
            <w:vAlign w:val="center"/>
          </w:tcPr>
          <w:p w:rsidR="00B37AA2" w:rsidRPr="009718C7" w:rsidRDefault="00B37AA2" w:rsidP="00B37AA2">
            <w:pPr>
              <w:widowControl w:val="0"/>
              <w:contextualSpacing/>
              <w:jc w:val="center"/>
              <w:rPr>
                <w:rFonts w:eastAsia="Calibri"/>
                <w:lang w:eastAsia="en-US"/>
              </w:rPr>
            </w:pPr>
          </w:p>
        </w:tc>
        <w:tc>
          <w:tcPr>
            <w:tcW w:w="4962" w:type="dxa"/>
            <w:tcBorders>
              <w:top w:val="nil"/>
            </w:tcBorders>
            <w:vAlign w:val="center"/>
          </w:tcPr>
          <w:p w:rsidR="00B37AA2" w:rsidRPr="009718C7" w:rsidRDefault="00D03663" w:rsidP="00B37AA2">
            <w:pPr>
              <w:widowControl w:val="0"/>
              <w:contextualSpacing/>
              <w:rPr>
                <w:rFonts w:eastAsia="Calibri"/>
                <w:lang w:eastAsia="en-US"/>
              </w:rPr>
            </w:pPr>
            <w:proofErr w:type="spellStart"/>
            <w:r>
              <w:rPr>
                <w:rFonts w:eastAsia="Calibri"/>
                <w:lang w:eastAsia="en-US"/>
              </w:rPr>
              <w:t>Хоз</w:t>
            </w:r>
            <w:r w:rsidR="00B37AA2" w:rsidRPr="009718C7">
              <w:rPr>
                <w:rFonts w:eastAsia="Calibri"/>
                <w:lang w:eastAsia="en-US"/>
              </w:rPr>
              <w:t>яинова</w:t>
            </w:r>
            <w:proofErr w:type="spellEnd"/>
            <w:r w:rsidR="00B37AA2" w:rsidRPr="009718C7">
              <w:rPr>
                <w:rFonts w:eastAsia="Calibri"/>
                <w:lang w:eastAsia="en-US"/>
              </w:rPr>
              <w:t xml:space="preserve"> Е.В.- </w:t>
            </w:r>
            <w:proofErr w:type="spellStart"/>
            <w:r w:rsidR="00B37AA2" w:rsidRPr="009718C7">
              <w:rPr>
                <w:rFonts w:eastAsia="Calibri"/>
                <w:lang w:eastAsia="en-US"/>
              </w:rPr>
              <w:t>Токмакова</w:t>
            </w:r>
            <w:proofErr w:type="spellEnd"/>
            <w:r w:rsidR="00B37AA2" w:rsidRPr="009718C7">
              <w:rPr>
                <w:rFonts w:eastAsia="Calibri"/>
                <w:lang w:eastAsia="en-US"/>
              </w:rPr>
              <w:t xml:space="preserve"> О.И. тема: подготовка материалов портфолио</w:t>
            </w:r>
          </w:p>
        </w:tc>
        <w:tc>
          <w:tcPr>
            <w:tcW w:w="3543" w:type="dxa"/>
            <w:tcBorders>
              <w:top w:val="nil"/>
            </w:tcBorders>
            <w:vAlign w:val="center"/>
          </w:tcPr>
          <w:p w:rsidR="00B37AA2" w:rsidRPr="009718C7" w:rsidRDefault="00B37AA2" w:rsidP="00B37AA2">
            <w:pPr>
              <w:widowControl w:val="0"/>
              <w:rPr>
                <w:rFonts w:eastAsia="Calibri"/>
                <w:lang w:eastAsia="en-US"/>
              </w:rPr>
            </w:pPr>
            <w:r w:rsidRPr="009718C7">
              <w:rPr>
                <w:rFonts w:eastAsia="Calibri"/>
                <w:lang w:eastAsia="en-US"/>
              </w:rPr>
              <w:t>Практическая помощь в подготовке материалов портфолио</w:t>
            </w:r>
          </w:p>
        </w:tc>
        <w:tc>
          <w:tcPr>
            <w:tcW w:w="3685" w:type="dxa"/>
            <w:tcBorders>
              <w:top w:val="nil"/>
            </w:tcBorders>
            <w:vAlign w:val="center"/>
          </w:tcPr>
          <w:p w:rsidR="00B37AA2" w:rsidRPr="009718C7" w:rsidRDefault="00B37AA2" w:rsidP="00B37AA2">
            <w:pPr>
              <w:widowControl w:val="0"/>
              <w:rPr>
                <w:rFonts w:eastAsia="Calibri"/>
                <w:lang w:eastAsia="en-US"/>
              </w:rPr>
            </w:pPr>
            <w:r w:rsidRPr="009718C7">
              <w:rPr>
                <w:rFonts w:eastAsia="Calibri"/>
                <w:lang w:eastAsia="en-US"/>
              </w:rPr>
              <w:t xml:space="preserve">Портфолио подготовлено, 1 категория </w:t>
            </w:r>
          </w:p>
        </w:tc>
      </w:tr>
      <w:tr w:rsidR="00B37AA2" w:rsidRPr="009718C7" w:rsidTr="009718C7">
        <w:tc>
          <w:tcPr>
            <w:tcW w:w="2127" w:type="dxa"/>
            <w:vMerge/>
            <w:vAlign w:val="center"/>
          </w:tcPr>
          <w:p w:rsidR="00B37AA2" w:rsidRPr="009718C7" w:rsidRDefault="00B37AA2" w:rsidP="00B37AA2">
            <w:pPr>
              <w:widowControl w:val="0"/>
              <w:contextualSpacing/>
              <w:jc w:val="center"/>
              <w:rPr>
                <w:rFonts w:eastAsia="Calibri"/>
                <w:lang w:eastAsia="en-US"/>
              </w:rPr>
            </w:pPr>
          </w:p>
        </w:tc>
        <w:tc>
          <w:tcPr>
            <w:tcW w:w="4962" w:type="dxa"/>
            <w:tcBorders>
              <w:top w:val="nil"/>
            </w:tcBorders>
            <w:vAlign w:val="center"/>
          </w:tcPr>
          <w:p w:rsidR="00B37AA2" w:rsidRPr="009718C7" w:rsidRDefault="00B37AA2" w:rsidP="00B37AA2">
            <w:pPr>
              <w:widowControl w:val="0"/>
              <w:contextualSpacing/>
              <w:rPr>
                <w:rFonts w:eastAsia="Calibri"/>
                <w:lang w:eastAsia="en-US"/>
              </w:rPr>
            </w:pPr>
            <w:proofErr w:type="spellStart"/>
            <w:r w:rsidRPr="009718C7">
              <w:rPr>
                <w:rFonts w:eastAsia="Calibri"/>
                <w:lang w:eastAsia="en-US"/>
              </w:rPr>
              <w:t>Хозяинова</w:t>
            </w:r>
            <w:proofErr w:type="spellEnd"/>
            <w:r w:rsidRPr="009718C7">
              <w:rPr>
                <w:rFonts w:eastAsia="Calibri"/>
                <w:lang w:eastAsia="en-US"/>
              </w:rPr>
              <w:t xml:space="preserve"> Е.В.- Артеева Е.Н./Герасимова О.Г.- тема: подготовка метод</w:t>
            </w:r>
            <w:proofErr w:type="gramStart"/>
            <w:r w:rsidRPr="009718C7">
              <w:rPr>
                <w:rFonts w:eastAsia="Calibri"/>
                <w:lang w:eastAsia="en-US"/>
              </w:rPr>
              <w:t>.</w:t>
            </w:r>
            <w:proofErr w:type="gramEnd"/>
            <w:r w:rsidRPr="009718C7">
              <w:rPr>
                <w:rFonts w:eastAsia="Calibri"/>
                <w:lang w:eastAsia="en-US"/>
              </w:rPr>
              <w:t xml:space="preserve"> </w:t>
            </w:r>
            <w:proofErr w:type="gramStart"/>
            <w:r w:rsidRPr="009718C7">
              <w:rPr>
                <w:rFonts w:eastAsia="Calibri"/>
                <w:lang w:eastAsia="en-US"/>
              </w:rPr>
              <w:t>п</w:t>
            </w:r>
            <w:proofErr w:type="gramEnd"/>
            <w:r w:rsidRPr="009718C7">
              <w:rPr>
                <w:rFonts w:eastAsia="Calibri"/>
                <w:lang w:eastAsia="en-US"/>
              </w:rPr>
              <w:t>родукции</w:t>
            </w:r>
          </w:p>
        </w:tc>
        <w:tc>
          <w:tcPr>
            <w:tcW w:w="3543" w:type="dxa"/>
            <w:tcBorders>
              <w:top w:val="nil"/>
            </w:tcBorders>
            <w:vAlign w:val="center"/>
          </w:tcPr>
          <w:p w:rsidR="00B37AA2" w:rsidRPr="009718C7" w:rsidRDefault="00B37AA2" w:rsidP="00B37AA2">
            <w:pPr>
              <w:widowControl w:val="0"/>
              <w:rPr>
                <w:rFonts w:eastAsia="Calibri"/>
                <w:lang w:eastAsia="en-US"/>
              </w:rPr>
            </w:pPr>
            <w:r w:rsidRPr="009718C7">
              <w:rPr>
                <w:rFonts w:eastAsia="Calibri"/>
                <w:lang w:eastAsia="en-US"/>
              </w:rPr>
              <w:t>Практическая помощь в подготовке метод</w:t>
            </w:r>
            <w:proofErr w:type="gramStart"/>
            <w:r w:rsidRPr="009718C7">
              <w:rPr>
                <w:rFonts w:eastAsia="Calibri"/>
                <w:lang w:eastAsia="en-US"/>
              </w:rPr>
              <w:t>.</w:t>
            </w:r>
            <w:proofErr w:type="gramEnd"/>
            <w:r w:rsidRPr="009718C7">
              <w:rPr>
                <w:rFonts w:eastAsia="Calibri"/>
                <w:lang w:eastAsia="en-US"/>
              </w:rPr>
              <w:t xml:space="preserve"> </w:t>
            </w:r>
            <w:proofErr w:type="gramStart"/>
            <w:r w:rsidRPr="009718C7">
              <w:rPr>
                <w:rFonts w:eastAsia="Calibri"/>
                <w:lang w:eastAsia="en-US"/>
              </w:rPr>
              <w:t>м</w:t>
            </w:r>
            <w:proofErr w:type="gramEnd"/>
            <w:r w:rsidRPr="009718C7">
              <w:rPr>
                <w:rFonts w:eastAsia="Calibri"/>
                <w:lang w:eastAsia="en-US"/>
              </w:rPr>
              <w:t>атериалов</w:t>
            </w:r>
          </w:p>
        </w:tc>
        <w:tc>
          <w:tcPr>
            <w:tcW w:w="3685" w:type="dxa"/>
            <w:tcBorders>
              <w:top w:val="nil"/>
            </w:tcBorders>
            <w:vAlign w:val="center"/>
          </w:tcPr>
          <w:p w:rsidR="00B37AA2" w:rsidRPr="009718C7" w:rsidRDefault="00B37AA2" w:rsidP="00B37AA2">
            <w:pPr>
              <w:widowControl w:val="0"/>
              <w:rPr>
                <w:rFonts w:eastAsia="Calibri"/>
                <w:lang w:eastAsia="en-US"/>
              </w:rPr>
            </w:pPr>
            <w:r w:rsidRPr="009718C7">
              <w:rPr>
                <w:rFonts w:eastAsia="Calibri"/>
                <w:lang w:eastAsia="en-US"/>
              </w:rPr>
              <w:t>Метод</w:t>
            </w:r>
            <w:proofErr w:type="gramStart"/>
            <w:r w:rsidRPr="009718C7">
              <w:rPr>
                <w:rFonts w:eastAsia="Calibri"/>
                <w:lang w:eastAsia="en-US"/>
              </w:rPr>
              <w:t>.</w:t>
            </w:r>
            <w:proofErr w:type="gramEnd"/>
            <w:r w:rsidRPr="009718C7">
              <w:rPr>
                <w:rFonts w:eastAsia="Calibri"/>
                <w:lang w:eastAsia="en-US"/>
              </w:rPr>
              <w:t xml:space="preserve"> </w:t>
            </w:r>
            <w:proofErr w:type="gramStart"/>
            <w:r w:rsidRPr="009718C7">
              <w:rPr>
                <w:rFonts w:eastAsia="Calibri"/>
                <w:lang w:eastAsia="en-US"/>
              </w:rPr>
              <w:t>м</w:t>
            </w:r>
            <w:proofErr w:type="gramEnd"/>
            <w:r w:rsidRPr="009718C7">
              <w:rPr>
                <w:rFonts w:eastAsia="Calibri"/>
                <w:lang w:eastAsia="en-US"/>
              </w:rPr>
              <w:t>атериалы отправлены на конкурсы</w:t>
            </w:r>
          </w:p>
        </w:tc>
      </w:tr>
      <w:tr w:rsidR="00B37AA2" w:rsidRPr="009718C7" w:rsidTr="009718C7">
        <w:tc>
          <w:tcPr>
            <w:tcW w:w="2127" w:type="dxa"/>
            <w:vMerge/>
            <w:vAlign w:val="center"/>
          </w:tcPr>
          <w:p w:rsidR="00B37AA2" w:rsidRPr="009718C7" w:rsidRDefault="00B37AA2" w:rsidP="00B37AA2">
            <w:pPr>
              <w:widowControl w:val="0"/>
              <w:contextualSpacing/>
              <w:jc w:val="center"/>
              <w:rPr>
                <w:rFonts w:eastAsia="Calibri"/>
                <w:lang w:eastAsia="en-US"/>
              </w:rPr>
            </w:pPr>
          </w:p>
        </w:tc>
        <w:tc>
          <w:tcPr>
            <w:tcW w:w="4962" w:type="dxa"/>
            <w:tcBorders>
              <w:top w:val="nil"/>
            </w:tcBorders>
            <w:vAlign w:val="center"/>
          </w:tcPr>
          <w:p w:rsidR="00B37AA2" w:rsidRPr="009718C7" w:rsidRDefault="00B37AA2" w:rsidP="00B37AA2">
            <w:pPr>
              <w:widowControl w:val="0"/>
              <w:ind w:left="720"/>
              <w:contextualSpacing/>
              <w:rPr>
                <w:rFonts w:eastAsia="Calibri"/>
                <w:lang w:eastAsia="en-US"/>
              </w:rPr>
            </w:pPr>
            <w:r w:rsidRPr="009718C7">
              <w:rPr>
                <w:rFonts w:eastAsia="Calibri"/>
                <w:lang w:eastAsia="en-US"/>
              </w:rPr>
              <w:t>Ученик/ученик</w:t>
            </w:r>
          </w:p>
          <w:p w:rsidR="00B37AA2" w:rsidRPr="009718C7" w:rsidRDefault="00B37AA2" w:rsidP="00B37AA2">
            <w:pPr>
              <w:widowControl w:val="0"/>
              <w:rPr>
                <w:rFonts w:eastAsia="Calibri"/>
                <w:lang w:eastAsia="en-US"/>
              </w:rPr>
            </w:pPr>
            <w:proofErr w:type="gramStart"/>
            <w:r w:rsidRPr="009718C7">
              <w:rPr>
                <w:rFonts w:eastAsia="Calibri"/>
                <w:lang w:eastAsia="en-US"/>
              </w:rPr>
              <w:t>ДОП</w:t>
            </w:r>
            <w:proofErr w:type="gramEnd"/>
            <w:r w:rsidRPr="009718C7">
              <w:rPr>
                <w:rFonts w:eastAsia="Calibri"/>
                <w:lang w:eastAsia="en-US"/>
              </w:rPr>
              <w:t xml:space="preserve"> сольфеджио</w:t>
            </w:r>
          </w:p>
          <w:p w:rsidR="00B37AA2" w:rsidRPr="009718C7" w:rsidRDefault="00B37AA2" w:rsidP="00B37AA2">
            <w:pPr>
              <w:widowControl w:val="0"/>
              <w:contextualSpacing/>
              <w:rPr>
                <w:rFonts w:eastAsia="Calibri"/>
                <w:lang w:eastAsia="en-US"/>
              </w:rPr>
            </w:pPr>
            <w:r w:rsidRPr="009718C7">
              <w:rPr>
                <w:rFonts w:eastAsia="Calibri"/>
                <w:lang w:eastAsia="en-US"/>
              </w:rPr>
              <w:t xml:space="preserve"> </w:t>
            </w:r>
            <w:proofErr w:type="spellStart"/>
            <w:r w:rsidRPr="009718C7">
              <w:rPr>
                <w:rFonts w:eastAsia="Calibri"/>
                <w:lang w:eastAsia="en-US"/>
              </w:rPr>
              <w:t>Коледенкова</w:t>
            </w:r>
            <w:proofErr w:type="spellEnd"/>
            <w:r w:rsidRPr="009718C7">
              <w:rPr>
                <w:rFonts w:eastAsia="Calibri"/>
                <w:lang w:eastAsia="en-US"/>
              </w:rPr>
              <w:t xml:space="preserve"> Диана – Бородина  Настя, Бородина Дарья – Павленко Софья, Ткачева Настя – </w:t>
            </w:r>
            <w:proofErr w:type="spellStart"/>
            <w:r w:rsidRPr="009718C7">
              <w:rPr>
                <w:rFonts w:eastAsia="Calibri"/>
                <w:lang w:eastAsia="en-US"/>
              </w:rPr>
              <w:t>Благова</w:t>
            </w:r>
            <w:proofErr w:type="spellEnd"/>
            <w:r w:rsidRPr="009718C7">
              <w:rPr>
                <w:rFonts w:eastAsia="Calibri"/>
                <w:lang w:eastAsia="en-US"/>
              </w:rPr>
              <w:t xml:space="preserve"> Ксения:                 парная работа в выполнении теоретических заданий</w:t>
            </w:r>
          </w:p>
          <w:p w:rsidR="00B37AA2" w:rsidRPr="009718C7" w:rsidRDefault="00B37AA2" w:rsidP="00B37AA2">
            <w:pPr>
              <w:widowControl w:val="0"/>
              <w:contextualSpacing/>
              <w:rPr>
                <w:rFonts w:eastAsia="Calibri"/>
                <w:lang w:eastAsia="en-US"/>
              </w:rPr>
            </w:pPr>
            <w:proofErr w:type="gramStart"/>
            <w:r w:rsidRPr="009718C7">
              <w:rPr>
                <w:rFonts w:eastAsia="Calibri"/>
                <w:lang w:eastAsia="en-US"/>
              </w:rPr>
              <w:lastRenderedPageBreak/>
              <w:t>ДОП</w:t>
            </w:r>
            <w:proofErr w:type="gramEnd"/>
            <w:r w:rsidRPr="009718C7">
              <w:rPr>
                <w:rFonts w:eastAsia="Calibri"/>
                <w:lang w:eastAsia="en-US"/>
              </w:rPr>
              <w:t xml:space="preserve"> ИЗО</w:t>
            </w:r>
          </w:p>
          <w:p w:rsidR="00B37AA2" w:rsidRPr="009718C7" w:rsidRDefault="00B37AA2" w:rsidP="00B37AA2">
            <w:pPr>
              <w:widowControl w:val="0"/>
              <w:contextualSpacing/>
              <w:rPr>
                <w:rFonts w:eastAsia="Calibri"/>
                <w:lang w:eastAsia="en-US"/>
              </w:rPr>
            </w:pPr>
            <w:r w:rsidRPr="009718C7">
              <w:rPr>
                <w:rFonts w:eastAsia="Calibri"/>
                <w:lang w:eastAsia="en-US"/>
              </w:rPr>
              <w:t xml:space="preserve">3 </w:t>
            </w:r>
            <w:proofErr w:type="spellStart"/>
            <w:r w:rsidRPr="009718C7">
              <w:rPr>
                <w:rFonts w:eastAsia="Calibri"/>
                <w:lang w:eastAsia="en-US"/>
              </w:rPr>
              <w:t>кл</w:t>
            </w:r>
            <w:proofErr w:type="spellEnd"/>
            <w:r w:rsidRPr="009718C7">
              <w:rPr>
                <w:rFonts w:eastAsia="Calibri"/>
                <w:lang w:eastAsia="en-US"/>
              </w:rPr>
              <w:t xml:space="preserve">. Владыко Дарья – </w:t>
            </w:r>
            <w:proofErr w:type="spellStart"/>
            <w:r w:rsidRPr="009718C7">
              <w:rPr>
                <w:rFonts w:eastAsia="Calibri"/>
                <w:lang w:eastAsia="en-US"/>
              </w:rPr>
              <w:t>Мирошникова</w:t>
            </w:r>
            <w:proofErr w:type="spellEnd"/>
            <w:r w:rsidRPr="009718C7">
              <w:rPr>
                <w:rFonts w:eastAsia="Calibri"/>
                <w:lang w:eastAsia="en-US"/>
              </w:rPr>
              <w:t xml:space="preserve"> Ангелина: помощь в выборе сюжета, выбор цветовой гаммы;                                                                         4 </w:t>
            </w:r>
            <w:proofErr w:type="spellStart"/>
            <w:r w:rsidRPr="009718C7">
              <w:rPr>
                <w:rFonts w:eastAsia="Calibri"/>
                <w:lang w:eastAsia="en-US"/>
              </w:rPr>
              <w:t>кл</w:t>
            </w:r>
            <w:proofErr w:type="spellEnd"/>
            <w:r w:rsidRPr="009718C7">
              <w:rPr>
                <w:rFonts w:eastAsia="Calibri"/>
                <w:lang w:eastAsia="en-US"/>
              </w:rPr>
              <w:t xml:space="preserve">. Лапина Софья – Рылова Влада: помощь в выборе сюжета, выбор цветовой гаммы                                    </w:t>
            </w:r>
          </w:p>
          <w:p w:rsidR="00B37AA2" w:rsidRPr="009718C7" w:rsidRDefault="00B37AA2" w:rsidP="00B37AA2">
            <w:pPr>
              <w:widowControl w:val="0"/>
              <w:contextualSpacing/>
              <w:rPr>
                <w:rFonts w:eastAsia="Calibri"/>
                <w:lang w:eastAsia="en-US"/>
              </w:rPr>
            </w:pPr>
            <w:proofErr w:type="gramStart"/>
            <w:r w:rsidRPr="009718C7">
              <w:rPr>
                <w:rFonts w:eastAsia="Calibri"/>
                <w:lang w:eastAsia="en-US"/>
              </w:rPr>
              <w:t>ДОП</w:t>
            </w:r>
            <w:proofErr w:type="gramEnd"/>
            <w:r w:rsidRPr="009718C7">
              <w:rPr>
                <w:rFonts w:eastAsia="Calibri"/>
                <w:lang w:eastAsia="en-US"/>
              </w:rPr>
              <w:t xml:space="preserve"> Морозко</w:t>
            </w:r>
          </w:p>
          <w:p w:rsidR="00B37AA2" w:rsidRPr="009718C7" w:rsidRDefault="00B37AA2" w:rsidP="00B37AA2">
            <w:pPr>
              <w:widowControl w:val="0"/>
              <w:contextualSpacing/>
              <w:rPr>
                <w:rFonts w:cs="Calibri"/>
              </w:rPr>
            </w:pPr>
            <w:r w:rsidRPr="009718C7">
              <w:rPr>
                <w:rFonts w:eastAsia="Calibri" w:cs="Calibri"/>
                <w:i/>
              </w:rPr>
              <w:t xml:space="preserve"> </w:t>
            </w:r>
            <w:proofErr w:type="spellStart"/>
            <w:r w:rsidRPr="009718C7">
              <w:rPr>
                <w:rFonts w:eastAsia="Calibri" w:cs="Calibri"/>
              </w:rPr>
              <w:t>Грекова</w:t>
            </w:r>
            <w:proofErr w:type="spellEnd"/>
            <w:r w:rsidRPr="009718C7">
              <w:rPr>
                <w:rFonts w:eastAsia="Calibri" w:cs="Calibri"/>
              </w:rPr>
              <w:t xml:space="preserve"> А. – Ершова В., </w:t>
            </w:r>
            <w:r w:rsidRPr="009718C7">
              <w:rPr>
                <w:rFonts w:cs="Calibri"/>
              </w:rPr>
              <w:t xml:space="preserve"> </w:t>
            </w:r>
            <w:proofErr w:type="spellStart"/>
            <w:r w:rsidRPr="009718C7">
              <w:rPr>
                <w:rFonts w:cs="Calibri"/>
              </w:rPr>
              <w:t>Кислицина</w:t>
            </w:r>
            <w:proofErr w:type="spellEnd"/>
            <w:r w:rsidRPr="009718C7">
              <w:rPr>
                <w:rFonts w:cs="Calibri"/>
              </w:rPr>
              <w:t xml:space="preserve"> В. – Малахова Е., Харина М. – Савина Д.     Обрезков В. – Корт М., </w:t>
            </w:r>
            <w:proofErr w:type="spellStart"/>
            <w:r w:rsidRPr="009718C7">
              <w:rPr>
                <w:rFonts w:cs="Calibri"/>
              </w:rPr>
              <w:t>Греджиева</w:t>
            </w:r>
            <w:proofErr w:type="spellEnd"/>
            <w:r w:rsidRPr="009718C7">
              <w:rPr>
                <w:rFonts w:cs="Calibri"/>
              </w:rPr>
              <w:t xml:space="preserve"> Ю. – Илларионова Е.</w:t>
            </w:r>
          </w:p>
          <w:p w:rsidR="00B37AA2" w:rsidRPr="009718C7" w:rsidRDefault="00B37AA2" w:rsidP="00B37AA2">
            <w:pPr>
              <w:widowControl w:val="0"/>
              <w:contextualSpacing/>
              <w:rPr>
                <w:rFonts w:cs="Calibri"/>
              </w:rPr>
            </w:pPr>
            <w:proofErr w:type="gramStart"/>
            <w:r w:rsidRPr="009718C7">
              <w:rPr>
                <w:rFonts w:cs="Calibri"/>
              </w:rPr>
              <w:t>ДОП</w:t>
            </w:r>
            <w:proofErr w:type="gramEnd"/>
            <w:r w:rsidRPr="009718C7">
              <w:rPr>
                <w:rFonts w:cs="Calibri"/>
              </w:rPr>
              <w:t xml:space="preserve"> Забава</w:t>
            </w:r>
          </w:p>
          <w:p w:rsidR="00B37AA2" w:rsidRPr="009718C7" w:rsidRDefault="00B37AA2" w:rsidP="00B37AA2">
            <w:pPr>
              <w:rPr>
                <w:rFonts w:eastAsia="Calibri"/>
              </w:rPr>
            </w:pPr>
            <w:r w:rsidRPr="009718C7">
              <w:rPr>
                <w:rFonts w:eastAsia="Calibri"/>
              </w:rPr>
              <w:t xml:space="preserve">Семченко Кристина – Постникова Ирина, Бондаренко София, </w:t>
            </w:r>
          </w:p>
          <w:p w:rsidR="00B37AA2" w:rsidRPr="009718C7" w:rsidRDefault="00B37AA2" w:rsidP="00B37AA2">
            <w:pPr>
              <w:widowControl w:val="0"/>
              <w:contextualSpacing/>
              <w:rPr>
                <w:rFonts w:eastAsia="Calibri"/>
              </w:rPr>
            </w:pPr>
            <w:r w:rsidRPr="009718C7">
              <w:rPr>
                <w:rFonts w:eastAsia="Calibri"/>
              </w:rPr>
              <w:t>Бричко Екатерина – Мартынова Мария, Пыстина Настя</w:t>
            </w:r>
          </w:p>
          <w:p w:rsidR="00B37AA2" w:rsidRPr="009718C7" w:rsidRDefault="00B37AA2" w:rsidP="00B37AA2">
            <w:pPr>
              <w:widowControl w:val="0"/>
              <w:contextualSpacing/>
              <w:rPr>
                <w:rFonts w:eastAsia="Calibri"/>
              </w:rPr>
            </w:pPr>
            <w:proofErr w:type="gramStart"/>
            <w:r w:rsidRPr="009718C7">
              <w:rPr>
                <w:rFonts w:eastAsia="Calibri"/>
              </w:rPr>
              <w:t>ДОП</w:t>
            </w:r>
            <w:proofErr w:type="gramEnd"/>
            <w:r w:rsidRPr="009718C7">
              <w:rPr>
                <w:rFonts w:eastAsia="Calibri"/>
              </w:rPr>
              <w:t xml:space="preserve"> Современный танец хип-хоп</w:t>
            </w:r>
          </w:p>
          <w:p w:rsidR="00B37AA2" w:rsidRPr="009718C7" w:rsidRDefault="00B37AA2" w:rsidP="00B37AA2">
            <w:pPr>
              <w:rPr>
                <w:rFonts w:eastAsia="Calibri"/>
              </w:rPr>
            </w:pPr>
            <w:r w:rsidRPr="009718C7">
              <w:rPr>
                <w:rFonts w:eastAsia="Calibri"/>
              </w:rPr>
              <w:t xml:space="preserve">Косорукова Алена – </w:t>
            </w:r>
            <w:proofErr w:type="spellStart"/>
            <w:r w:rsidRPr="009718C7">
              <w:rPr>
                <w:rFonts w:eastAsia="Calibri"/>
              </w:rPr>
              <w:t>Благодатских</w:t>
            </w:r>
            <w:proofErr w:type="spellEnd"/>
            <w:r w:rsidRPr="009718C7">
              <w:rPr>
                <w:rFonts w:eastAsia="Calibri"/>
              </w:rPr>
              <w:t xml:space="preserve"> Арина, </w:t>
            </w:r>
            <w:proofErr w:type="spellStart"/>
            <w:r w:rsidRPr="009718C7">
              <w:rPr>
                <w:rFonts w:eastAsia="Calibri"/>
              </w:rPr>
              <w:t>Лизнева</w:t>
            </w:r>
            <w:proofErr w:type="spellEnd"/>
            <w:r w:rsidRPr="009718C7">
              <w:rPr>
                <w:rFonts w:eastAsia="Calibri"/>
              </w:rPr>
              <w:t xml:space="preserve"> Дарья; </w:t>
            </w:r>
          </w:p>
          <w:p w:rsidR="00B37AA2" w:rsidRPr="009718C7" w:rsidRDefault="00B37AA2" w:rsidP="00B37AA2">
            <w:pPr>
              <w:widowControl w:val="0"/>
              <w:contextualSpacing/>
              <w:rPr>
                <w:rFonts w:eastAsia="Calibri"/>
                <w:lang w:eastAsia="en-US"/>
              </w:rPr>
            </w:pPr>
            <w:r w:rsidRPr="009718C7">
              <w:rPr>
                <w:rFonts w:eastAsia="Calibri"/>
              </w:rPr>
              <w:t xml:space="preserve">Красикова Валерия – Милютина Ольга, </w:t>
            </w:r>
            <w:proofErr w:type="spellStart"/>
            <w:r w:rsidRPr="009718C7">
              <w:rPr>
                <w:rFonts w:eastAsia="Calibri"/>
              </w:rPr>
              <w:t>Кричкин</w:t>
            </w:r>
            <w:proofErr w:type="spellEnd"/>
            <w:r w:rsidRPr="009718C7">
              <w:rPr>
                <w:rFonts w:eastAsia="Calibri"/>
              </w:rPr>
              <w:t xml:space="preserve"> Демид</w:t>
            </w:r>
            <w:r w:rsidRPr="009718C7">
              <w:rPr>
                <w:rFonts w:eastAsia="Calibri"/>
                <w:i/>
              </w:rPr>
              <w:t xml:space="preserve">                 </w:t>
            </w:r>
          </w:p>
          <w:p w:rsidR="00B37AA2" w:rsidRPr="009718C7" w:rsidRDefault="00B37AA2" w:rsidP="00B37AA2">
            <w:pPr>
              <w:widowControl w:val="0"/>
              <w:contextualSpacing/>
              <w:rPr>
                <w:rFonts w:eastAsia="Calibri"/>
                <w:lang w:eastAsia="en-US"/>
              </w:rPr>
            </w:pPr>
          </w:p>
        </w:tc>
        <w:tc>
          <w:tcPr>
            <w:tcW w:w="3543" w:type="dxa"/>
            <w:tcBorders>
              <w:top w:val="nil"/>
            </w:tcBorders>
            <w:vAlign w:val="center"/>
          </w:tcPr>
          <w:p w:rsidR="00B37AA2" w:rsidRPr="009718C7" w:rsidRDefault="00B37AA2" w:rsidP="00B37AA2">
            <w:pPr>
              <w:widowControl w:val="0"/>
              <w:rPr>
                <w:rFonts w:eastAsia="Calibri"/>
                <w:lang w:eastAsia="en-US"/>
              </w:rPr>
            </w:pPr>
            <w:r w:rsidRPr="009718C7">
              <w:rPr>
                <w:rFonts w:eastAsia="Calibri"/>
                <w:lang w:eastAsia="en-US"/>
              </w:rPr>
              <w:lastRenderedPageBreak/>
              <w:t>- подготовка выставочных и конкурсных работ</w:t>
            </w:r>
          </w:p>
          <w:p w:rsidR="00B37AA2" w:rsidRPr="009718C7" w:rsidRDefault="00B37AA2" w:rsidP="00B37AA2">
            <w:pPr>
              <w:widowControl w:val="0"/>
              <w:rPr>
                <w:rFonts w:eastAsia="Calibri"/>
                <w:lang w:eastAsia="en-US"/>
              </w:rPr>
            </w:pPr>
          </w:p>
          <w:p w:rsidR="00B37AA2" w:rsidRPr="009718C7" w:rsidRDefault="00B37AA2" w:rsidP="00B37AA2">
            <w:pPr>
              <w:widowControl w:val="0"/>
              <w:rPr>
                <w:rFonts w:eastAsia="Calibri"/>
                <w:lang w:eastAsia="en-US"/>
              </w:rPr>
            </w:pPr>
            <w:r w:rsidRPr="009718C7">
              <w:rPr>
                <w:rFonts w:eastAsia="Calibri"/>
                <w:lang w:eastAsia="en-US"/>
              </w:rPr>
              <w:t xml:space="preserve">- помощь в разучивании танцевальных комбинаций, работа над закреплением схем </w:t>
            </w:r>
            <w:r w:rsidRPr="009718C7">
              <w:rPr>
                <w:rFonts w:eastAsia="Calibri"/>
                <w:lang w:eastAsia="en-US"/>
              </w:rPr>
              <w:lastRenderedPageBreak/>
              <w:t xml:space="preserve">комбинации              </w:t>
            </w:r>
          </w:p>
          <w:p w:rsidR="00B37AA2" w:rsidRPr="009718C7" w:rsidRDefault="00B37AA2" w:rsidP="00B37AA2">
            <w:pPr>
              <w:widowControl w:val="0"/>
              <w:rPr>
                <w:rFonts w:eastAsia="Calibri"/>
                <w:lang w:eastAsia="en-US"/>
              </w:rPr>
            </w:pPr>
            <w:r w:rsidRPr="009718C7">
              <w:rPr>
                <w:rFonts w:eastAsia="Calibri"/>
                <w:lang w:eastAsia="en-US"/>
              </w:rPr>
              <w:t>- подготовка к конкурсным выступлениям;</w:t>
            </w:r>
          </w:p>
          <w:p w:rsidR="00B37AA2" w:rsidRPr="009718C7" w:rsidRDefault="00B37AA2" w:rsidP="00B37AA2">
            <w:pPr>
              <w:widowControl w:val="0"/>
              <w:rPr>
                <w:rFonts w:eastAsia="Calibri"/>
                <w:lang w:eastAsia="en-US"/>
              </w:rPr>
            </w:pPr>
            <w:r w:rsidRPr="009718C7">
              <w:rPr>
                <w:rFonts w:eastAsia="Calibri"/>
                <w:lang w:eastAsia="en-US"/>
              </w:rPr>
              <w:t xml:space="preserve"> </w:t>
            </w:r>
          </w:p>
        </w:tc>
        <w:tc>
          <w:tcPr>
            <w:tcW w:w="3685" w:type="dxa"/>
            <w:tcBorders>
              <w:top w:val="nil"/>
            </w:tcBorders>
            <w:vAlign w:val="center"/>
          </w:tcPr>
          <w:p w:rsidR="00B37AA2" w:rsidRPr="009718C7" w:rsidRDefault="00B37AA2" w:rsidP="00B37AA2">
            <w:pPr>
              <w:widowControl w:val="0"/>
              <w:rPr>
                <w:rFonts w:eastAsia="Calibri"/>
                <w:lang w:eastAsia="en-US"/>
              </w:rPr>
            </w:pPr>
            <w:r w:rsidRPr="009718C7">
              <w:rPr>
                <w:rFonts w:eastAsia="Calibri"/>
                <w:lang w:eastAsia="en-US"/>
              </w:rPr>
              <w:lastRenderedPageBreak/>
              <w:t xml:space="preserve">Курируемые учащиеся получили необходимые знания и практическую помощь, подготовились к конкурсам, выставкам работ, улучшили качество знаний; </w:t>
            </w:r>
          </w:p>
        </w:tc>
      </w:tr>
    </w:tbl>
    <w:p w:rsidR="000F2909" w:rsidRPr="00096A52" w:rsidRDefault="000F2909" w:rsidP="000F2909">
      <w:pPr>
        <w:spacing w:after="0"/>
        <w:rPr>
          <w:b/>
        </w:rPr>
      </w:pPr>
    </w:p>
    <w:p w:rsidR="000F2909" w:rsidRPr="00096A52" w:rsidRDefault="008A4621" w:rsidP="000F2909">
      <w:pPr>
        <w:spacing w:after="0"/>
      </w:pPr>
      <w:r>
        <w:t>4.</w:t>
      </w:r>
      <w:r w:rsidR="000F2909" w:rsidRPr="00096A52">
        <w:t>Обобщение педагогического опыта</w:t>
      </w:r>
      <w:r w:rsidR="00A2466E">
        <w:t xml:space="preserve"> (Таблица 16):</w:t>
      </w:r>
    </w:p>
    <w:tbl>
      <w:tblPr>
        <w:tblStyle w:val="6"/>
        <w:tblW w:w="14270" w:type="dxa"/>
        <w:tblInd w:w="-34" w:type="dxa"/>
        <w:tblLayout w:type="fixed"/>
        <w:tblLook w:val="04A0" w:firstRow="1" w:lastRow="0" w:firstColumn="1" w:lastColumn="0" w:noHBand="0" w:noVBand="1"/>
      </w:tblPr>
      <w:tblGrid>
        <w:gridCol w:w="2244"/>
        <w:gridCol w:w="2513"/>
        <w:gridCol w:w="4359"/>
        <w:gridCol w:w="3568"/>
        <w:gridCol w:w="1586"/>
      </w:tblGrid>
      <w:tr w:rsidR="00B37AA2" w:rsidRPr="00B37AA2" w:rsidTr="009718C7">
        <w:trPr>
          <w:trHeight w:val="276"/>
        </w:trPr>
        <w:tc>
          <w:tcPr>
            <w:tcW w:w="14270" w:type="dxa"/>
            <w:gridSpan w:val="5"/>
          </w:tcPr>
          <w:p w:rsidR="00B37AA2" w:rsidRPr="00B37AA2" w:rsidRDefault="00B37AA2" w:rsidP="00B37AA2">
            <w:pPr>
              <w:widowControl w:val="0"/>
              <w:contextualSpacing/>
              <w:jc w:val="center"/>
              <w:rPr>
                <w:rFonts w:eastAsia="Calibri"/>
                <w:lang w:eastAsia="en-US"/>
              </w:rPr>
            </w:pPr>
            <w:r w:rsidRPr="00B37AA2">
              <w:rPr>
                <w:rFonts w:eastAsia="Calibri"/>
                <w:lang w:eastAsia="en-US"/>
              </w:rPr>
              <w:t>Обобщение педагогического опыта</w:t>
            </w:r>
          </w:p>
        </w:tc>
      </w:tr>
      <w:tr w:rsidR="00B37AA2" w:rsidRPr="00B37AA2" w:rsidTr="009718C7">
        <w:trPr>
          <w:trHeight w:val="1105"/>
        </w:trPr>
        <w:tc>
          <w:tcPr>
            <w:tcW w:w="2244"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Ф.И.О. педагога</w:t>
            </w:r>
          </w:p>
        </w:tc>
        <w:tc>
          <w:tcPr>
            <w:tcW w:w="2513"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Уровень</w:t>
            </w:r>
          </w:p>
          <w:p w:rsidR="00B37AA2" w:rsidRPr="00B37AA2" w:rsidRDefault="00B37AA2" w:rsidP="00B37AA2">
            <w:pPr>
              <w:widowControl w:val="0"/>
              <w:contextualSpacing/>
              <w:jc w:val="both"/>
              <w:rPr>
                <w:rFonts w:eastAsia="Calibri"/>
                <w:lang w:eastAsia="en-US"/>
              </w:rPr>
            </w:pPr>
            <w:r w:rsidRPr="00B37AA2">
              <w:rPr>
                <w:rFonts w:eastAsia="Calibri"/>
                <w:lang w:eastAsia="en-US"/>
              </w:rPr>
              <w:t>-муниципальный</w:t>
            </w:r>
          </w:p>
          <w:p w:rsidR="00B37AA2" w:rsidRPr="00B37AA2" w:rsidRDefault="00B37AA2" w:rsidP="00B37AA2">
            <w:pPr>
              <w:widowControl w:val="0"/>
              <w:contextualSpacing/>
              <w:jc w:val="both"/>
              <w:rPr>
                <w:rFonts w:eastAsia="Calibri"/>
                <w:lang w:eastAsia="en-US"/>
              </w:rPr>
            </w:pPr>
            <w:r w:rsidRPr="00B37AA2">
              <w:rPr>
                <w:rFonts w:eastAsia="Calibri"/>
                <w:lang w:eastAsia="en-US"/>
              </w:rPr>
              <w:t>-республиканский</w:t>
            </w:r>
          </w:p>
          <w:p w:rsidR="00B37AA2" w:rsidRPr="00B37AA2" w:rsidRDefault="00B37AA2" w:rsidP="00B37AA2">
            <w:pPr>
              <w:widowControl w:val="0"/>
              <w:contextualSpacing/>
              <w:jc w:val="both"/>
              <w:rPr>
                <w:rFonts w:eastAsia="Calibri"/>
                <w:lang w:eastAsia="en-US"/>
              </w:rPr>
            </w:pPr>
            <w:r w:rsidRPr="00B37AA2">
              <w:rPr>
                <w:rFonts w:eastAsia="Calibri"/>
                <w:lang w:eastAsia="en-US"/>
              </w:rPr>
              <w:t>-всероссийский</w:t>
            </w:r>
          </w:p>
        </w:tc>
        <w:tc>
          <w:tcPr>
            <w:tcW w:w="4359"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В какой форме представлен педагогический опыт, название</w:t>
            </w:r>
          </w:p>
          <w:p w:rsidR="00B37AA2" w:rsidRPr="00B37AA2" w:rsidRDefault="00B37AA2" w:rsidP="00B37AA2">
            <w:pPr>
              <w:widowControl w:val="0"/>
              <w:contextualSpacing/>
              <w:jc w:val="both"/>
              <w:rPr>
                <w:rFonts w:eastAsia="Calibri"/>
                <w:lang w:eastAsia="en-US"/>
              </w:rPr>
            </w:pPr>
          </w:p>
        </w:tc>
        <w:tc>
          <w:tcPr>
            <w:tcW w:w="3568"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Где размещены материалы</w:t>
            </w:r>
          </w:p>
        </w:tc>
        <w:tc>
          <w:tcPr>
            <w:tcW w:w="1585"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Когда представлялся опыт</w:t>
            </w:r>
          </w:p>
          <w:p w:rsidR="00B37AA2" w:rsidRPr="00B37AA2" w:rsidRDefault="00B37AA2" w:rsidP="00B37AA2">
            <w:pPr>
              <w:widowControl w:val="0"/>
              <w:contextualSpacing/>
              <w:jc w:val="both"/>
              <w:rPr>
                <w:rFonts w:eastAsia="Calibri"/>
                <w:lang w:eastAsia="en-US"/>
              </w:rPr>
            </w:pPr>
          </w:p>
        </w:tc>
      </w:tr>
      <w:tr w:rsidR="00B37AA2" w:rsidRPr="00B37AA2" w:rsidTr="009718C7">
        <w:trPr>
          <w:trHeight w:val="828"/>
        </w:trPr>
        <w:tc>
          <w:tcPr>
            <w:tcW w:w="2244" w:type="dxa"/>
            <w:vAlign w:val="center"/>
          </w:tcPr>
          <w:p w:rsidR="00B37AA2" w:rsidRPr="00B37AA2" w:rsidRDefault="00B37AA2" w:rsidP="00B37AA2">
            <w:pPr>
              <w:widowControl w:val="0"/>
              <w:contextualSpacing/>
              <w:rPr>
                <w:rFonts w:eastAsia="Calibri"/>
                <w:color w:val="000000"/>
                <w:lang w:eastAsia="en-US"/>
              </w:rPr>
            </w:pPr>
            <w:proofErr w:type="spellStart"/>
            <w:r w:rsidRPr="00B37AA2">
              <w:rPr>
                <w:rFonts w:eastAsia="Calibri"/>
                <w:color w:val="000000"/>
                <w:lang w:eastAsia="en-US"/>
              </w:rPr>
              <w:t>Хозяинова</w:t>
            </w:r>
            <w:proofErr w:type="spellEnd"/>
            <w:r w:rsidRPr="00B37AA2">
              <w:rPr>
                <w:rFonts w:eastAsia="Calibri"/>
                <w:color w:val="000000"/>
                <w:lang w:eastAsia="en-US"/>
              </w:rPr>
              <w:t xml:space="preserve"> Е.В.</w:t>
            </w:r>
          </w:p>
        </w:tc>
        <w:tc>
          <w:tcPr>
            <w:tcW w:w="2513" w:type="dxa"/>
            <w:vAlign w:val="center"/>
          </w:tcPr>
          <w:p w:rsidR="00B37AA2" w:rsidRPr="00B37AA2" w:rsidRDefault="00B37AA2" w:rsidP="00B37AA2">
            <w:pPr>
              <w:widowControl w:val="0"/>
              <w:contextualSpacing/>
              <w:rPr>
                <w:rFonts w:eastAsia="Calibri"/>
                <w:color w:val="000000"/>
                <w:lang w:eastAsia="en-US"/>
              </w:rPr>
            </w:pPr>
            <w:r w:rsidRPr="00B37AA2">
              <w:rPr>
                <w:rFonts w:eastAsia="Calibri"/>
                <w:color w:val="000000"/>
                <w:lang w:eastAsia="en-US"/>
              </w:rPr>
              <w:t>республиканский</w:t>
            </w:r>
          </w:p>
        </w:tc>
        <w:tc>
          <w:tcPr>
            <w:tcW w:w="4359" w:type="dxa"/>
            <w:vAlign w:val="center"/>
          </w:tcPr>
          <w:p w:rsidR="00B37AA2" w:rsidRPr="00B37AA2" w:rsidRDefault="00B37AA2" w:rsidP="00B37AA2">
            <w:pPr>
              <w:widowControl w:val="0"/>
              <w:rPr>
                <w:rFonts w:eastAsia="Calibri"/>
                <w:lang w:eastAsia="en-US"/>
              </w:rPr>
            </w:pPr>
            <w:r w:rsidRPr="00B37AA2">
              <w:rPr>
                <w:rFonts w:eastAsia="Calibri"/>
                <w:lang w:eastAsia="en-US"/>
              </w:rPr>
              <w:t>Статья «Многолетний опыт творческо-проектной деятельности в  детском театральном объединении»</w:t>
            </w:r>
          </w:p>
        </w:tc>
        <w:tc>
          <w:tcPr>
            <w:tcW w:w="3568" w:type="dxa"/>
            <w:vAlign w:val="center"/>
          </w:tcPr>
          <w:p w:rsidR="00B37AA2" w:rsidRPr="00B37AA2" w:rsidRDefault="00B37AA2" w:rsidP="00B37AA2">
            <w:pPr>
              <w:widowControl w:val="0"/>
              <w:rPr>
                <w:rFonts w:eastAsia="Calibri"/>
                <w:color w:val="000000"/>
                <w:lang w:eastAsia="en-US"/>
              </w:rPr>
            </w:pPr>
            <w:r w:rsidRPr="00B37AA2">
              <w:rPr>
                <w:rFonts w:eastAsia="Calibri"/>
                <w:color w:val="000000"/>
                <w:lang w:eastAsia="en-US"/>
              </w:rPr>
              <w:t>http://dci-uhta.ru/</w:t>
            </w:r>
          </w:p>
        </w:tc>
        <w:tc>
          <w:tcPr>
            <w:tcW w:w="1585" w:type="dxa"/>
            <w:vMerge w:val="restart"/>
            <w:vAlign w:val="center"/>
          </w:tcPr>
          <w:p w:rsidR="00B37AA2" w:rsidRPr="00B37AA2" w:rsidRDefault="00B37AA2" w:rsidP="00B37AA2">
            <w:pPr>
              <w:widowControl w:val="0"/>
              <w:contextualSpacing/>
              <w:jc w:val="center"/>
              <w:rPr>
                <w:rFonts w:eastAsia="Calibri"/>
                <w:color w:val="000000"/>
                <w:lang w:eastAsia="en-US"/>
              </w:rPr>
            </w:pPr>
            <w:r w:rsidRPr="00B37AA2">
              <w:rPr>
                <w:rFonts w:eastAsia="Calibri"/>
                <w:color w:val="000000"/>
                <w:lang w:eastAsia="en-US"/>
              </w:rPr>
              <w:t>Декабрь 2021г</w:t>
            </w:r>
          </w:p>
        </w:tc>
      </w:tr>
      <w:tr w:rsidR="00B37AA2" w:rsidRPr="00B37AA2" w:rsidTr="009718C7">
        <w:trPr>
          <w:trHeight w:val="552"/>
        </w:trPr>
        <w:tc>
          <w:tcPr>
            <w:tcW w:w="2244" w:type="dxa"/>
            <w:vAlign w:val="center"/>
          </w:tcPr>
          <w:p w:rsidR="00B37AA2" w:rsidRPr="00B37AA2" w:rsidRDefault="00B37AA2" w:rsidP="00B37AA2">
            <w:pPr>
              <w:widowControl w:val="0"/>
              <w:contextualSpacing/>
              <w:rPr>
                <w:rFonts w:eastAsia="Calibri"/>
                <w:color w:val="000000"/>
                <w:lang w:eastAsia="en-US"/>
              </w:rPr>
            </w:pPr>
            <w:proofErr w:type="spellStart"/>
            <w:r w:rsidRPr="00B37AA2">
              <w:rPr>
                <w:rFonts w:eastAsia="Calibri"/>
                <w:color w:val="000000"/>
                <w:lang w:eastAsia="en-US"/>
              </w:rPr>
              <w:lastRenderedPageBreak/>
              <w:t>Хозяинова</w:t>
            </w:r>
            <w:proofErr w:type="spellEnd"/>
            <w:r w:rsidRPr="00B37AA2">
              <w:rPr>
                <w:rFonts w:eastAsia="Calibri"/>
                <w:color w:val="000000"/>
                <w:lang w:eastAsia="en-US"/>
              </w:rPr>
              <w:t xml:space="preserve"> Е.В.</w:t>
            </w:r>
          </w:p>
        </w:tc>
        <w:tc>
          <w:tcPr>
            <w:tcW w:w="2513" w:type="dxa"/>
            <w:vAlign w:val="center"/>
          </w:tcPr>
          <w:p w:rsidR="00B37AA2" w:rsidRPr="00B37AA2" w:rsidRDefault="00B37AA2" w:rsidP="00B37AA2">
            <w:pPr>
              <w:widowControl w:val="0"/>
              <w:contextualSpacing/>
              <w:rPr>
                <w:rFonts w:eastAsia="Calibri"/>
                <w:color w:val="000000"/>
                <w:lang w:eastAsia="en-US"/>
              </w:rPr>
            </w:pPr>
            <w:r w:rsidRPr="00B37AA2">
              <w:rPr>
                <w:rFonts w:eastAsia="Calibri"/>
                <w:color w:val="000000"/>
                <w:lang w:eastAsia="en-US"/>
              </w:rPr>
              <w:t>республиканский</w:t>
            </w:r>
          </w:p>
        </w:tc>
        <w:tc>
          <w:tcPr>
            <w:tcW w:w="4359" w:type="dxa"/>
            <w:vAlign w:val="center"/>
          </w:tcPr>
          <w:p w:rsidR="00B37AA2" w:rsidRPr="00B37AA2" w:rsidRDefault="00B37AA2" w:rsidP="00B37AA2">
            <w:pPr>
              <w:widowControl w:val="0"/>
              <w:rPr>
                <w:rFonts w:eastAsia="Calibri"/>
                <w:lang w:eastAsia="en-US"/>
              </w:rPr>
            </w:pPr>
            <w:r w:rsidRPr="00B37AA2">
              <w:rPr>
                <w:rFonts w:eastAsia="Calibri"/>
                <w:lang w:eastAsia="en-US"/>
              </w:rPr>
              <w:t>Методическая разработка проекта с учащимися: «Эссе на фоне спектакля»;</w:t>
            </w:r>
          </w:p>
        </w:tc>
        <w:tc>
          <w:tcPr>
            <w:tcW w:w="3568" w:type="dxa"/>
            <w:vMerge w:val="restart"/>
            <w:vAlign w:val="center"/>
          </w:tcPr>
          <w:p w:rsidR="00B37AA2" w:rsidRPr="00B37AA2" w:rsidRDefault="00B37AA2" w:rsidP="00B37AA2">
            <w:pPr>
              <w:widowControl w:val="0"/>
              <w:jc w:val="center"/>
              <w:rPr>
                <w:rFonts w:eastAsia="Calibri"/>
                <w:color w:val="000000"/>
                <w:lang w:eastAsia="en-US"/>
              </w:rPr>
            </w:pPr>
            <w:r w:rsidRPr="00B37AA2">
              <w:rPr>
                <w:rFonts w:eastAsia="Calibri"/>
                <w:color w:val="000000"/>
                <w:lang w:eastAsia="en-US"/>
              </w:rPr>
              <w:t>Региональный модельный центр https://drive.google.com/drive/folders/1dZbmHP1eFteN6GzsWfn2cjY6y_VMe-kD?usp=sharing</w:t>
            </w:r>
          </w:p>
        </w:tc>
        <w:tc>
          <w:tcPr>
            <w:tcW w:w="1585" w:type="dxa"/>
            <w:vMerge/>
            <w:vAlign w:val="center"/>
          </w:tcPr>
          <w:p w:rsidR="00B37AA2" w:rsidRPr="00B37AA2" w:rsidRDefault="00B37AA2" w:rsidP="00B37AA2">
            <w:pPr>
              <w:widowControl w:val="0"/>
              <w:contextualSpacing/>
              <w:jc w:val="center"/>
              <w:rPr>
                <w:rFonts w:eastAsia="Calibri"/>
                <w:i/>
                <w:color w:val="FF0000"/>
                <w:lang w:eastAsia="en-US"/>
              </w:rPr>
            </w:pPr>
          </w:p>
        </w:tc>
      </w:tr>
      <w:tr w:rsidR="00B37AA2" w:rsidRPr="00B37AA2" w:rsidTr="009718C7">
        <w:trPr>
          <w:trHeight w:val="816"/>
        </w:trPr>
        <w:tc>
          <w:tcPr>
            <w:tcW w:w="2244" w:type="dxa"/>
            <w:vAlign w:val="center"/>
          </w:tcPr>
          <w:p w:rsidR="00B37AA2" w:rsidRPr="00B37AA2" w:rsidRDefault="00B37AA2" w:rsidP="00B37AA2">
            <w:pPr>
              <w:widowControl w:val="0"/>
              <w:contextualSpacing/>
              <w:rPr>
                <w:rFonts w:eastAsia="Calibri"/>
                <w:color w:val="000000"/>
                <w:lang w:eastAsia="en-US"/>
              </w:rPr>
            </w:pPr>
            <w:r w:rsidRPr="00B37AA2">
              <w:rPr>
                <w:rFonts w:eastAsia="Calibri"/>
                <w:color w:val="000000"/>
                <w:lang w:eastAsia="en-US"/>
              </w:rPr>
              <w:t>Артеева Е.Н.</w:t>
            </w:r>
          </w:p>
        </w:tc>
        <w:tc>
          <w:tcPr>
            <w:tcW w:w="2513" w:type="dxa"/>
            <w:vAlign w:val="center"/>
          </w:tcPr>
          <w:p w:rsidR="00B37AA2" w:rsidRPr="00B37AA2" w:rsidRDefault="00B37AA2" w:rsidP="00B37AA2">
            <w:pPr>
              <w:widowControl w:val="0"/>
              <w:contextualSpacing/>
              <w:rPr>
                <w:rFonts w:eastAsia="Calibri"/>
                <w:color w:val="000000"/>
                <w:lang w:eastAsia="en-US"/>
              </w:rPr>
            </w:pPr>
            <w:r w:rsidRPr="00B37AA2">
              <w:rPr>
                <w:rFonts w:eastAsia="Calibri"/>
                <w:color w:val="000000"/>
                <w:lang w:eastAsia="en-US"/>
              </w:rPr>
              <w:t>республиканский</w:t>
            </w:r>
          </w:p>
        </w:tc>
        <w:tc>
          <w:tcPr>
            <w:tcW w:w="4359" w:type="dxa"/>
            <w:vAlign w:val="center"/>
          </w:tcPr>
          <w:p w:rsidR="00B37AA2" w:rsidRPr="00B37AA2" w:rsidRDefault="00B37AA2" w:rsidP="00B37AA2">
            <w:pPr>
              <w:widowControl w:val="0"/>
              <w:rPr>
                <w:rFonts w:eastAsia="Calibri"/>
                <w:lang w:eastAsia="en-US"/>
              </w:rPr>
            </w:pPr>
            <w:r w:rsidRPr="00B37AA2">
              <w:rPr>
                <w:rFonts w:eastAsia="Calibri"/>
                <w:lang w:eastAsia="en-US"/>
              </w:rPr>
              <w:t>Методическая разработка проекта с учащимися «Ах, раздольная русская песня»,</w:t>
            </w:r>
          </w:p>
        </w:tc>
        <w:tc>
          <w:tcPr>
            <w:tcW w:w="3568" w:type="dxa"/>
            <w:vMerge/>
            <w:vAlign w:val="center"/>
          </w:tcPr>
          <w:p w:rsidR="00B37AA2" w:rsidRPr="00B37AA2" w:rsidRDefault="00B37AA2" w:rsidP="00B37AA2">
            <w:pPr>
              <w:widowControl w:val="0"/>
              <w:jc w:val="center"/>
              <w:rPr>
                <w:rFonts w:ascii="Calibri" w:eastAsia="Calibri" w:hAnsi="Calibri" w:cs="Calibri"/>
                <w:color w:val="FF0000"/>
                <w:lang w:eastAsia="en-US"/>
              </w:rPr>
            </w:pPr>
          </w:p>
        </w:tc>
        <w:tc>
          <w:tcPr>
            <w:tcW w:w="1585" w:type="dxa"/>
            <w:vMerge/>
            <w:vAlign w:val="center"/>
          </w:tcPr>
          <w:p w:rsidR="00B37AA2" w:rsidRPr="00B37AA2" w:rsidRDefault="00B37AA2" w:rsidP="00B37AA2">
            <w:pPr>
              <w:widowControl w:val="0"/>
              <w:contextualSpacing/>
              <w:jc w:val="center"/>
              <w:rPr>
                <w:rFonts w:eastAsia="Calibri"/>
                <w:i/>
                <w:color w:val="FF0000"/>
                <w:lang w:eastAsia="en-US"/>
              </w:rPr>
            </w:pPr>
          </w:p>
        </w:tc>
      </w:tr>
      <w:tr w:rsidR="00B37AA2" w:rsidRPr="00B37AA2" w:rsidTr="009718C7">
        <w:trPr>
          <w:trHeight w:val="552"/>
        </w:trPr>
        <w:tc>
          <w:tcPr>
            <w:tcW w:w="2244" w:type="dxa"/>
            <w:vAlign w:val="center"/>
          </w:tcPr>
          <w:p w:rsidR="00B37AA2" w:rsidRPr="00B37AA2" w:rsidRDefault="00B37AA2" w:rsidP="00B37AA2">
            <w:pPr>
              <w:widowControl w:val="0"/>
              <w:contextualSpacing/>
              <w:rPr>
                <w:rFonts w:eastAsia="Calibri"/>
                <w:color w:val="000000"/>
                <w:lang w:eastAsia="en-US"/>
              </w:rPr>
            </w:pPr>
            <w:r w:rsidRPr="00B37AA2">
              <w:rPr>
                <w:rFonts w:eastAsia="Calibri"/>
                <w:color w:val="000000"/>
                <w:lang w:eastAsia="en-US"/>
              </w:rPr>
              <w:t>Герасимова О.Г.</w:t>
            </w:r>
          </w:p>
        </w:tc>
        <w:tc>
          <w:tcPr>
            <w:tcW w:w="2513" w:type="dxa"/>
            <w:vAlign w:val="center"/>
          </w:tcPr>
          <w:p w:rsidR="00B37AA2" w:rsidRPr="00B37AA2" w:rsidRDefault="00B37AA2" w:rsidP="00B37AA2">
            <w:pPr>
              <w:widowControl w:val="0"/>
              <w:contextualSpacing/>
              <w:rPr>
                <w:rFonts w:eastAsia="Calibri"/>
                <w:color w:val="000000"/>
                <w:lang w:eastAsia="en-US"/>
              </w:rPr>
            </w:pPr>
            <w:r w:rsidRPr="00B37AA2">
              <w:rPr>
                <w:rFonts w:eastAsia="Calibri"/>
                <w:color w:val="000000"/>
                <w:lang w:eastAsia="en-US"/>
              </w:rPr>
              <w:t>республиканский</w:t>
            </w:r>
          </w:p>
        </w:tc>
        <w:tc>
          <w:tcPr>
            <w:tcW w:w="4359" w:type="dxa"/>
            <w:vAlign w:val="center"/>
          </w:tcPr>
          <w:p w:rsidR="00B37AA2" w:rsidRPr="00B37AA2" w:rsidRDefault="00B37AA2" w:rsidP="00B37AA2">
            <w:pPr>
              <w:widowControl w:val="0"/>
              <w:rPr>
                <w:rFonts w:eastAsia="Calibri"/>
                <w:lang w:eastAsia="en-US"/>
              </w:rPr>
            </w:pPr>
            <w:r w:rsidRPr="00B37AA2">
              <w:rPr>
                <w:rFonts w:eastAsia="Calibri"/>
                <w:lang w:eastAsia="en-US"/>
              </w:rPr>
              <w:t>Методическая разработка проекта с учащимися «Любовь моя Парма»</w:t>
            </w:r>
          </w:p>
        </w:tc>
        <w:tc>
          <w:tcPr>
            <w:tcW w:w="3568" w:type="dxa"/>
            <w:vMerge/>
            <w:vAlign w:val="center"/>
          </w:tcPr>
          <w:p w:rsidR="00B37AA2" w:rsidRPr="00B37AA2" w:rsidRDefault="00B37AA2" w:rsidP="00B37AA2">
            <w:pPr>
              <w:widowControl w:val="0"/>
              <w:jc w:val="center"/>
              <w:rPr>
                <w:rFonts w:ascii="Calibri" w:eastAsia="Calibri" w:hAnsi="Calibri" w:cs="Calibri"/>
                <w:color w:val="FF0000"/>
                <w:lang w:eastAsia="en-US"/>
              </w:rPr>
            </w:pPr>
          </w:p>
        </w:tc>
        <w:tc>
          <w:tcPr>
            <w:tcW w:w="1585" w:type="dxa"/>
            <w:vMerge/>
            <w:vAlign w:val="center"/>
          </w:tcPr>
          <w:p w:rsidR="00B37AA2" w:rsidRPr="00B37AA2" w:rsidRDefault="00B37AA2" w:rsidP="00B37AA2">
            <w:pPr>
              <w:widowControl w:val="0"/>
              <w:contextualSpacing/>
              <w:jc w:val="center"/>
              <w:rPr>
                <w:rFonts w:eastAsia="Calibri"/>
                <w:i/>
                <w:color w:val="FF0000"/>
                <w:lang w:eastAsia="en-US"/>
              </w:rPr>
            </w:pPr>
          </w:p>
        </w:tc>
      </w:tr>
      <w:tr w:rsidR="00B37AA2" w:rsidRPr="00B37AA2" w:rsidTr="009718C7">
        <w:trPr>
          <w:trHeight w:val="841"/>
        </w:trPr>
        <w:tc>
          <w:tcPr>
            <w:tcW w:w="2244" w:type="dxa"/>
            <w:vAlign w:val="center"/>
          </w:tcPr>
          <w:p w:rsidR="00B37AA2" w:rsidRPr="00B37AA2" w:rsidRDefault="00B37AA2" w:rsidP="00B37AA2">
            <w:pPr>
              <w:widowControl w:val="0"/>
              <w:contextualSpacing/>
              <w:rPr>
                <w:rFonts w:eastAsia="Calibri"/>
                <w:lang w:eastAsia="en-US"/>
              </w:rPr>
            </w:pPr>
            <w:proofErr w:type="spellStart"/>
            <w:r w:rsidRPr="00B37AA2">
              <w:rPr>
                <w:rFonts w:eastAsia="Calibri"/>
                <w:lang w:eastAsia="en-US"/>
              </w:rPr>
              <w:t>Хозяинова</w:t>
            </w:r>
            <w:proofErr w:type="spellEnd"/>
            <w:r w:rsidRPr="00B37AA2">
              <w:rPr>
                <w:rFonts w:eastAsia="Calibri"/>
                <w:lang w:eastAsia="en-US"/>
              </w:rPr>
              <w:t xml:space="preserve"> Е.В</w:t>
            </w:r>
          </w:p>
        </w:tc>
        <w:tc>
          <w:tcPr>
            <w:tcW w:w="2513" w:type="dxa"/>
            <w:vAlign w:val="center"/>
          </w:tcPr>
          <w:p w:rsidR="00B37AA2" w:rsidRPr="00B37AA2" w:rsidRDefault="00B37AA2" w:rsidP="00B37AA2">
            <w:pPr>
              <w:widowControl w:val="0"/>
              <w:contextualSpacing/>
              <w:rPr>
                <w:rFonts w:eastAsia="Calibri"/>
                <w:lang w:eastAsia="en-US"/>
              </w:rPr>
            </w:pPr>
            <w:r w:rsidRPr="00B37AA2">
              <w:rPr>
                <w:rFonts w:eastAsia="Calibri"/>
                <w:lang w:eastAsia="en-US"/>
              </w:rPr>
              <w:t>республиканский</w:t>
            </w:r>
          </w:p>
        </w:tc>
        <w:tc>
          <w:tcPr>
            <w:tcW w:w="4359" w:type="dxa"/>
            <w:vAlign w:val="center"/>
          </w:tcPr>
          <w:p w:rsidR="00B37AA2" w:rsidRPr="00B37AA2" w:rsidRDefault="00B37AA2" w:rsidP="00B37AA2">
            <w:pPr>
              <w:widowControl w:val="0"/>
              <w:rPr>
                <w:rFonts w:eastAsia="Calibri"/>
                <w:lang w:eastAsia="en-US"/>
              </w:rPr>
            </w:pPr>
            <w:r w:rsidRPr="00B37AA2">
              <w:rPr>
                <w:rFonts w:eastAsia="Calibri"/>
                <w:lang w:eastAsia="en-US"/>
              </w:rPr>
              <w:t>Статья «Театр школьного периода». Малые театральные формы для детей.</w:t>
            </w:r>
          </w:p>
        </w:tc>
        <w:tc>
          <w:tcPr>
            <w:tcW w:w="3568" w:type="dxa"/>
            <w:vAlign w:val="center"/>
          </w:tcPr>
          <w:p w:rsidR="00B37AA2" w:rsidRPr="00B37AA2" w:rsidRDefault="00B37AA2" w:rsidP="00B37AA2">
            <w:pPr>
              <w:widowControl w:val="0"/>
              <w:ind w:left="33"/>
              <w:contextualSpacing/>
              <w:jc w:val="center"/>
              <w:rPr>
                <w:rFonts w:eastAsia="Calibri"/>
                <w:lang w:eastAsia="en-US"/>
              </w:rPr>
            </w:pPr>
          </w:p>
          <w:p w:rsidR="00B37AA2" w:rsidRPr="00B37AA2" w:rsidRDefault="00B37AA2" w:rsidP="00B37AA2">
            <w:pPr>
              <w:widowControl w:val="0"/>
              <w:ind w:left="33"/>
              <w:contextualSpacing/>
              <w:jc w:val="center"/>
              <w:rPr>
                <w:rFonts w:eastAsia="Calibri"/>
                <w:lang w:eastAsia="en-US"/>
              </w:rPr>
            </w:pPr>
            <w:r w:rsidRPr="00B37AA2">
              <w:rPr>
                <w:rFonts w:eastAsia="Calibri"/>
                <w:lang w:eastAsia="en-US"/>
              </w:rPr>
              <w:t>Информационно-методический журнал «Аспект»</w:t>
            </w:r>
          </w:p>
        </w:tc>
        <w:tc>
          <w:tcPr>
            <w:tcW w:w="1585" w:type="dxa"/>
            <w:vAlign w:val="center"/>
          </w:tcPr>
          <w:p w:rsidR="00B37AA2" w:rsidRPr="00B37AA2" w:rsidRDefault="00B37AA2" w:rsidP="00B37AA2">
            <w:pPr>
              <w:widowControl w:val="0"/>
              <w:contextualSpacing/>
              <w:jc w:val="center"/>
              <w:rPr>
                <w:rFonts w:eastAsia="Calibri"/>
                <w:color w:val="000000"/>
                <w:lang w:eastAsia="en-US"/>
              </w:rPr>
            </w:pPr>
            <w:r w:rsidRPr="00B37AA2">
              <w:rPr>
                <w:rFonts w:eastAsia="Calibri"/>
                <w:color w:val="000000"/>
                <w:lang w:eastAsia="en-US"/>
              </w:rPr>
              <w:t>Ждет публикации</w:t>
            </w:r>
          </w:p>
        </w:tc>
      </w:tr>
    </w:tbl>
    <w:p w:rsidR="000F2909" w:rsidRPr="00096A52" w:rsidRDefault="000F2909" w:rsidP="000F2909">
      <w:pPr>
        <w:spacing w:after="0"/>
        <w:rPr>
          <w:b/>
        </w:rPr>
      </w:pPr>
    </w:p>
    <w:p w:rsidR="000F2909" w:rsidRPr="00096A52" w:rsidRDefault="000F2909" w:rsidP="000F2909"/>
    <w:p w:rsidR="000F2909" w:rsidRPr="00096A52" w:rsidRDefault="008A4621" w:rsidP="000F2909">
      <w:pPr>
        <w:spacing w:after="0"/>
      </w:pPr>
      <w:r>
        <w:t>5.</w:t>
      </w:r>
      <w:r w:rsidR="000F2909" w:rsidRPr="00096A52">
        <w:t>Трансляция обобщенного педагогического опыта</w:t>
      </w:r>
      <w:r w:rsidR="00A2466E">
        <w:t xml:space="preserve"> (Таблица 17):</w:t>
      </w:r>
    </w:p>
    <w:tbl>
      <w:tblPr>
        <w:tblStyle w:val="7"/>
        <w:tblW w:w="14270" w:type="dxa"/>
        <w:tblInd w:w="-34" w:type="dxa"/>
        <w:tblLayout w:type="fixed"/>
        <w:tblLook w:val="04A0" w:firstRow="1" w:lastRow="0" w:firstColumn="1" w:lastColumn="0" w:noHBand="0" w:noVBand="1"/>
      </w:tblPr>
      <w:tblGrid>
        <w:gridCol w:w="1454"/>
        <w:gridCol w:w="2232"/>
        <w:gridCol w:w="2657"/>
        <w:gridCol w:w="3013"/>
        <w:gridCol w:w="1559"/>
        <w:gridCol w:w="1418"/>
        <w:gridCol w:w="1937"/>
      </w:tblGrid>
      <w:tr w:rsidR="00B37AA2" w:rsidRPr="00B37AA2" w:rsidTr="009718C7">
        <w:trPr>
          <w:trHeight w:val="276"/>
        </w:trPr>
        <w:tc>
          <w:tcPr>
            <w:tcW w:w="14270" w:type="dxa"/>
            <w:gridSpan w:val="7"/>
          </w:tcPr>
          <w:p w:rsidR="00B37AA2" w:rsidRPr="00B37AA2" w:rsidRDefault="00B37AA2" w:rsidP="00B37AA2">
            <w:pPr>
              <w:widowControl w:val="0"/>
              <w:contextualSpacing/>
              <w:jc w:val="center"/>
              <w:rPr>
                <w:rFonts w:eastAsia="Calibri"/>
                <w:lang w:eastAsia="en-US"/>
              </w:rPr>
            </w:pPr>
            <w:r w:rsidRPr="00B37AA2">
              <w:rPr>
                <w:rFonts w:eastAsia="Calibri"/>
                <w:lang w:eastAsia="en-US"/>
              </w:rPr>
              <w:t>Трансляция обобщенного педагогического опыта</w:t>
            </w:r>
          </w:p>
        </w:tc>
      </w:tr>
      <w:tr w:rsidR="00B37AA2" w:rsidRPr="00B37AA2" w:rsidTr="009718C7">
        <w:trPr>
          <w:trHeight w:val="1117"/>
        </w:trPr>
        <w:tc>
          <w:tcPr>
            <w:tcW w:w="1454"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Ф.И.О. педагога</w:t>
            </w:r>
          </w:p>
          <w:p w:rsidR="00B37AA2" w:rsidRPr="00B37AA2" w:rsidRDefault="00B37AA2" w:rsidP="00B37AA2">
            <w:pPr>
              <w:widowControl w:val="0"/>
              <w:contextualSpacing/>
              <w:jc w:val="both"/>
              <w:rPr>
                <w:rFonts w:eastAsia="Calibri"/>
                <w:lang w:eastAsia="en-US"/>
              </w:rPr>
            </w:pPr>
          </w:p>
          <w:p w:rsidR="00B37AA2" w:rsidRPr="00B37AA2" w:rsidRDefault="00B37AA2" w:rsidP="00B37AA2">
            <w:pPr>
              <w:widowControl w:val="0"/>
              <w:contextualSpacing/>
              <w:jc w:val="both"/>
              <w:rPr>
                <w:rFonts w:eastAsia="Calibri"/>
                <w:lang w:eastAsia="en-US"/>
              </w:rPr>
            </w:pPr>
          </w:p>
          <w:p w:rsidR="00B37AA2" w:rsidRPr="00B37AA2" w:rsidRDefault="00B37AA2" w:rsidP="00B37AA2">
            <w:pPr>
              <w:widowControl w:val="0"/>
              <w:contextualSpacing/>
              <w:jc w:val="both"/>
              <w:rPr>
                <w:rFonts w:eastAsia="Calibri"/>
                <w:lang w:eastAsia="en-US"/>
              </w:rPr>
            </w:pPr>
          </w:p>
          <w:p w:rsidR="00B37AA2" w:rsidRPr="00B37AA2" w:rsidRDefault="00B37AA2" w:rsidP="00B37AA2">
            <w:pPr>
              <w:widowControl w:val="0"/>
              <w:contextualSpacing/>
              <w:jc w:val="both"/>
              <w:rPr>
                <w:rFonts w:eastAsia="Calibri"/>
                <w:lang w:eastAsia="en-US"/>
              </w:rPr>
            </w:pPr>
          </w:p>
        </w:tc>
        <w:tc>
          <w:tcPr>
            <w:tcW w:w="2232"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Уровень</w:t>
            </w:r>
          </w:p>
          <w:p w:rsidR="00B37AA2" w:rsidRPr="00B37AA2" w:rsidRDefault="00B37AA2" w:rsidP="00B37AA2">
            <w:pPr>
              <w:widowControl w:val="0"/>
              <w:contextualSpacing/>
              <w:jc w:val="both"/>
              <w:rPr>
                <w:rFonts w:eastAsia="Calibri"/>
                <w:lang w:eastAsia="en-US"/>
              </w:rPr>
            </w:pPr>
            <w:r w:rsidRPr="00B37AA2">
              <w:rPr>
                <w:rFonts w:eastAsia="Calibri"/>
                <w:lang w:eastAsia="en-US"/>
              </w:rPr>
              <w:t>-муниципальный</w:t>
            </w:r>
          </w:p>
          <w:p w:rsidR="00B37AA2" w:rsidRPr="00B37AA2" w:rsidRDefault="00B37AA2" w:rsidP="00B37AA2">
            <w:pPr>
              <w:widowControl w:val="0"/>
              <w:contextualSpacing/>
              <w:jc w:val="both"/>
              <w:rPr>
                <w:rFonts w:eastAsia="Calibri"/>
                <w:lang w:eastAsia="en-US"/>
              </w:rPr>
            </w:pPr>
            <w:r w:rsidRPr="00B37AA2">
              <w:rPr>
                <w:rFonts w:eastAsia="Calibri"/>
                <w:lang w:eastAsia="en-US"/>
              </w:rPr>
              <w:t>-республиканский</w:t>
            </w:r>
          </w:p>
          <w:p w:rsidR="00B37AA2" w:rsidRPr="00B37AA2" w:rsidRDefault="00B37AA2" w:rsidP="00B37AA2">
            <w:pPr>
              <w:widowControl w:val="0"/>
              <w:contextualSpacing/>
              <w:jc w:val="both"/>
              <w:rPr>
                <w:rFonts w:eastAsia="Calibri"/>
                <w:lang w:eastAsia="en-US"/>
              </w:rPr>
            </w:pPr>
            <w:r w:rsidRPr="00B37AA2">
              <w:rPr>
                <w:rFonts w:eastAsia="Calibri"/>
                <w:lang w:eastAsia="en-US"/>
              </w:rPr>
              <w:t>-всероссийский</w:t>
            </w:r>
          </w:p>
        </w:tc>
        <w:tc>
          <w:tcPr>
            <w:tcW w:w="2657" w:type="dxa"/>
          </w:tcPr>
          <w:p w:rsidR="00B37AA2" w:rsidRPr="00B37AA2" w:rsidRDefault="009718C7" w:rsidP="00B37AA2">
            <w:pPr>
              <w:widowControl w:val="0"/>
              <w:contextualSpacing/>
              <w:jc w:val="both"/>
              <w:rPr>
                <w:rFonts w:eastAsia="Calibri"/>
                <w:lang w:eastAsia="en-US"/>
              </w:rPr>
            </w:pPr>
            <w:r>
              <w:rPr>
                <w:rFonts w:eastAsia="Calibri"/>
                <w:lang w:eastAsia="en-US"/>
              </w:rPr>
              <w:t xml:space="preserve">В </w:t>
            </w:r>
            <w:r w:rsidR="00B37AA2" w:rsidRPr="00B37AA2">
              <w:rPr>
                <w:rFonts w:eastAsia="Calibri"/>
                <w:lang w:eastAsia="en-US"/>
              </w:rPr>
              <w:t>какой форме представлен педагогический опыт, тема</w:t>
            </w:r>
          </w:p>
          <w:p w:rsidR="00B37AA2" w:rsidRPr="00B37AA2" w:rsidRDefault="00B37AA2" w:rsidP="00B37AA2">
            <w:pPr>
              <w:widowControl w:val="0"/>
              <w:contextualSpacing/>
              <w:jc w:val="both"/>
              <w:rPr>
                <w:rFonts w:eastAsia="Calibri"/>
                <w:lang w:eastAsia="en-US"/>
              </w:rPr>
            </w:pPr>
          </w:p>
        </w:tc>
        <w:tc>
          <w:tcPr>
            <w:tcW w:w="3013"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В рамках, каких мероприятий представлен опыт</w:t>
            </w:r>
          </w:p>
        </w:tc>
        <w:tc>
          <w:tcPr>
            <w:tcW w:w="1559"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Форма участия очная/заочная</w:t>
            </w:r>
          </w:p>
        </w:tc>
        <w:tc>
          <w:tcPr>
            <w:tcW w:w="1418" w:type="dxa"/>
          </w:tcPr>
          <w:p w:rsidR="00B37AA2" w:rsidRPr="00B37AA2" w:rsidRDefault="00B37AA2" w:rsidP="00B37AA2">
            <w:pPr>
              <w:widowControl w:val="0"/>
              <w:contextualSpacing/>
              <w:jc w:val="center"/>
              <w:rPr>
                <w:rFonts w:eastAsia="Calibri"/>
                <w:lang w:eastAsia="en-US"/>
              </w:rPr>
            </w:pPr>
            <w:r w:rsidRPr="00B37AA2">
              <w:rPr>
                <w:rFonts w:eastAsia="Calibri"/>
                <w:lang w:eastAsia="en-US"/>
              </w:rPr>
              <w:t>Форма участия</w:t>
            </w:r>
          </w:p>
          <w:p w:rsidR="00B37AA2" w:rsidRPr="00B37AA2" w:rsidRDefault="00B37AA2" w:rsidP="00B37AA2">
            <w:pPr>
              <w:widowControl w:val="0"/>
              <w:contextualSpacing/>
              <w:jc w:val="center"/>
              <w:rPr>
                <w:rFonts w:eastAsia="Calibri"/>
                <w:lang w:eastAsia="en-US"/>
              </w:rPr>
            </w:pPr>
            <w:r w:rsidRPr="00B37AA2">
              <w:rPr>
                <w:rFonts w:eastAsia="Calibri"/>
                <w:lang w:eastAsia="en-US"/>
              </w:rPr>
              <w:t>коммерческая</w:t>
            </w:r>
          </w:p>
          <w:p w:rsidR="00B37AA2" w:rsidRPr="00B37AA2" w:rsidRDefault="00B37AA2" w:rsidP="00B37AA2">
            <w:pPr>
              <w:widowControl w:val="0"/>
              <w:contextualSpacing/>
              <w:jc w:val="both"/>
              <w:rPr>
                <w:rFonts w:eastAsia="Calibri"/>
                <w:lang w:eastAsia="en-US"/>
              </w:rPr>
            </w:pPr>
            <w:r w:rsidRPr="00B37AA2">
              <w:rPr>
                <w:rFonts w:eastAsia="Calibri"/>
                <w:lang w:eastAsia="en-US"/>
              </w:rPr>
              <w:t>+/-</w:t>
            </w:r>
          </w:p>
        </w:tc>
        <w:tc>
          <w:tcPr>
            <w:tcW w:w="1937"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Когда представлялся опыт</w:t>
            </w:r>
          </w:p>
        </w:tc>
      </w:tr>
      <w:tr w:rsidR="00B37AA2" w:rsidRPr="00B37AA2" w:rsidTr="009718C7">
        <w:trPr>
          <w:trHeight w:val="144"/>
        </w:trPr>
        <w:tc>
          <w:tcPr>
            <w:tcW w:w="1454" w:type="dxa"/>
            <w:vMerge w:val="restart"/>
          </w:tcPr>
          <w:p w:rsidR="00B37AA2" w:rsidRPr="00B37AA2" w:rsidRDefault="00B37AA2" w:rsidP="00B37AA2">
            <w:pPr>
              <w:widowControl w:val="0"/>
              <w:contextualSpacing/>
              <w:jc w:val="both"/>
              <w:rPr>
                <w:rFonts w:eastAsia="Calibri"/>
                <w:lang w:eastAsia="en-US"/>
              </w:rPr>
            </w:pPr>
          </w:p>
          <w:p w:rsidR="00B37AA2" w:rsidRPr="00B37AA2" w:rsidRDefault="00B37AA2" w:rsidP="00B37AA2">
            <w:pPr>
              <w:widowControl w:val="0"/>
              <w:contextualSpacing/>
              <w:jc w:val="both"/>
              <w:rPr>
                <w:rFonts w:eastAsia="Calibri"/>
                <w:lang w:eastAsia="en-US"/>
              </w:rPr>
            </w:pPr>
          </w:p>
          <w:p w:rsidR="00B37AA2" w:rsidRPr="00B37AA2" w:rsidRDefault="00B37AA2" w:rsidP="00B37AA2">
            <w:pPr>
              <w:widowControl w:val="0"/>
              <w:contextualSpacing/>
              <w:jc w:val="both"/>
              <w:rPr>
                <w:rFonts w:eastAsia="Calibri"/>
                <w:lang w:eastAsia="en-US"/>
              </w:rPr>
            </w:pPr>
          </w:p>
          <w:p w:rsidR="00B37AA2" w:rsidRPr="00B37AA2" w:rsidRDefault="00B37AA2" w:rsidP="00B37AA2">
            <w:pPr>
              <w:widowControl w:val="0"/>
              <w:contextualSpacing/>
              <w:jc w:val="both"/>
              <w:rPr>
                <w:rFonts w:eastAsia="Calibri"/>
                <w:lang w:eastAsia="en-US"/>
              </w:rPr>
            </w:pPr>
            <w:proofErr w:type="spellStart"/>
            <w:r w:rsidRPr="00B37AA2">
              <w:rPr>
                <w:rFonts w:eastAsia="Calibri"/>
                <w:lang w:eastAsia="en-US"/>
              </w:rPr>
              <w:t>Хозяинова</w:t>
            </w:r>
            <w:proofErr w:type="spellEnd"/>
            <w:r w:rsidRPr="00B37AA2">
              <w:rPr>
                <w:rFonts w:eastAsia="Calibri"/>
                <w:lang w:eastAsia="en-US"/>
              </w:rPr>
              <w:t xml:space="preserve"> Е.В.</w:t>
            </w:r>
          </w:p>
        </w:tc>
        <w:tc>
          <w:tcPr>
            <w:tcW w:w="2232" w:type="dxa"/>
            <w:tcBorders>
              <w:top w:val="nil"/>
              <w:bottom w:val="nil"/>
            </w:tcBorders>
          </w:tcPr>
          <w:p w:rsidR="00B37AA2" w:rsidRPr="00B37AA2" w:rsidRDefault="00B37AA2" w:rsidP="00B37AA2">
            <w:pPr>
              <w:widowControl w:val="0"/>
              <w:contextualSpacing/>
              <w:jc w:val="both"/>
              <w:rPr>
                <w:rFonts w:eastAsia="Calibri"/>
                <w:lang w:eastAsia="en-US"/>
              </w:rPr>
            </w:pPr>
            <w:r w:rsidRPr="00B37AA2">
              <w:rPr>
                <w:rFonts w:eastAsia="Calibri"/>
                <w:lang w:eastAsia="en-US"/>
              </w:rPr>
              <w:t>Республиканский</w:t>
            </w:r>
          </w:p>
        </w:tc>
        <w:tc>
          <w:tcPr>
            <w:tcW w:w="2657" w:type="dxa"/>
            <w:tcBorders>
              <w:top w:val="nil"/>
              <w:bottom w:val="nil"/>
            </w:tcBorders>
          </w:tcPr>
          <w:p w:rsidR="00B37AA2" w:rsidRPr="00B37AA2" w:rsidRDefault="00B37AA2" w:rsidP="00B37AA2">
            <w:pPr>
              <w:widowControl w:val="0"/>
              <w:contextualSpacing/>
              <w:jc w:val="both"/>
              <w:rPr>
                <w:rFonts w:eastAsia="Calibri"/>
                <w:lang w:eastAsia="en-US"/>
              </w:rPr>
            </w:pPr>
            <w:r w:rsidRPr="00B37AA2">
              <w:rPr>
                <w:rFonts w:eastAsia="Calibri"/>
                <w:lang w:eastAsia="en-US"/>
              </w:rPr>
              <w:t>Статья «Многолетний опыт творческо-проектной деятельности в  детском театральном объединении»</w:t>
            </w:r>
          </w:p>
        </w:tc>
        <w:tc>
          <w:tcPr>
            <w:tcW w:w="3013" w:type="dxa"/>
            <w:tcBorders>
              <w:top w:val="nil"/>
              <w:bottom w:val="nil"/>
            </w:tcBorders>
          </w:tcPr>
          <w:p w:rsidR="00B37AA2" w:rsidRPr="00B37AA2" w:rsidRDefault="00B37AA2" w:rsidP="00B37AA2">
            <w:pPr>
              <w:widowControl w:val="0"/>
              <w:contextualSpacing/>
              <w:rPr>
                <w:rFonts w:eastAsia="Calibri"/>
                <w:lang w:eastAsia="en-US"/>
              </w:rPr>
            </w:pPr>
            <w:proofErr w:type="gramStart"/>
            <w:r w:rsidRPr="00B37AA2">
              <w:rPr>
                <w:rFonts w:eastAsia="Calibri"/>
                <w:lang w:val="en-US" w:eastAsia="en-US"/>
              </w:rPr>
              <w:t>XVII</w:t>
            </w:r>
            <w:r w:rsidRPr="00B37AA2">
              <w:rPr>
                <w:rFonts w:eastAsia="Calibri"/>
                <w:lang w:eastAsia="en-US"/>
              </w:rPr>
              <w:t xml:space="preserve">  Республиканская</w:t>
            </w:r>
            <w:proofErr w:type="gramEnd"/>
            <w:r w:rsidRPr="00B37AA2">
              <w:rPr>
                <w:rFonts w:eastAsia="Calibri"/>
                <w:lang w:eastAsia="en-US"/>
              </w:rPr>
              <w:t xml:space="preserve"> учебно-исследовательская конференции «Я -исследователь, я открываю мир!», к 100летию РК. Секция «Мои педагогические находки в организации исследовательской и проектной деятельности детей»</w:t>
            </w:r>
          </w:p>
        </w:tc>
        <w:tc>
          <w:tcPr>
            <w:tcW w:w="1559" w:type="dxa"/>
            <w:tcBorders>
              <w:top w:val="nil"/>
              <w:bottom w:val="nil"/>
            </w:tcBorders>
          </w:tcPr>
          <w:p w:rsidR="00B37AA2" w:rsidRPr="00B37AA2" w:rsidRDefault="00B37AA2" w:rsidP="00B37AA2">
            <w:pPr>
              <w:widowControl w:val="0"/>
              <w:contextualSpacing/>
              <w:jc w:val="both"/>
              <w:rPr>
                <w:rFonts w:eastAsia="Calibri"/>
                <w:lang w:eastAsia="en-US"/>
              </w:rPr>
            </w:pPr>
            <w:r w:rsidRPr="00B37AA2">
              <w:rPr>
                <w:rFonts w:eastAsia="Calibri"/>
                <w:lang w:eastAsia="en-US"/>
              </w:rPr>
              <w:t>Заочная</w:t>
            </w:r>
          </w:p>
        </w:tc>
        <w:tc>
          <w:tcPr>
            <w:tcW w:w="1418" w:type="dxa"/>
            <w:tcBorders>
              <w:top w:val="nil"/>
              <w:bottom w:val="nil"/>
            </w:tcBorders>
          </w:tcPr>
          <w:p w:rsidR="00B37AA2" w:rsidRPr="00B37AA2" w:rsidRDefault="00B37AA2" w:rsidP="00B37AA2">
            <w:pPr>
              <w:widowControl w:val="0"/>
              <w:contextualSpacing/>
              <w:jc w:val="center"/>
              <w:rPr>
                <w:rFonts w:eastAsia="Calibri"/>
                <w:lang w:eastAsia="en-US"/>
              </w:rPr>
            </w:pPr>
            <w:r w:rsidRPr="00B37AA2">
              <w:rPr>
                <w:rFonts w:eastAsia="Calibri"/>
                <w:lang w:eastAsia="en-US"/>
              </w:rPr>
              <w:t>-</w:t>
            </w:r>
          </w:p>
        </w:tc>
        <w:tc>
          <w:tcPr>
            <w:tcW w:w="1937" w:type="dxa"/>
            <w:tcBorders>
              <w:top w:val="nil"/>
              <w:bottom w:val="nil"/>
            </w:tcBorders>
          </w:tcPr>
          <w:p w:rsidR="00B37AA2" w:rsidRPr="00B37AA2" w:rsidRDefault="00B37AA2" w:rsidP="00B37AA2">
            <w:pPr>
              <w:widowControl w:val="0"/>
              <w:contextualSpacing/>
              <w:jc w:val="both"/>
              <w:rPr>
                <w:rFonts w:eastAsia="Calibri"/>
                <w:lang w:eastAsia="en-US"/>
              </w:rPr>
            </w:pPr>
            <w:r w:rsidRPr="00B37AA2">
              <w:rPr>
                <w:rFonts w:eastAsia="Calibri"/>
                <w:lang w:eastAsia="en-US"/>
              </w:rPr>
              <w:t>Декабрь 2021</w:t>
            </w:r>
          </w:p>
        </w:tc>
      </w:tr>
      <w:tr w:rsidR="00B37AA2" w:rsidRPr="00B37AA2" w:rsidTr="009718C7">
        <w:trPr>
          <w:trHeight w:val="144"/>
        </w:trPr>
        <w:tc>
          <w:tcPr>
            <w:tcW w:w="1454" w:type="dxa"/>
            <w:vMerge/>
            <w:tcBorders>
              <w:bottom w:val="nil"/>
            </w:tcBorders>
            <w:vAlign w:val="center"/>
          </w:tcPr>
          <w:p w:rsidR="00B37AA2" w:rsidRPr="00B37AA2" w:rsidRDefault="00B37AA2" w:rsidP="00B37AA2">
            <w:pPr>
              <w:widowControl w:val="0"/>
              <w:contextualSpacing/>
              <w:rPr>
                <w:rFonts w:eastAsia="Calibri"/>
                <w:lang w:eastAsia="en-US"/>
              </w:rPr>
            </w:pPr>
          </w:p>
        </w:tc>
        <w:tc>
          <w:tcPr>
            <w:tcW w:w="2232" w:type="dxa"/>
            <w:tcBorders>
              <w:top w:val="single" w:sz="4" w:space="0" w:color="auto"/>
              <w:bottom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Республиканский</w:t>
            </w:r>
          </w:p>
        </w:tc>
        <w:tc>
          <w:tcPr>
            <w:tcW w:w="2657" w:type="dxa"/>
            <w:tcBorders>
              <w:top w:val="single" w:sz="4" w:space="0" w:color="auto"/>
              <w:bottom w:val="nil"/>
            </w:tcBorders>
            <w:vAlign w:val="center"/>
          </w:tcPr>
          <w:p w:rsidR="00B37AA2" w:rsidRPr="00B37AA2" w:rsidRDefault="00B37AA2" w:rsidP="00B37AA2">
            <w:pPr>
              <w:widowControl w:val="0"/>
              <w:ind w:left="33"/>
              <w:contextualSpacing/>
              <w:jc w:val="center"/>
              <w:rPr>
                <w:rFonts w:eastAsia="Calibri"/>
                <w:lang w:eastAsia="en-US"/>
              </w:rPr>
            </w:pPr>
          </w:p>
          <w:p w:rsidR="00B37AA2" w:rsidRPr="00B37AA2" w:rsidRDefault="00B37AA2" w:rsidP="00B37AA2">
            <w:pPr>
              <w:widowControl w:val="0"/>
              <w:ind w:left="33"/>
              <w:contextualSpacing/>
              <w:rPr>
                <w:rFonts w:eastAsia="Calibri"/>
                <w:lang w:eastAsia="en-US"/>
              </w:rPr>
            </w:pPr>
            <w:r w:rsidRPr="00B37AA2">
              <w:rPr>
                <w:rFonts w:eastAsia="Calibri"/>
                <w:lang w:eastAsia="en-US"/>
              </w:rPr>
              <w:t>Статья «Театр школьного периода». Малые театральные формы для детей.</w:t>
            </w:r>
          </w:p>
        </w:tc>
        <w:tc>
          <w:tcPr>
            <w:tcW w:w="3013" w:type="dxa"/>
            <w:tcBorders>
              <w:top w:val="single" w:sz="4" w:space="0" w:color="auto"/>
              <w:bottom w:val="nil"/>
            </w:tcBorders>
            <w:vAlign w:val="center"/>
          </w:tcPr>
          <w:p w:rsidR="00B37AA2" w:rsidRPr="00B37AA2" w:rsidRDefault="00B37AA2" w:rsidP="00B37AA2">
            <w:pPr>
              <w:widowControl w:val="0"/>
              <w:ind w:left="33"/>
              <w:contextualSpacing/>
              <w:jc w:val="center"/>
              <w:rPr>
                <w:rFonts w:eastAsia="Calibri"/>
                <w:lang w:eastAsia="en-US"/>
              </w:rPr>
            </w:pPr>
          </w:p>
          <w:p w:rsidR="00B37AA2" w:rsidRPr="00B37AA2" w:rsidRDefault="00B37AA2" w:rsidP="00B37AA2">
            <w:pPr>
              <w:widowControl w:val="0"/>
              <w:ind w:left="33"/>
              <w:contextualSpacing/>
              <w:jc w:val="center"/>
              <w:rPr>
                <w:rFonts w:eastAsia="Calibri"/>
                <w:lang w:eastAsia="en-US"/>
              </w:rPr>
            </w:pPr>
            <w:r w:rsidRPr="00B37AA2">
              <w:rPr>
                <w:rFonts w:eastAsia="Calibri"/>
                <w:lang w:eastAsia="en-US"/>
              </w:rPr>
              <w:t>Информационно-методический журнал «Аспект»</w:t>
            </w:r>
          </w:p>
        </w:tc>
        <w:tc>
          <w:tcPr>
            <w:tcW w:w="1559" w:type="dxa"/>
            <w:tcBorders>
              <w:top w:val="single" w:sz="4" w:space="0" w:color="auto"/>
              <w:bottom w:val="nil"/>
            </w:tcBorders>
            <w:vAlign w:val="center"/>
          </w:tcPr>
          <w:p w:rsidR="00B37AA2" w:rsidRPr="00B37AA2" w:rsidRDefault="00B37AA2" w:rsidP="00B37AA2">
            <w:pPr>
              <w:widowControl w:val="0"/>
              <w:contextualSpacing/>
              <w:jc w:val="center"/>
              <w:rPr>
                <w:rFonts w:eastAsia="Calibri"/>
                <w:color w:val="000000"/>
                <w:lang w:eastAsia="en-US"/>
              </w:rPr>
            </w:pPr>
            <w:r w:rsidRPr="00B37AA2">
              <w:rPr>
                <w:rFonts w:eastAsia="Calibri"/>
                <w:color w:val="000000"/>
                <w:lang w:eastAsia="en-US"/>
              </w:rPr>
              <w:t>публикация</w:t>
            </w:r>
          </w:p>
        </w:tc>
        <w:tc>
          <w:tcPr>
            <w:tcW w:w="1418" w:type="dxa"/>
            <w:tcBorders>
              <w:top w:val="single" w:sz="4" w:space="0" w:color="auto"/>
              <w:bottom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w:t>
            </w:r>
          </w:p>
        </w:tc>
        <w:tc>
          <w:tcPr>
            <w:tcW w:w="1937" w:type="dxa"/>
            <w:tcBorders>
              <w:top w:val="single" w:sz="4" w:space="0" w:color="auto"/>
              <w:bottom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Апрель 2022г.</w:t>
            </w:r>
          </w:p>
        </w:tc>
      </w:tr>
      <w:tr w:rsidR="00B37AA2" w:rsidRPr="00B37AA2" w:rsidTr="009718C7">
        <w:trPr>
          <w:trHeight w:val="144"/>
        </w:trPr>
        <w:tc>
          <w:tcPr>
            <w:tcW w:w="1454" w:type="dxa"/>
            <w:tcBorders>
              <w:top w:val="nil"/>
            </w:tcBorders>
          </w:tcPr>
          <w:p w:rsidR="00B37AA2" w:rsidRPr="00B37AA2" w:rsidRDefault="00B37AA2" w:rsidP="00B37AA2">
            <w:pPr>
              <w:widowControl w:val="0"/>
              <w:contextualSpacing/>
              <w:jc w:val="both"/>
              <w:rPr>
                <w:rFonts w:eastAsia="Calibri"/>
                <w:lang w:eastAsia="en-US"/>
              </w:rPr>
            </w:pPr>
          </w:p>
        </w:tc>
        <w:tc>
          <w:tcPr>
            <w:tcW w:w="2232" w:type="dxa"/>
            <w:tcBorders>
              <w:top w:val="nil"/>
            </w:tcBorders>
          </w:tcPr>
          <w:p w:rsidR="00B37AA2" w:rsidRPr="00B37AA2" w:rsidRDefault="00B37AA2" w:rsidP="00B37AA2">
            <w:pPr>
              <w:widowControl w:val="0"/>
              <w:contextualSpacing/>
              <w:jc w:val="both"/>
              <w:rPr>
                <w:rFonts w:eastAsia="Calibri"/>
                <w:lang w:eastAsia="en-US"/>
              </w:rPr>
            </w:pPr>
          </w:p>
        </w:tc>
        <w:tc>
          <w:tcPr>
            <w:tcW w:w="2657" w:type="dxa"/>
            <w:tcBorders>
              <w:top w:val="nil"/>
            </w:tcBorders>
          </w:tcPr>
          <w:p w:rsidR="00B37AA2" w:rsidRPr="00B37AA2" w:rsidRDefault="00B37AA2" w:rsidP="00B37AA2">
            <w:pPr>
              <w:widowControl w:val="0"/>
              <w:contextualSpacing/>
              <w:jc w:val="both"/>
              <w:rPr>
                <w:rFonts w:eastAsia="Calibri"/>
                <w:lang w:eastAsia="en-US"/>
              </w:rPr>
            </w:pPr>
          </w:p>
        </w:tc>
        <w:tc>
          <w:tcPr>
            <w:tcW w:w="3013" w:type="dxa"/>
            <w:tcBorders>
              <w:top w:val="nil"/>
            </w:tcBorders>
          </w:tcPr>
          <w:p w:rsidR="00B37AA2" w:rsidRPr="00B37AA2" w:rsidRDefault="00B37AA2" w:rsidP="00B37AA2">
            <w:pPr>
              <w:widowControl w:val="0"/>
              <w:contextualSpacing/>
              <w:rPr>
                <w:rFonts w:eastAsia="Calibri"/>
                <w:lang w:val="en-US" w:eastAsia="en-US"/>
              </w:rPr>
            </w:pPr>
          </w:p>
        </w:tc>
        <w:tc>
          <w:tcPr>
            <w:tcW w:w="1559" w:type="dxa"/>
            <w:tcBorders>
              <w:top w:val="nil"/>
            </w:tcBorders>
          </w:tcPr>
          <w:p w:rsidR="00B37AA2" w:rsidRPr="00B37AA2" w:rsidRDefault="00B37AA2" w:rsidP="00B37AA2">
            <w:pPr>
              <w:widowControl w:val="0"/>
              <w:contextualSpacing/>
              <w:jc w:val="both"/>
              <w:rPr>
                <w:rFonts w:eastAsia="Calibri"/>
                <w:lang w:eastAsia="en-US"/>
              </w:rPr>
            </w:pPr>
          </w:p>
        </w:tc>
        <w:tc>
          <w:tcPr>
            <w:tcW w:w="1418" w:type="dxa"/>
            <w:tcBorders>
              <w:top w:val="nil"/>
            </w:tcBorders>
          </w:tcPr>
          <w:p w:rsidR="00B37AA2" w:rsidRPr="00B37AA2" w:rsidRDefault="00B37AA2" w:rsidP="00B37AA2">
            <w:pPr>
              <w:widowControl w:val="0"/>
              <w:contextualSpacing/>
              <w:jc w:val="center"/>
              <w:rPr>
                <w:rFonts w:eastAsia="Calibri"/>
                <w:lang w:eastAsia="en-US"/>
              </w:rPr>
            </w:pPr>
          </w:p>
        </w:tc>
        <w:tc>
          <w:tcPr>
            <w:tcW w:w="1937" w:type="dxa"/>
            <w:tcBorders>
              <w:top w:val="nil"/>
            </w:tcBorders>
          </w:tcPr>
          <w:p w:rsidR="00B37AA2" w:rsidRPr="00B37AA2" w:rsidRDefault="00B37AA2" w:rsidP="00B37AA2">
            <w:pPr>
              <w:widowControl w:val="0"/>
              <w:contextualSpacing/>
              <w:jc w:val="both"/>
              <w:rPr>
                <w:rFonts w:eastAsia="Calibri"/>
                <w:lang w:eastAsia="en-US"/>
              </w:rPr>
            </w:pPr>
          </w:p>
        </w:tc>
      </w:tr>
    </w:tbl>
    <w:p w:rsidR="000F2909" w:rsidRPr="00096A52" w:rsidRDefault="000F2909" w:rsidP="000F2909">
      <w:pPr>
        <w:spacing w:after="0"/>
        <w:rPr>
          <w:b/>
        </w:rPr>
      </w:pPr>
    </w:p>
    <w:p w:rsidR="000F2909" w:rsidRPr="00096A52" w:rsidRDefault="000F2909" w:rsidP="000F2909"/>
    <w:p w:rsidR="000F2909" w:rsidRPr="00096A52" w:rsidRDefault="008A4621" w:rsidP="000F2909">
      <w:pPr>
        <w:spacing w:after="0"/>
        <w:rPr>
          <w:b/>
        </w:rPr>
      </w:pPr>
      <w:r>
        <w:t>6.</w:t>
      </w:r>
      <w:r w:rsidR="000F2909" w:rsidRPr="00096A52">
        <w:t>Публикация опыта</w:t>
      </w:r>
      <w:r w:rsidR="00A2466E">
        <w:t xml:space="preserve"> (Таблица 18):</w:t>
      </w:r>
    </w:p>
    <w:tbl>
      <w:tblPr>
        <w:tblStyle w:val="8"/>
        <w:tblW w:w="14209" w:type="dxa"/>
        <w:tblInd w:w="-34" w:type="dxa"/>
        <w:tblLayout w:type="fixed"/>
        <w:tblLook w:val="04A0" w:firstRow="1" w:lastRow="0" w:firstColumn="1" w:lastColumn="0" w:noHBand="0" w:noVBand="1"/>
      </w:tblPr>
      <w:tblGrid>
        <w:gridCol w:w="1974"/>
        <w:gridCol w:w="2237"/>
        <w:gridCol w:w="4011"/>
        <w:gridCol w:w="3260"/>
        <w:gridCol w:w="2727"/>
      </w:tblGrid>
      <w:tr w:rsidR="00B37AA2" w:rsidRPr="00B37AA2" w:rsidTr="007A6692">
        <w:trPr>
          <w:trHeight w:val="265"/>
        </w:trPr>
        <w:tc>
          <w:tcPr>
            <w:tcW w:w="14209" w:type="dxa"/>
            <w:gridSpan w:val="5"/>
          </w:tcPr>
          <w:p w:rsidR="00B37AA2" w:rsidRPr="00B37AA2" w:rsidRDefault="00B37AA2" w:rsidP="00B37AA2">
            <w:pPr>
              <w:widowControl w:val="0"/>
              <w:contextualSpacing/>
              <w:jc w:val="center"/>
              <w:rPr>
                <w:rFonts w:eastAsia="Calibri"/>
                <w:lang w:eastAsia="en-US"/>
              </w:rPr>
            </w:pPr>
            <w:r w:rsidRPr="00B37AA2">
              <w:rPr>
                <w:rFonts w:eastAsia="Calibri"/>
                <w:lang w:eastAsia="en-US"/>
              </w:rPr>
              <w:t>Публикация опыта</w:t>
            </w:r>
          </w:p>
        </w:tc>
      </w:tr>
      <w:tr w:rsidR="00B37AA2" w:rsidRPr="00B37AA2" w:rsidTr="007A6692">
        <w:trPr>
          <w:trHeight w:val="1390"/>
        </w:trPr>
        <w:tc>
          <w:tcPr>
            <w:tcW w:w="1974"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Ф.И.О. педагога</w:t>
            </w:r>
          </w:p>
        </w:tc>
        <w:tc>
          <w:tcPr>
            <w:tcW w:w="2237"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Уровень</w:t>
            </w:r>
          </w:p>
          <w:p w:rsidR="00B37AA2" w:rsidRPr="00B37AA2" w:rsidRDefault="00B37AA2" w:rsidP="00B37AA2">
            <w:pPr>
              <w:widowControl w:val="0"/>
              <w:contextualSpacing/>
              <w:jc w:val="both"/>
              <w:rPr>
                <w:rFonts w:eastAsia="Calibri"/>
                <w:lang w:eastAsia="en-US"/>
              </w:rPr>
            </w:pPr>
            <w:r w:rsidRPr="00B37AA2">
              <w:rPr>
                <w:rFonts w:eastAsia="Calibri"/>
                <w:lang w:eastAsia="en-US"/>
              </w:rPr>
              <w:t>-муниципальный</w:t>
            </w:r>
          </w:p>
          <w:p w:rsidR="00B37AA2" w:rsidRPr="00B37AA2" w:rsidRDefault="00B37AA2" w:rsidP="00B37AA2">
            <w:pPr>
              <w:widowControl w:val="0"/>
              <w:contextualSpacing/>
              <w:jc w:val="both"/>
              <w:rPr>
                <w:rFonts w:eastAsia="Calibri"/>
                <w:lang w:eastAsia="en-US"/>
              </w:rPr>
            </w:pPr>
            <w:r w:rsidRPr="00B37AA2">
              <w:rPr>
                <w:rFonts w:eastAsia="Calibri"/>
                <w:lang w:eastAsia="en-US"/>
              </w:rPr>
              <w:t>-республиканский</w:t>
            </w:r>
          </w:p>
          <w:p w:rsidR="00B37AA2" w:rsidRPr="00B37AA2" w:rsidRDefault="00B37AA2" w:rsidP="00B37AA2">
            <w:pPr>
              <w:widowControl w:val="0"/>
              <w:contextualSpacing/>
              <w:jc w:val="both"/>
              <w:rPr>
                <w:rFonts w:eastAsia="Calibri"/>
                <w:lang w:eastAsia="en-US"/>
              </w:rPr>
            </w:pPr>
            <w:r w:rsidRPr="00B37AA2">
              <w:rPr>
                <w:rFonts w:eastAsia="Calibri"/>
                <w:lang w:eastAsia="en-US"/>
              </w:rPr>
              <w:t>-всероссийский</w:t>
            </w:r>
          </w:p>
        </w:tc>
        <w:tc>
          <w:tcPr>
            <w:tcW w:w="4011"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В какой форме представлен педагогический опыт, тема</w:t>
            </w:r>
          </w:p>
          <w:p w:rsidR="00B37AA2" w:rsidRPr="00B37AA2" w:rsidRDefault="00B37AA2" w:rsidP="00B37AA2">
            <w:pPr>
              <w:widowControl w:val="0"/>
              <w:contextualSpacing/>
              <w:jc w:val="both"/>
              <w:rPr>
                <w:rFonts w:eastAsia="Calibri"/>
                <w:lang w:eastAsia="en-US"/>
              </w:rPr>
            </w:pPr>
          </w:p>
        </w:tc>
        <w:tc>
          <w:tcPr>
            <w:tcW w:w="3260"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 xml:space="preserve">В каких журналах, </w:t>
            </w:r>
            <w:proofErr w:type="spellStart"/>
            <w:r w:rsidRPr="00B37AA2">
              <w:rPr>
                <w:rFonts w:eastAsia="Calibri"/>
                <w:lang w:eastAsia="en-US"/>
              </w:rPr>
              <w:t>интернет-ресурсах</w:t>
            </w:r>
            <w:proofErr w:type="spellEnd"/>
          </w:p>
        </w:tc>
        <w:tc>
          <w:tcPr>
            <w:tcW w:w="2727"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Когда представлялся опыт</w:t>
            </w:r>
          </w:p>
        </w:tc>
      </w:tr>
      <w:tr w:rsidR="00B37AA2" w:rsidRPr="00B37AA2" w:rsidTr="007A6692">
        <w:trPr>
          <w:trHeight w:val="291"/>
        </w:trPr>
        <w:tc>
          <w:tcPr>
            <w:tcW w:w="1974" w:type="dxa"/>
            <w:vAlign w:val="center"/>
          </w:tcPr>
          <w:p w:rsidR="00B37AA2" w:rsidRPr="00B37AA2" w:rsidRDefault="00B37AA2" w:rsidP="00B37AA2">
            <w:pPr>
              <w:widowControl w:val="0"/>
              <w:contextualSpacing/>
              <w:jc w:val="center"/>
              <w:rPr>
                <w:rFonts w:eastAsia="Calibri"/>
                <w:lang w:eastAsia="en-US"/>
              </w:rPr>
            </w:pPr>
            <w:proofErr w:type="spellStart"/>
            <w:r w:rsidRPr="00B37AA2">
              <w:rPr>
                <w:rFonts w:eastAsia="Calibri"/>
                <w:lang w:eastAsia="en-US"/>
              </w:rPr>
              <w:t>Хозяинова</w:t>
            </w:r>
            <w:proofErr w:type="spellEnd"/>
            <w:r w:rsidRPr="00B37AA2">
              <w:rPr>
                <w:rFonts w:eastAsia="Calibri"/>
                <w:lang w:eastAsia="en-US"/>
              </w:rPr>
              <w:t xml:space="preserve"> Е.В</w:t>
            </w:r>
          </w:p>
        </w:tc>
        <w:tc>
          <w:tcPr>
            <w:tcW w:w="2237" w:type="dxa"/>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Республиканский</w:t>
            </w:r>
          </w:p>
        </w:tc>
        <w:tc>
          <w:tcPr>
            <w:tcW w:w="4011" w:type="dxa"/>
            <w:vAlign w:val="center"/>
          </w:tcPr>
          <w:p w:rsidR="00B37AA2" w:rsidRPr="00B37AA2" w:rsidRDefault="00B37AA2" w:rsidP="00B37AA2">
            <w:pPr>
              <w:widowControl w:val="0"/>
              <w:ind w:left="33"/>
              <w:contextualSpacing/>
              <w:jc w:val="center"/>
              <w:rPr>
                <w:rFonts w:eastAsia="Calibri"/>
                <w:lang w:eastAsia="en-US"/>
              </w:rPr>
            </w:pPr>
          </w:p>
          <w:p w:rsidR="00B37AA2" w:rsidRPr="00B37AA2" w:rsidRDefault="00B37AA2" w:rsidP="00B37AA2">
            <w:pPr>
              <w:widowControl w:val="0"/>
              <w:ind w:left="33"/>
              <w:contextualSpacing/>
              <w:jc w:val="center"/>
              <w:rPr>
                <w:rFonts w:eastAsia="Calibri"/>
                <w:lang w:eastAsia="en-US"/>
              </w:rPr>
            </w:pPr>
            <w:r w:rsidRPr="00B37AA2">
              <w:rPr>
                <w:rFonts w:eastAsia="Calibri"/>
                <w:lang w:eastAsia="en-US"/>
              </w:rPr>
              <w:t>Статья «Театр школьного периода». Малые театральные формы для детей.</w:t>
            </w:r>
          </w:p>
        </w:tc>
        <w:tc>
          <w:tcPr>
            <w:tcW w:w="3260" w:type="dxa"/>
            <w:vAlign w:val="center"/>
          </w:tcPr>
          <w:p w:rsidR="00B37AA2" w:rsidRPr="00B37AA2" w:rsidRDefault="00B37AA2" w:rsidP="00B37AA2">
            <w:pPr>
              <w:widowControl w:val="0"/>
              <w:ind w:left="33"/>
              <w:contextualSpacing/>
              <w:jc w:val="center"/>
              <w:rPr>
                <w:rFonts w:eastAsia="Calibri"/>
                <w:lang w:eastAsia="en-US"/>
              </w:rPr>
            </w:pPr>
          </w:p>
          <w:p w:rsidR="00B37AA2" w:rsidRPr="00B37AA2" w:rsidRDefault="00B37AA2" w:rsidP="00B37AA2">
            <w:pPr>
              <w:widowControl w:val="0"/>
              <w:ind w:left="33"/>
              <w:contextualSpacing/>
              <w:jc w:val="center"/>
              <w:rPr>
                <w:rFonts w:eastAsia="Calibri"/>
                <w:lang w:eastAsia="en-US"/>
              </w:rPr>
            </w:pPr>
            <w:r w:rsidRPr="00B37AA2">
              <w:rPr>
                <w:rFonts w:eastAsia="Calibri"/>
                <w:lang w:eastAsia="en-US"/>
              </w:rPr>
              <w:t>Информационно-методический журнал «Аспект»</w:t>
            </w:r>
          </w:p>
        </w:tc>
        <w:tc>
          <w:tcPr>
            <w:tcW w:w="2727" w:type="dxa"/>
            <w:vAlign w:val="center"/>
          </w:tcPr>
          <w:p w:rsidR="00B37AA2" w:rsidRPr="00B37AA2" w:rsidRDefault="00B37AA2" w:rsidP="00B37AA2">
            <w:pPr>
              <w:widowControl w:val="0"/>
              <w:contextualSpacing/>
              <w:jc w:val="center"/>
              <w:rPr>
                <w:rFonts w:eastAsia="Calibri"/>
                <w:lang w:eastAsia="en-US"/>
              </w:rPr>
            </w:pPr>
          </w:p>
          <w:p w:rsidR="00B37AA2" w:rsidRPr="00B37AA2" w:rsidRDefault="00B37AA2" w:rsidP="00B37AA2">
            <w:pPr>
              <w:widowControl w:val="0"/>
              <w:contextualSpacing/>
              <w:jc w:val="center"/>
              <w:rPr>
                <w:rFonts w:eastAsia="Calibri"/>
                <w:lang w:eastAsia="en-US"/>
              </w:rPr>
            </w:pPr>
          </w:p>
          <w:p w:rsidR="00B37AA2" w:rsidRPr="00B37AA2" w:rsidRDefault="00B37AA2" w:rsidP="00B37AA2">
            <w:pPr>
              <w:widowControl w:val="0"/>
              <w:contextualSpacing/>
              <w:jc w:val="center"/>
              <w:rPr>
                <w:rFonts w:eastAsia="Calibri"/>
                <w:lang w:eastAsia="en-US"/>
              </w:rPr>
            </w:pPr>
            <w:r w:rsidRPr="00B37AA2">
              <w:rPr>
                <w:rFonts w:eastAsia="Calibri"/>
                <w:lang w:eastAsia="en-US"/>
              </w:rPr>
              <w:t xml:space="preserve">   ждёт публикации</w:t>
            </w:r>
          </w:p>
        </w:tc>
      </w:tr>
      <w:tr w:rsidR="00B37AA2" w:rsidRPr="00B37AA2" w:rsidTr="007A6692">
        <w:trPr>
          <w:trHeight w:val="145"/>
        </w:trPr>
        <w:tc>
          <w:tcPr>
            <w:tcW w:w="1974" w:type="dxa"/>
            <w:tcBorders>
              <w:top w:val="nil"/>
            </w:tcBorders>
            <w:vAlign w:val="center"/>
          </w:tcPr>
          <w:p w:rsidR="00B37AA2" w:rsidRPr="00B37AA2" w:rsidRDefault="00B37AA2" w:rsidP="00B37AA2">
            <w:pPr>
              <w:widowControl w:val="0"/>
              <w:contextualSpacing/>
              <w:jc w:val="center"/>
              <w:rPr>
                <w:rFonts w:eastAsia="Calibri"/>
                <w:lang w:eastAsia="en-US"/>
              </w:rPr>
            </w:pPr>
            <w:proofErr w:type="spellStart"/>
            <w:r w:rsidRPr="00B37AA2">
              <w:rPr>
                <w:rFonts w:eastAsia="Calibri"/>
                <w:lang w:eastAsia="en-US"/>
              </w:rPr>
              <w:t>Хозяинова</w:t>
            </w:r>
            <w:proofErr w:type="spellEnd"/>
            <w:r w:rsidRPr="00B37AA2">
              <w:rPr>
                <w:rFonts w:eastAsia="Calibri"/>
                <w:lang w:eastAsia="en-US"/>
              </w:rPr>
              <w:t xml:space="preserve"> Е.В</w:t>
            </w:r>
          </w:p>
          <w:p w:rsidR="00B37AA2" w:rsidRPr="00B37AA2" w:rsidRDefault="00B37AA2" w:rsidP="00B37AA2">
            <w:pPr>
              <w:widowControl w:val="0"/>
              <w:contextualSpacing/>
              <w:jc w:val="center"/>
              <w:rPr>
                <w:rFonts w:eastAsia="Calibri"/>
                <w:lang w:eastAsia="en-US"/>
              </w:rPr>
            </w:pPr>
            <w:r w:rsidRPr="00B37AA2">
              <w:rPr>
                <w:rFonts w:eastAsia="Calibri"/>
                <w:lang w:eastAsia="en-US"/>
              </w:rPr>
              <w:t>Артеева Е.Н.</w:t>
            </w:r>
          </w:p>
          <w:p w:rsidR="00B37AA2" w:rsidRPr="00B37AA2" w:rsidRDefault="00B37AA2" w:rsidP="00B37AA2">
            <w:pPr>
              <w:widowControl w:val="0"/>
              <w:contextualSpacing/>
              <w:jc w:val="center"/>
              <w:rPr>
                <w:rFonts w:eastAsia="Calibri"/>
                <w:lang w:eastAsia="en-US"/>
              </w:rPr>
            </w:pPr>
            <w:r w:rsidRPr="00B37AA2">
              <w:rPr>
                <w:rFonts w:eastAsia="Calibri"/>
                <w:lang w:eastAsia="en-US"/>
              </w:rPr>
              <w:t>Герасимова О.Г.</w:t>
            </w:r>
          </w:p>
        </w:tc>
        <w:tc>
          <w:tcPr>
            <w:tcW w:w="2237"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Республиканский</w:t>
            </w:r>
          </w:p>
        </w:tc>
        <w:tc>
          <w:tcPr>
            <w:tcW w:w="4011" w:type="dxa"/>
            <w:tcBorders>
              <w:top w:val="nil"/>
            </w:tcBorders>
            <w:vAlign w:val="center"/>
          </w:tcPr>
          <w:p w:rsidR="00B37AA2" w:rsidRPr="00B37AA2" w:rsidRDefault="00B37AA2" w:rsidP="00B37AA2">
            <w:pPr>
              <w:widowControl w:val="0"/>
              <w:ind w:left="33"/>
              <w:contextualSpacing/>
              <w:jc w:val="center"/>
              <w:rPr>
                <w:rFonts w:eastAsia="Calibri"/>
                <w:lang w:eastAsia="en-US"/>
              </w:rPr>
            </w:pPr>
            <w:r w:rsidRPr="00B37AA2">
              <w:rPr>
                <w:rFonts w:eastAsia="Calibri"/>
                <w:lang w:eastAsia="en-US"/>
              </w:rPr>
              <w:t>Методические разработки проектов с учащимися: «Эссе на фоне спектакля»; «Ах, раздольная русская песня», «Любовь моя Парма»</w:t>
            </w:r>
          </w:p>
        </w:tc>
        <w:tc>
          <w:tcPr>
            <w:tcW w:w="3260" w:type="dxa"/>
            <w:tcBorders>
              <w:top w:val="nil"/>
            </w:tcBorders>
            <w:vAlign w:val="center"/>
          </w:tcPr>
          <w:p w:rsidR="00B37AA2" w:rsidRPr="00B37AA2" w:rsidRDefault="00B37AA2" w:rsidP="00B37AA2">
            <w:pPr>
              <w:widowControl w:val="0"/>
              <w:ind w:left="33"/>
              <w:contextualSpacing/>
              <w:jc w:val="center"/>
              <w:rPr>
                <w:rFonts w:eastAsia="Calibri"/>
                <w:lang w:eastAsia="en-US"/>
              </w:rPr>
            </w:pPr>
            <w:r w:rsidRPr="00B37AA2">
              <w:rPr>
                <w:rFonts w:eastAsia="Calibri"/>
                <w:lang w:eastAsia="en-US"/>
              </w:rPr>
              <w:t xml:space="preserve">Региональный модельный центр </w:t>
            </w:r>
            <w:hyperlink r:id="rId13">
              <w:r w:rsidRPr="00B37AA2">
                <w:rPr>
                  <w:rFonts w:eastAsia="Calibri"/>
                  <w:lang w:eastAsia="en-US"/>
                </w:rPr>
                <w:t>https://drive.google.com/drive/folders/1dZbmHP1eFteN6GzsWfn2cjY6y_VMe-kD?usp=sharing</w:t>
              </w:r>
            </w:hyperlink>
          </w:p>
        </w:tc>
        <w:tc>
          <w:tcPr>
            <w:tcW w:w="2727"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Декабрь 2021г.</w:t>
            </w:r>
          </w:p>
        </w:tc>
      </w:tr>
    </w:tbl>
    <w:p w:rsidR="008A4621" w:rsidRDefault="008A4621" w:rsidP="008A4621">
      <w:pPr>
        <w:rPr>
          <w:b/>
        </w:rPr>
      </w:pPr>
    </w:p>
    <w:p w:rsidR="000F2909" w:rsidRPr="008A4621" w:rsidRDefault="008A4621" w:rsidP="008A4621">
      <w:r w:rsidRPr="008A4621">
        <w:t>7.</w:t>
      </w:r>
      <w:r w:rsidR="000F2909" w:rsidRPr="008A4621">
        <w:t>Работа с мо</w:t>
      </w:r>
      <w:r w:rsidR="004E6207" w:rsidRPr="008A4621">
        <w:t>лодыми специалистами/ вновь принятыми на работу педагогами</w:t>
      </w:r>
      <w:r w:rsidR="00DE274B" w:rsidRPr="008A4621">
        <w:t xml:space="preserve"> </w:t>
      </w:r>
      <w:r w:rsidR="00A2466E">
        <w:t>(1-5 лет) (таблица 19):</w:t>
      </w:r>
    </w:p>
    <w:tbl>
      <w:tblPr>
        <w:tblStyle w:val="9"/>
        <w:tblW w:w="13893" w:type="dxa"/>
        <w:tblInd w:w="108" w:type="dxa"/>
        <w:tblLayout w:type="fixed"/>
        <w:tblLook w:val="04A0" w:firstRow="1" w:lastRow="0" w:firstColumn="1" w:lastColumn="0" w:noHBand="0" w:noVBand="1"/>
      </w:tblPr>
      <w:tblGrid>
        <w:gridCol w:w="2259"/>
        <w:gridCol w:w="2565"/>
        <w:gridCol w:w="4814"/>
        <w:gridCol w:w="4255"/>
      </w:tblGrid>
      <w:tr w:rsidR="00B37AA2" w:rsidRPr="00B37AA2" w:rsidTr="007A6692">
        <w:trPr>
          <w:trHeight w:val="477"/>
        </w:trPr>
        <w:tc>
          <w:tcPr>
            <w:tcW w:w="2259" w:type="dxa"/>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ФИО молодого специалиста</w:t>
            </w:r>
          </w:p>
        </w:tc>
        <w:tc>
          <w:tcPr>
            <w:tcW w:w="2565" w:type="dxa"/>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ФИО наставника</w:t>
            </w:r>
          </w:p>
        </w:tc>
        <w:tc>
          <w:tcPr>
            <w:tcW w:w="4814" w:type="dxa"/>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Формы методического сопровождения</w:t>
            </w:r>
          </w:p>
        </w:tc>
        <w:tc>
          <w:tcPr>
            <w:tcW w:w="4255" w:type="dxa"/>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Результат</w:t>
            </w:r>
          </w:p>
        </w:tc>
      </w:tr>
      <w:tr w:rsidR="00B37AA2" w:rsidRPr="00B37AA2" w:rsidTr="007A6692">
        <w:trPr>
          <w:trHeight w:val="270"/>
        </w:trPr>
        <w:tc>
          <w:tcPr>
            <w:tcW w:w="2259" w:type="dxa"/>
            <w:vAlign w:val="center"/>
          </w:tcPr>
          <w:p w:rsidR="00B37AA2" w:rsidRPr="00B37AA2" w:rsidRDefault="00B37AA2" w:rsidP="00B37AA2">
            <w:pPr>
              <w:widowControl w:val="0"/>
              <w:contextualSpacing/>
              <w:rPr>
                <w:rFonts w:eastAsia="Calibri"/>
                <w:lang w:eastAsia="en-US"/>
              </w:rPr>
            </w:pPr>
            <w:proofErr w:type="spellStart"/>
            <w:r w:rsidRPr="00B37AA2">
              <w:rPr>
                <w:rFonts w:eastAsia="Calibri"/>
                <w:lang w:eastAsia="en-US"/>
              </w:rPr>
              <w:lastRenderedPageBreak/>
              <w:t>Хозяинова</w:t>
            </w:r>
            <w:proofErr w:type="spellEnd"/>
            <w:r w:rsidRPr="00B37AA2">
              <w:rPr>
                <w:rFonts w:eastAsia="Calibri"/>
                <w:lang w:eastAsia="en-US"/>
              </w:rPr>
              <w:t xml:space="preserve"> Е.В.</w:t>
            </w:r>
          </w:p>
        </w:tc>
        <w:tc>
          <w:tcPr>
            <w:tcW w:w="2565" w:type="dxa"/>
            <w:vAlign w:val="center"/>
          </w:tcPr>
          <w:p w:rsidR="00B37AA2" w:rsidRPr="00B37AA2" w:rsidRDefault="00B37AA2" w:rsidP="00B37AA2">
            <w:pPr>
              <w:widowControl w:val="0"/>
              <w:contextualSpacing/>
              <w:rPr>
                <w:rFonts w:eastAsia="Calibri"/>
                <w:lang w:eastAsia="en-US"/>
              </w:rPr>
            </w:pPr>
            <w:proofErr w:type="spellStart"/>
            <w:r w:rsidRPr="00B37AA2">
              <w:rPr>
                <w:rFonts w:eastAsia="Calibri"/>
                <w:lang w:eastAsia="en-US"/>
              </w:rPr>
              <w:t>Ракетская</w:t>
            </w:r>
            <w:proofErr w:type="spellEnd"/>
            <w:r w:rsidRPr="00B37AA2">
              <w:rPr>
                <w:rFonts w:eastAsia="Calibri"/>
                <w:lang w:eastAsia="en-US"/>
              </w:rPr>
              <w:t xml:space="preserve"> Е.В.</w:t>
            </w:r>
          </w:p>
        </w:tc>
        <w:tc>
          <w:tcPr>
            <w:tcW w:w="4814" w:type="dxa"/>
            <w:vAlign w:val="center"/>
          </w:tcPr>
          <w:p w:rsidR="00B37AA2" w:rsidRPr="00B37AA2" w:rsidRDefault="00B37AA2" w:rsidP="00B37AA2">
            <w:pPr>
              <w:widowControl w:val="0"/>
              <w:rPr>
                <w:rFonts w:eastAsia="Calibri"/>
                <w:lang w:eastAsia="en-US"/>
              </w:rPr>
            </w:pPr>
            <w:r w:rsidRPr="00B37AA2">
              <w:rPr>
                <w:rFonts w:eastAsia="Calibri"/>
                <w:lang w:eastAsia="en-US"/>
              </w:rPr>
              <w:t>Помощь в работе с документами</w:t>
            </w:r>
          </w:p>
        </w:tc>
        <w:tc>
          <w:tcPr>
            <w:tcW w:w="4255" w:type="dxa"/>
            <w:vAlign w:val="center"/>
          </w:tcPr>
          <w:p w:rsidR="00B37AA2" w:rsidRPr="00B37AA2" w:rsidRDefault="00D03663" w:rsidP="00B37AA2">
            <w:pPr>
              <w:widowControl w:val="0"/>
              <w:rPr>
                <w:rFonts w:eastAsia="Calibri"/>
                <w:lang w:eastAsia="en-US"/>
              </w:rPr>
            </w:pPr>
            <w:r>
              <w:rPr>
                <w:rFonts w:eastAsia="Calibri"/>
                <w:lang w:eastAsia="en-US"/>
              </w:rPr>
              <w:t>Изучили документацию</w:t>
            </w:r>
            <w:r w:rsidR="00B37AA2" w:rsidRPr="00B37AA2">
              <w:rPr>
                <w:rFonts w:eastAsia="Calibri"/>
                <w:lang w:eastAsia="en-US"/>
              </w:rPr>
              <w:t xml:space="preserve"> центра, оформление журнала, КТП.</w:t>
            </w:r>
          </w:p>
        </w:tc>
      </w:tr>
      <w:tr w:rsidR="00B37AA2" w:rsidRPr="00B37AA2" w:rsidTr="007A6692">
        <w:trPr>
          <w:trHeight w:val="270"/>
        </w:trPr>
        <w:tc>
          <w:tcPr>
            <w:tcW w:w="2259" w:type="dxa"/>
            <w:vAlign w:val="center"/>
          </w:tcPr>
          <w:p w:rsidR="00B37AA2" w:rsidRPr="00B37AA2" w:rsidRDefault="00B37AA2" w:rsidP="00B37AA2">
            <w:pPr>
              <w:widowControl w:val="0"/>
              <w:contextualSpacing/>
              <w:rPr>
                <w:rFonts w:eastAsia="Calibri" w:cs="Calibri"/>
                <w:lang w:eastAsia="en-US"/>
              </w:rPr>
            </w:pPr>
            <w:proofErr w:type="spellStart"/>
            <w:r w:rsidRPr="00B37AA2">
              <w:rPr>
                <w:rFonts w:eastAsia="Calibri"/>
                <w:lang w:eastAsia="en-US"/>
              </w:rPr>
              <w:t>Можегова</w:t>
            </w:r>
            <w:proofErr w:type="spellEnd"/>
            <w:r w:rsidRPr="00B37AA2">
              <w:rPr>
                <w:rFonts w:eastAsia="Calibri"/>
                <w:lang w:eastAsia="en-US"/>
              </w:rPr>
              <w:t xml:space="preserve"> С.Л.</w:t>
            </w:r>
          </w:p>
        </w:tc>
        <w:tc>
          <w:tcPr>
            <w:tcW w:w="2565" w:type="dxa"/>
            <w:vAlign w:val="center"/>
          </w:tcPr>
          <w:p w:rsidR="00B37AA2" w:rsidRPr="00B37AA2" w:rsidRDefault="00B37AA2" w:rsidP="00B37AA2">
            <w:pPr>
              <w:widowControl w:val="0"/>
              <w:contextualSpacing/>
              <w:rPr>
                <w:rFonts w:eastAsia="Calibri"/>
                <w:lang w:eastAsia="en-US"/>
              </w:rPr>
            </w:pPr>
            <w:r w:rsidRPr="00B37AA2">
              <w:rPr>
                <w:rFonts w:eastAsia="Calibri"/>
                <w:lang w:eastAsia="en-US"/>
              </w:rPr>
              <w:t>Ерохина О.Э.</w:t>
            </w:r>
          </w:p>
        </w:tc>
        <w:tc>
          <w:tcPr>
            <w:tcW w:w="4814" w:type="dxa"/>
            <w:vAlign w:val="center"/>
          </w:tcPr>
          <w:p w:rsidR="00B37AA2" w:rsidRPr="00B37AA2" w:rsidRDefault="00B37AA2" w:rsidP="00B37AA2">
            <w:pPr>
              <w:widowControl w:val="0"/>
              <w:rPr>
                <w:rFonts w:eastAsia="Calibri"/>
                <w:lang w:eastAsia="en-US"/>
              </w:rPr>
            </w:pPr>
            <w:r w:rsidRPr="00B37AA2">
              <w:rPr>
                <w:rFonts w:eastAsia="Calibri"/>
                <w:lang w:eastAsia="en-US"/>
              </w:rPr>
              <w:t>Помощь в подборе репертуара, в о</w:t>
            </w:r>
            <w:r w:rsidR="00D03663">
              <w:rPr>
                <w:rFonts w:eastAsia="Calibri"/>
                <w:lang w:eastAsia="en-US"/>
              </w:rPr>
              <w:t>рганизации занятий с учащимися</w:t>
            </w:r>
          </w:p>
          <w:p w:rsidR="00B37AA2" w:rsidRPr="00B37AA2" w:rsidRDefault="00B37AA2" w:rsidP="00B37AA2">
            <w:pPr>
              <w:widowControl w:val="0"/>
              <w:rPr>
                <w:rFonts w:eastAsia="Calibri"/>
                <w:lang w:eastAsia="en-US"/>
              </w:rPr>
            </w:pPr>
          </w:p>
        </w:tc>
        <w:tc>
          <w:tcPr>
            <w:tcW w:w="4255" w:type="dxa"/>
            <w:vAlign w:val="center"/>
          </w:tcPr>
          <w:p w:rsidR="00B37AA2" w:rsidRPr="00B37AA2" w:rsidRDefault="00D03663" w:rsidP="00B37AA2">
            <w:pPr>
              <w:widowControl w:val="0"/>
              <w:rPr>
                <w:rFonts w:eastAsia="Calibri"/>
                <w:lang w:eastAsia="en-US"/>
              </w:rPr>
            </w:pPr>
            <w:r>
              <w:rPr>
                <w:rFonts w:eastAsia="Calibri"/>
                <w:lang w:eastAsia="en-US"/>
              </w:rPr>
              <w:t>Систематизация в работе с репертуаром, более успешные выступления учащихся класса в публичных концертах</w:t>
            </w:r>
          </w:p>
          <w:p w:rsidR="00B37AA2" w:rsidRPr="00B37AA2" w:rsidRDefault="00B37AA2" w:rsidP="00B37AA2">
            <w:pPr>
              <w:widowControl w:val="0"/>
              <w:contextualSpacing/>
              <w:rPr>
                <w:rFonts w:eastAsia="Calibri" w:cs="Calibri"/>
                <w:lang w:eastAsia="en-US"/>
              </w:rPr>
            </w:pPr>
          </w:p>
        </w:tc>
      </w:tr>
      <w:tr w:rsidR="00B37AA2" w:rsidRPr="00B37AA2" w:rsidTr="007A6692">
        <w:trPr>
          <w:trHeight w:val="270"/>
        </w:trPr>
        <w:tc>
          <w:tcPr>
            <w:tcW w:w="2259" w:type="dxa"/>
            <w:tcBorders>
              <w:top w:val="nil"/>
              <w:bottom w:val="nil"/>
            </w:tcBorders>
            <w:vAlign w:val="center"/>
          </w:tcPr>
          <w:p w:rsidR="00B37AA2" w:rsidRPr="00B37AA2" w:rsidRDefault="00B37AA2" w:rsidP="00B37AA2">
            <w:pPr>
              <w:widowControl w:val="0"/>
              <w:contextualSpacing/>
              <w:rPr>
                <w:rFonts w:eastAsia="Calibri" w:cs="Calibri"/>
                <w:lang w:eastAsia="en-US"/>
              </w:rPr>
            </w:pPr>
            <w:proofErr w:type="spellStart"/>
            <w:r w:rsidRPr="00B37AA2">
              <w:rPr>
                <w:rFonts w:eastAsia="Calibri"/>
                <w:lang w:eastAsia="en-US"/>
              </w:rPr>
              <w:t>Можегова</w:t>
            </w:r>
            <w:proofErr w:type="spellEnd"/>
            <w:r w:rsidRPr="00B37AA2">
              <w:rPr>
                <w:rFonts w:eastAsia="Calibri"/>
                <w:lang w:eastAsia="en-US"/>
              </w:rPr>
              <w:t xml:space="preserve"> С.Л.</w:t>
            </w:r>
          </w:p>
        </w:tc>
        <w:tc>
          <w:tcPr>
            <w:tcW w:w="2565" w:type="dxa"/>
            <w:tcBorders>
              <w:top w:val="nil"/>
              <w:bottom w:val="nil"/>
            </w:tcBorders>
            <w:vAlign w:val="center"/>
          </w:tcPr>
          <w:p w:rsidR="00B37AA2" w:rsidRPr="00B37AA2" w:rsidRDefault="00B37AA2" w:rsidP="00B37AA2">
            <w:pPr>
              <w:widowControl w:val="0"/>
              <w:contextualSpacing/>
              <w:rPr>
                <w:rFonts w:eastAsia="Calibri"/>
                <w:lang w:eastAsia="en-US"/>
              </w:rPr>
            </w:pPr>
            <w:r w:rsidRPr="00B37AA2">
              <w:rPr>
                <w:rFonts w:eastAsia="Calibri"/>
                <w:lang w:eastAsia="en-US"/>
              </w:rPr>
              <w:t>Герасимова О.Г.</w:t>
            </w:r>
          </w:p>
        </w:tc>
        <w:tc>
          <w:tcPr>
            <w:tcW w:w="4814" w:type="dxa"/>
            <w:tcBorders>
              <w:top w:val="nil"/>
              <w:bottom w:val="nil"/>
            </w:tcBorders>
            <w:vAlign w:val="center"/>
          </w:tcPr>
          <w:p w:rsidR="00B37AA2" w:rsidRPr="00B37AA2" w:rsidRDefault="00B37AA2" w:rsidP="00B37AA2">
            <w:pPr>
              <w:widowControl w:val="0"/>
              <w:rPr>
                <w:rFonts w:eastAsia="Calibri" w:cs="Calibri"/>
                <w:lang w:eastAsia="en-US"/>
              </w:rPr>
            </w:pPr>
            <w:r w:rsidRPr="00B37AA2">
              <w:rPr>
                <w:rFonts w:eastAsia="Calibri" w:cs="Calibri"/>
                <w:lang w:eastAsia="en-US"/>
              </w:rPr>
              <w:t xml:space="preserve"> </w:t>
            </w:r>
            <w:r w:rsidR="00885490">
              <w:rPr>
                <w:rFonts w:eastAsia="Calibri" w:cs="Calibri"/>
                <w:lang w:eastAsia="en-US"/>
              </w:rPr>
              <w:t>Посещение занятий с целью оказания методической помощи в проведении занятий</w:t>
            </w:r>
          </w:p>
          <w:p w:rsidR="00B37AA2" w:rsidRPr="00B37AA2" w:rsidRDefault="00B37AA2" w:rsidP="00B37AA2">
            <w:pPr>
              <w:widowControl w:val="0"/>
              <w:rPr>
                <w:rFonts w:eastAsia="Calibri" w:cs="Calibri"/>
                <w:lang w:eastAsia="en-US"/>
              </w:rPr>
            </w:pPr>
          </w:p>
        </w:tc>
        <w:tc>
          <w:tcPr>
            <w:tcW w:w="4255" w:type="dxa"/>
            <w:tcBorders>
              <w:top w:val="nil"/>
              <w:bottom w:val="nil"/>
            </w:tcBorders>
            <w:vAlign w:val="center"/>
          </w:tcPr>
          <w:p w:rsidR="00B37AA2" w:rsidRPr="00B37AA2" w:rsidRDefault="00885490" w:rsidP="00B37AA2">
            <w:pPr>
              <w:widowControl w:val="0"/>
              <w:rPr>
                <w:rFonts w:eastAsia="Calibri" w:cs="Calibri"/>
                <w:lang w:eastAsia="en-US"/>
              </w:rPr>
            </w:pPr>
            <w:r>
              <w:rPr>
                <w:rFonts w:eastAsia="Calibri"/>
                <w:lang w:eastAsia="en-US"/>
              </w:rPr>
              <w:t xml:space="preserve">Повышение результативности в освоении </w:t>
            </w:r>
            <w:proofErr w:type="gramStart"/>
            <w:r>
              <w:rPr>
                <w:rFonts w:eastAsia="Calibri"/>
                <w:lang w:eastAsia="en-US"/>
              </w:rPr>
              <w:t>ДОП</w:t>
            </w:r>
            <w:proofErr w:type="gramEnd"/>
            <w:r w:rsidR="00B37AA2" w:rsidRPr="00B37AA2">
              <w:rPr>
                <w:rFonts w:eastAsia="Calibri"/>
                <w:lang w:eastAsia="en-US"/>
              </w:rPr>
              <w:t xml:space="preserve"> учащихся класса.</w:t>
            </w:r>
          </w:p>
        </w:tc>
      </w:tr>
      <w:tr w:rsidR="00B37AA2" w:rsidRPr="00B37AA2" w:rsidTr="007A6692">
        <w:trPr>
          <w:trHeight w:val="270"/>
        </w:trPr>
        <w:tc>
          <w:tcPr>
            <w:tcW w:w="2259" w:type="dxa"/>
            <w:tcBorders>
              <w:top w:val="nil"/>
            </w:tcBorders>
            <w:vAlign w:val="center"/>
          </w:tcPr>
          <w:p w:rsidR="00B37AA2" w:rsidRPr="00B37AA2" w:rsidRDefault="00B37AA2" w:rsidP="00B37AA2">
            <w:pPr>
              <w:widowControl w:val="0"/>
              <w:contextualSpacing/>
              <w:rPr>
                <w:rFonts w:eastAsia="Calibri"/>
                <w:lang w:eastAsia="en-US"/>
              </w:rPr>
            </w:pPr>
          </w:p>
        </w:tc>
        <w:tc>
          <w:tcPr>
            <w:tcW w:w="2565" w:type="dxa"/>
            <w:tcBorders>
              <w:top w:val="nil"/>
            </w:tcBorders>
            <w:vAlign w:val="center"/>
          </w:tcPr>
          <w:p w:rsidR="00B37AA2" w:rsidRPr="00B37AA2" w:rsidRDefault="00B37AA2" w:rsidP="00B37AA2">
            <w:pPr>
              <w:widowControl w:val="0"/>
              <w:contextualSpacing/>
              <w:rPr>
                <w:rFonts w:eastAsia="Calibri"/>
                <w:lang w:eastAsia="en-US"/>
              </w:rPr>
            </w:pPr>
          </w:p>
        </w:tc>
        <w:tc>
          <w:tcPr>
            <w:tcW w:w="4814" w:type="dxa"/>
            <w:tcBorders>
              <w:top w:val="nil"/>
            </w:tcBorders>
            <w:vAlign w:val="center"/>
          </w:tcPr>
          <w:p w:rsidR="00B37AA2" w:rsidRPr="00B37AA2" w:rsidRDefault="00B37AA2" w:rsidP="00B37AA2">
            <w:pPr>
              <w:widowControl w:val="0"/>
              <w:rPr>
                <w:rFonts w:eastAsia="Calibri" w:cs="Calibri"/>
                <w:lang w:eastAsia="en-US"/>
              </w:rPr>
            </w:pPr>
          </w:p>
        </w:tc>
        <w:tc>
          <w:tcPr>
            <w:tcW w:w="4255" w:type="dxa"/>
            <w:tcBorders>
              <w:top w:val="nil"/>
            </w:tcBorders>
            <w:vAlign w:val="center"/>
          </w:tcPr>
          <w:p w:rsidR="00B37AA2" w:rsidRPr="00B37AA2" w:rsidRDefault="00B37AA2" w:rsidP="00B37AA2">
            <w:pPr>
              <w:widowControl w:val="0"/>
              <w:rPr>
                <w:rFonts w:eastAsia="Calibri"/>
                <w:lang w:eastAsia="en-US"/>
              </w:rPr>
            </w:pPr>
          </w:p>
        </w:tc>
      </w:tr>
    </w:tbl>
    <w:p w:rsidR="000F2909" w:rsidRPr="00096A52" w:rsidRDefault="000F2909" w:rsidP="000F2909">
      <w:pPr>
        <w:pStyle w:val="a8"/>
        <w:ind w:left="450"/>
        <w:rPr>
          <w:b/>
        </w:rPr>
      </w:pPr>
    </w:p>
    <w:p w:rsidR="000F2909" w:rsidRPr="00096A52" w:rsidRDefault="000F2909" w:rsidP="000F2909">
      <w:pPr>
        <w:jc w:val="both"/>
        <w:rPr>
          <w:b/>
        </w:rPr>
      </w:pPr>
    </w:p>
    <w:p w:rsidR="000F2909" w:rsidRPr="008A4621" w:rsidRDefault="008A4621" w:rsidP="000F2909">
      <w:pPr>
        <w:spacing w:after="0"/>
        <w:jc w:val="both"/>
      </w:pPr>
      <w:r w:rsidRPr="008A4621">
        <w:t>8</w:t>
      </w:r>
      <w:r w:rsidR="000F2909" w:rsidRPr="008A4621">
        <w:t>.Результативность участия педагогов в конкурс</w:t>
      </w:r>
      <w:r w:rsidR="00A2466E">
        <w:t>ах профессионального мастерства (таблица 20):</w:t>
      </w:r>
      <w:r w:rsidR="000F2909" w:rsidRPr="008A4621">
        <w:t xml:space="preserve"> </w:t>
      </w:r>
    </w:p>
    <w:p w:rsidR="000F2909" w:rsidRPr="00096A52" w:rsidRDefault="000F2909" w:rsidP="000F2909">
      <w:pPr>
        <w:spacing w:after="0"/>
        <w:ind w:left="-142"/>
        <w:jc w:val="both"/>
      </w:pPr>
    </w:p>
    <w:tbl>
      <w:tblPr>
        <w:tblStyle w:val="100"/>
        <w:tblW w:w="14220" w:type="dxa"/>
        <w:tblInd w:w="-34" w:type="dxa"/>
        <w:tblLayout w:type="fixed"/>
        <w:tblLook w:val="04A0" w:firstRow="1" w:lastRow="0" w:firstColumn="1" w:lastColumn="0" w:noHBand="0" w:noVBand="1"/>
      </w:tblPr>
      <w:tblGrid>
        <w:gridCol w:w="1845"/>
        <w:gridCol w:w="1974"/>
        <w:gridCol w:w="1317"/>
        <w:gridCol w:w="3818"/>
        <w:gridCol w:w="1580"/>
        <w:gridCol w:w="1316"/>
        <w:gridCol w:w="2370"/>
      </w:tblGrid>
      <w:tr w:rsidR="00B37AA2" w:rsidRPr="00B37AA2" w:rsidTr="007A6692">
        <w:trPr>
          <w:trHeight w:val="1381"/>
        </w:trPr>
        <w:tc>
          <w:tcPr>
            <w:tcW w:w="1845" w:type="dxa"/>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ФИО педагога</w:t>
            </w:r>
          </w:p>
        </w:tc>
        <w:tc>
          <w:tcPr>
            <w:tcW w:w="1974" w:type="dxa"/>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Уровень</w:t>
            </w:r>
          </w:p>
          <w:p w:rsidR="00B37AA2" w:rsidRPr="00B37AA2" w:rsidRDefault="00B37AA2" w:rsidP="00B37AA2">
            <w:pPr>
              <w:widowControl w:val="0"/>
              <w:contextualSpacing/>
              <w:jc w:val="center"/>
              <w:rPr>
                <w:rFonts w:eastAsia="Calibri"/>
                <w:lang w:eastAsia="en-US"/>
              </w:rPr>
            </w:pPr>
            <w:r w:rsidRPr="00B37AA2">
              <w:rPr>
                <w:rFonts w:eastAsia="Calibri"/>
                <w:lang w:eastAsia="en-US"/>
              </w:rPr>
              <w:t>-муниципальный</w:t>
            </w:r>
          </w:p>
          <w:p w:rsidR="00B37AA2" w:rsidRPr="00B37AA2" w:rsidRDefault="00B37AA2" w:rsidP="00B37AA2">
            <w:pPr>
              <w:widowControl w:val="0"/>
              <w:contextualSpacing/>
              <w:jc w:val="center"/>
              <w:rPr>
                <w:rFonts w:eastAsia="Calibri"/>
                <w:lang w:eastAsia="en-US"/>
              </w:rPr>
            </w:pPr>
            <w:r w:rsidRPr="00B37AA2">
              <w:rPr>
                <w:rFonts w:eastAsia="Calibri"/>
                <w:lang w:eastAsia="en-US"/>
              </w:rPr>
              <w:t>-республиканский</w:t>
            </w:r>
          </w:p>
          <w:p w:rsidR="00B37AA2" w:rsidRPr="00B37AA2" w:rsidRDefault="00B37AA2" w:rsidP="00B37AA2">
            <w:pPr>
              <w:widowControl w:val="0"/>
              <w:contextualSpacing/>
              <w:jc w:val="center"/>
              <w:rPr>
                <w:rFonts w:eastAsia="Calibri"/>
                <w:lang w:eastAsia="en-US"/>
              </w:rPr>
            </w:pPr>
            <w:r w:rsidRPr="00B37AA2">
              <w:rPr>
                <w:rFonts w:eastAsia="Calibri"/>
                <w:lang w:eastAsia="en-US"/>
              </w:rPr>
              <w:t>-всероссийский</w:t>
            </w:r>
          </w:p>
        </w:tc>
        <w:tc>
          <w:tcPr>
            <w:tcW w:w="1317" w:type="dxa"/>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Сроки</w:t>
            </w:r>
          </w:p>
        </w:tc>
        <w:tc>
          <w:tcPr>
            <w:tcW w:w="3818" w:type="dxa"/>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Название конкурса</w:t>
            </w:r>
          </w:p>
        </w:tc>
        <w:tc>
          <w:tcPr>
            <w:tcW w:w="1580" w:type="dxa"/>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Форма участия</w:t>
            </w:r>
          </w:p>
          <w:p w:rsidR="00B37AA2" w:rsidRPr="00B37AA2" w:rsidRDefault="00B37AA2" w:rsidP="00B37AA2">
            <w:pPr>
              <w:widowControl w:val="0"/>
              <w:contextualSpacing/>
              <w:jc w:val="center"/>
              <w:rPr>
                <w:rFonts w:eastAsia="Calibri"/>
                <w:lang w:eastAsia="en-US"/>
              </w:rPr>
            </w:pPr>
            <w:r w:rsidRPr="00B37AA2">
              <w:rPr>
                <w:rFonts w:eastAsia="Calibri"/>
                <w:lang w:eastAsia="en-US"/>
              </w:rPr>
              <w:t>очная/</w:t>
            </w:r>
          </w:p>
          <w:p w:rsidR="00B37AA2" w:rsidRPr="00B37AA2" w:rsidRDefault="00B37AA2" w:rsidP="00B37AA2">
            <w:pPr>
              <w:widowControl w:val="0"/>
              <w:contextualSpacing/>
              <w:jc w:val="center"/>
              <w:rPr>
                <w:rFonts w:eastAsia="Calibri"/>
                <w:lang w:eastAsia="en-US"/>
              </w:rPr>
            </w:pPr>
            <w:r w:rsidRPr="00B37AA2">
              <w:rPr>
                <w:rFonts w:eastAsia="Calibri"/>
                <w:lang w:eastAsia="en-US"/>
              </w:rPr>
              <w:t>заочная</w:t>
            </w:r>
          </w:p>
        </w:tc>
        <w:tc>
          <w:tcPr>
            <w:tcW w:w="1316" w:type="dxa"/>
            <w:vAlign w:val="center"/>
          </w:tcPr>
          <w:p w:rsidR="00B37AA2" w:rsidRPr="00B37AA2" w:rsidRDefault="00B37AA2" w:rsidP="00B37AA2">
            <w:pPr>
              <w:widowControl w:val="0"/>
              <w:ind w:left="34"/>
              <w:contextualSpacing/>
              <w:jc w:val="center"/>
              <w:rPr>
                <w:rFonts w:eastAsia="Calibri"/>
                <w:lang w:eastAsia="en-US"/>
              </w:rPr>
            </w:pPr>
            <w:r w:rsidRPr="00B37AA2">
              <w:rPr>
                <w:rFonts w:eastAsia="Calibri"/>
                <w:lang w:eastAsia="en-US"/>
              </w:rPr>
              <w:t>Форма участия</w:t>
            </w:r>
          </w:p>
          <w:p w:rsidR="00B37AA2" w:rsidRPr="00B37AA2" w:rsidRDefault="00B37AA2" w:rsidP="00B37AA2">
            <w:pPr>
              <w:widowControl w:val="0"/>
              <w:ind w:left="34"/>
              <w:contextualSpacing/>
              <w:jc w:val="center"/>
              <w:rPr>
                <w:rFonts w:eastAsia="Calibri"/>
                <w:lang w:eastAsia="en-US"/>
              </w:rPr>
            </w:pPr>
            <w:r w:rsidRPr="00B37AA2">
              <w:rPr>
                <w:rFonts w:eastAsia="Calibri"/>
                <w:lang w:eastAsia="en-US"/>
              </w:rPr>
              <w:t>коммерческая</w:t>
            </w:r>
          </w:p>
          <w:p w:rsidR="00B37AA2" w:rsidRPr="00B37AA2" w:rsidRDefault="00B37AA2" w:rsidP="00B37AA2">
            <w:pPr>
              <w:widowControl w:val="0"/>
              <w:ind w:left="34"/>
              <w:contextualSpacing/>
              <w:jc w:val="center"/>
              <w:rPr>
                <w:rFonts w:eastAsia="Calibri"/>
                <w:lang w:eastAsia="en-US"/>
              </w:rPr>
            </w:pPr>
            <w:r w:rsidRPr="00B37AA2">
              <w:rPr>
                <w:rFonts w:eastAsia="Calibri"/>
                <w:lang w:eastAsia="en-US"/>
              </w:rPr>
              <w:t>+/-</w:t>
            </w:r>
          </w:p>
        </w:tc>
        <w:tc>
          <w:tcPr>
            <w:tcW w:w="2370" w:type="dxa"/>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Итоги участия</w:t>
            </w:r>
          </w:p>
          <w:p w:rsidR="00B37AA2" w:rsidRPr="00B37AA2" w:rsidRDefault="00B37AA2" w:rsidP="00B37AA2">
            <w:pPr>
              <w:widowControl w:val="0"/>
              <w:contextualSpacing/>
              <w:jc w:val="center"/>
              <w:rPr>
                <w:rFonts w:eastAsia="Calibri"/>
                <w:lang w:eastAsia="en-US"/>
              </w:rPr>
            </w:pPr>
            <w:r w:rsidRPr="00B37AA2">
              <w:rPr>
                <w:rFonts w:eastAsia="Calibri"/>
                <w:lang w:eastAsia="en-US"/>
              </w:rPr>
              <w:t>-победитель</w:t>
            </w:r>
          </w:p>
          <w:p w:rsidR="00B37AA2" w:rsidRPr="00B37AA2" w:rsidRDefault="00B37AA2" w:rsidP="00B37AA2">
            <w:pPr>
              <w:widowControl w:val="0"/>
              <w:contextualSpacing/>
              <w:jc w:val="center"/>
              <w:rPr>
                <w:rFonts w:eastAsia="Calibri"/>
                <w:lang w:eastAsia="en-US"/>
              </w:rPr>
            </w:pPr>
            <w:r w:rsidRPr="00B37AA2">
              <w:rPr>
                <w:rFonts w:eastAsia="Calibri"/>
                <w:lang w:eastAsia="en-US"/>
              </w:rPr>
              <w:t>-призер,</w:t>
            </w:r>
          </w:p>
          <w:p w:rsidR="00B37AA2" w:rsidRPr="00B37AA2" w:rsidRDefault="00B37AA2" w:rsidP="00B37AA2">
            <w:pPr>
              <w:widowControl w:val="0"/>
              <w:contextualSpacing/>
              <w:jc w:val="center"/>
              <w:rPr>
                <w:rFonts w:eastAsia="Calibri"/>
                <w:lang w:eastAsia="en-US"/>
              </w:rPr>
            </w:pPr>
            <w:r w:rsidRPr="00B37AA2">
              <w:rPr>
                <w:rFonts w:eastAsia="Calibri"/>
                <w:lang w:eastAsia="en-US"/>
              </w:rPr>
              <w:t>-лауреат</w:t>
            </w:r>
          </w:p>
          <w:p w:rsidR="00B37AA2" w:rsidRPr="00B37AA2" w:rsidRDefault="00B37AA2" w:rsidP="00B37AA2">
            <w:pPr>
              <w:widowControl w:val="0"/>
              <w:contextualSpacing/>
              <w:jc w:val="center"/>
              <w:rPr>
                <w:rFonts w:eastAsia="Calibri"/>
                <w:lang w:eastAsia="en-US"/>
              </w:rPr>
            </w:pPr>
            <w:r w:rsidRPr="00B37AA2">
              <w:rPr>
                <w:rFonts w:eastAsia="Calibri"/>
                <w:lang w:eastAsia="en-US"/>
              </w:rPr>
              <w:t>-участник</w:t>
            </w:r>
          </w:p>
        </w:tc>
      </w:tr>
      <w:tr w:rsidR="00B37AA2" w:rsidRPr="00B37AA2" w:rsidTr="007A6692">
        <w:trPr>
          <w:trHeight w:val="1105"/>
        </w:trPr>
        <w:tc>
          <w:tcPr>
            <w:tcW w:w="1845" w:type="dxa"/>
            <w:vAlign w:val="center"/>
          </w:tcPr>
          <w:p w:rsidR="00B37AA2" w:rsidRPr="00B37AA2" w:rsidRDefault="00B37AA2" w:rsidP="00B37AA2">
            <w:pPr>
              <w:widowControl w:val="0"/>
              <w:contextualSpacing/>
              <w:rPr>
                <w:rFonts w:eastAsia="Calibri"/>
                <w:bCs/>
                <w:lang w:eastAsia="en-US"/>
              </w:rPr>
            </w:pPr>
            <w:r w:rsidRPr="00B37AA2">
              <w:rPr>
                <w:rFonts w:eastAsia="Calibri"/>
                <w:bCs/>
                <w:lang w:eastAsia="en-US"/>
              </w:rPr>
              <w:t xml:space="preserve"> </w:t>
            </w:r>
            <w:proofErr w:type="spellStart"/>
            <w:r w:rsidRPr="00B37AA2">
              <w:rPr>
                <w:rFonts w:eastAsia="Calibri"/>
                <w:bCs/>
                <w:lang w:eastAsia="en-US"/>
              </w:rPr>
              <w:t>СизоваВ.И</w:t>
            </w:r>
            <w:proofErr w:type="spellEnd"/>
            <w:r w:rsidRPr="00B37AA2">
              <w:rPr>
                <w:rFonts w:eastAsia="Calibri"/>
                <w:bCs/>
                <w:lang w:eastAsia="en-US"/>
              </w:rPr>
              <w:t xml:space="preserve">.,  </w:t>
            </w:r>
            <w:proofErr w:type="spellStart"/>
            <w:r w:rsidRPr="00B37AA2">
              <w:rPr>
                <w:rFonts w:eastAsia="Calibri"/>
                <w:bCs/>
                <w:lang w:eastAsia="en-US"/>
              </w:rPr>
              <w:t>ХозяиноваЕ.В</w:t>
            </w:r>
            <w:proofErr w:type="spellEnd"/>
            <w:r w:rsidRPr="00B37AA2">
              <w:rPr>
                <w:rFonts w:eastAsia="Calibri"/>
                <w:bCs/>
                <w:lang w:eastAsia="en-US"/>
              </w:rPr>
              <w:t>.</w:t>
            </w:r>
          </w:p>
        </w:tc>
        <w:tc>
          <w:tcPr>
            <w:tcW w:w="1974" w:type="dxa"/>
            <w:vAlign w:val="center"/>
          </w:tcPr>
          <w:p w:rsidR="00B37AA2" w:rsidRPr="00B37AA2" w:rsidRDefault="00B37AA2" w:rsidP="00B37AA2">
            <w:pPr>
              <w:widowControl w:val="0"/>
              <w:contextualSpacing/>
              <w:jc w:val="center"/>
              <w:rPr>
                <w:rFonts w:eastAsia="Calibri"/>
                <w:spacing w:val="-3"/>
                <w:lang w:eastAsia="en-US"/>
              </w:rPr>
            </w:pPr>
            <w:r w:rsidRPr="00B37AA2">
              <w:rPr>
                <w:rFonts w:eastAsia="Calibri"/>
                <w:spacing w:val="-3"/>
                <w:lang w:eastAsia="en-US"/>
              </w:rPr>
              <w:t>Муниципальный</w:t>
            </w:r>
          </w:p>
        </w:tc>
        <w:tc>
          <w:tcPr>
            <w:tcW w:w="1317" w:type="dxa"/>
            <w:vAlign w:val="center"/>
          </w:tcPr>
          <w:p w:rsidR="00B37AA2" w:rsidRPr="00B37AA2" w:rsidRDefault="00B37AA2" w:rsidP="00B37AA2">
            <w:pPr>
              <w:widowControl w:val="0"/>
              <w:contextualSpacing/>
              <w:jc w:val="center"/>
              <w:rPr>
                <w:rFonts w:eastAsia="Calibri"/>
                <w:spacing w:val="-3"/>
                <w:lang w:eastAsia="en-US"/>
              </w:rPr>
            </w:pPr>
            <w:r w:rsidRPr="00B37AA2">
              <w:rPr>
                <w:rFonts w:eastAsia="Calibri"/>
                <w:spacing w:val="-3"/>
                <w:lang w:eastAsia="en-US"/>
              </w:rPr>
              <w:t>19.11.21г.</w:t>
            </w:r>
          </w:p>
        </w:tc>
        <w:tc>
          <w:tcPr>
            <w:tcW w:w="3818" w:type="dxa"/>
            <w:vAlign w:val="center"/>
          </w:tcPr>
          <w:p w:rsidR="00B37AA2" w:rsidRPr="00B37AA2" w:rsidRDefault="00B37AA2" w:rsidP="00B37AA2">
            <w:pPr>
              <w:widowControl w:val="0"/>
              <w:rPr>
                <w:rFonts w:eastAsia="Calibri"/>
                <w:color w:val="000000"/>
                <w:lang w:eastAsia="en-US"/>
              </w:rPr>
            </w:pPr>
            <w:r w:rsidRPr="00B37AA2">
              <w:rPr>
                <w:rFonts w:eastAsia="Calibri"/>
                <w:color w:val="000000"/>
                <w:lang w:eastAsia="en-US"/>
              </w:rPr>
              <w:t>Муниципальный этап. Республиканский конкурс методических разработок «Здоровье, ответственность</w:t>
            </w:r>
            <w:proofErr w:type="gramStart"/>
            <w:r w:rsidRPr="00B37AA2">
              <w:rPr>
                <w:rFonts w:eastAsia="Calibri"/>
                <w:color w:val="000000"/>
                <w:lang w:eastAsia="en-US"/>
              </w:rPr>
              <w:t xml:space="preserve"> ,</w:t>
            </w:r>
            <w:proofErr w:type="gramEnd"/>
            <w:r w:rsidRPr="00B37AA2">
              <w:rPr>
                <w:rFonts w:eastAsia="Calibri"/>
                <w:color w:val="000000"/>
                <w:lang w:eastAsia="en-US"/>
              </w:rPr>
              <w:t>выбор»</w:t>
            </w:r>
          </w:p>
        </w:tc>
        <w:tc>
          <w:tcPr>
            <w:tcW w:w="1580" w:type="dxa"/>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заочная</w:t>
            </w:r>
          </w:p>
        </w:tc>
        <w:tc>
          <w:tcPr>
            <w:tcW w:w="1316" w:type="dxa"/>
            <w:vAlign w:val="center"/>
          </w:tcPr>
          <w:p w:rsidR="00B37AA2" w:rsidRPr="00B37AA2" w:rsidRDefault="00B37AA2" w:rsidP="00B37AA2">
            <w:pPr>
              <w:widowControl w:val="0"/>
              <w:rPr>
                <w:rFonts w:eastAsia="Calibri"/>
                <w:color w:val="000000"/>
                <w:lang w:eastAsia="en-US"/>
              </w:rPr>
            </w:pPr>
            <w:r w:rsidRPr="00B37AA2">
              <w:rPr>
                <w:rFonts w:eastAsia="Calibri"/>
                <w:color w:val="000000"/>
                <w:lang w:eastAsia="en-US"/>
              </w:rPr>
              <w:t>-</w:t>
            </w:r>
          </w:p>
        </w:tc>
        <w:tc>
          <w:tcPr>
            <w:tcW w:w="2370" w:type="dxa"/>
            <w:vAlign w:val="center"/>
          </w:tcPr>
          <w:p w:rsidR="00B37AA2" w:rsidRPr="00B37AA2" w:rsidRDefault="00B37AA2" w:rsidP="00B37AA2">
            <w:pPr>
              <w:widowControl w:val="0"/>
              <w:contextualSpacing/>
              <w:jc w:val="center"/>
              <w:rPr>
                <w:rFonts w:eastAsia="Calibri"/>
                <w:spacing w:val="-3"/>
                <w:lang w:eastAsia="en-US"/>
              </w:rPr>
            </w:pPr>
            <w:r w:rsidRPr="00B37AA2">
              <w:rPr>
                <w:rFonts w:eastAsia="Calibri"/>
                <w:bCs/>
                <w:spacing w:val="-3"/>
                <w:lang w:eastAsia="en-US"/>
              </w:rPr>
              <w:t>Участники</w:t>
            </w:r>
          </w:p>
        </w:tc>
      </w:tr>
      <w:tr w:rsidR="00B37AA2" w:rsidRPr="00B37AA2" w:rsidTr="007A6692">
        <w:trPr>
          <w:trHeight w:val="1105"/>
        </w:trPr>
        <w:tc>
          <w:tcPr>
            <w:tcW w:w="1845" w:type="dxa"/>
            <w:tcBorders>
              <w:top w:val="nil"/>
            </w:tcBorders>
            <w:vAlign w:val="center"/>
          </w:tcPr>
          <w:p w:rsidR="00B37AA2" w:rsidRPr="00B37AA2" w:rsidRDefault="00B37AA2" w:rsidP="00B37AA2">
            <w:pPr>
              <w:widowControl w:val="0"/>
              <w:contextualSpacing/>
              <w:rPr>
                <w:rFonts w:eastAsia="Calibri"/>
                <w:spacing w:val="-3"/>
                <w:lang w:eastAsia="en-US"/>
              </w:rPr>
            </w:pPr>
            <w:proofErr w:type="spellStart"/>
            <w:r w:rsidRPr="00B37AA2">
              <w:rPr>
                <w:rFonts w:eastAsia="Calibri"/>
                <w:bCs/>
                <w:spacing w:val="-3"/>
                <w:lang w:eastAsia="en-US"/>
              </w:rPr>
              <w:lastRenderedPageBreak/>
              <w:t>СизоваВ.И</w:t>
            </w:r>
            <w:proofErr w:type="spellEnd"/>
            <w:r w:rsidRPr="00B37AA2">
              <w:rPr>
                <w:rFonts w:eastAsia="Calibri"/>
                <w:bCs/>
                <w:spacing w:val="-3"/>
                <w:lang w:eastAsia="en-US"/>
              </w:rPr>
              <w:t xml:space="preserve">.,  </w:t>
            </w:r>
            <w:proofErr w:type="spellStart"/>
            <w:r w:rsidRPr="00B37AA2">
              <w:rPr>
                <w:rFonts w:eastAsia="Calibri"/>
                <w:bCs/>
                <w:spacing w:val="-3"/>
                <w:lang w:eastAsia="en-US"/>
              </w:rPr>
              <w:t>ХозяиноваЕ.В</w:t>
            </w:r>
            <w:proofErr w:type="spellEnd"/>
            <w:r w:rsidRPr="00B37AA2">
              <w:rPr>
                <w:rFonts w:eastAsia="Calibri"/>
                <w:bCs/>
                <w:spacing w:val="-3"/>
                <w:lang w:eastAsia="en-US"/>
              </w:rPr>
              <w:t>.</w:t>
            </w:r>
          </w:p>
        </w:tc>
        <w:tc>
          <w:tcPr>
            <w:tcW w:w="1974" w:type="dxa"/>
            <w:tcBorders>
              <w:top w:val="nil"/>
            </w:tcBorders>
            <w:vAlign w:val="center"/>
          </w:tcPr>
          <w:p w:rsidR="00B37AA2" w:rsidRPr="00B37AA2" w:rsidRDefault="00B37AA2" w:rsidP="00B37AA2">
            <w:pPr>
              <w:widowControl w:val="0"/>
              <w:contextualSpacing/>
              <w:jc w:val="center"/>
              <w:rPr>
                <w:rFonts w:eastAsia="Calibri"/>
                <w:spacing w:val="-3"/>
                <w:lang w:eastAsia="en-US"/>
              </w:rPr>
            </w:pPr>
            <w:r w:rsidRPr="00B37AA2">
              <w:rPr>
                <w:rFonts w:eastAsia="Calibri"/>
                <w:spacing w:val="-3"/>
                <w:lang w:eastAsia="en-US"/>
              </w:rPr>
              <w:t>Республиканский</w:t>
            </w:r>
          </w:p>
        </w:tc>
        <w:tc>
          <w:tcPr>
            <w:tcW w:w="1317" w:type="dxa"/>
            <w:tcBorders>
              <w:top w:val="nil"/>
            </w:tcBorders>
            <w:vAlign w:val="center"/>
          </w:tcPr>
          <w:p w:rsidR="00B37AA2" w:rsidRPr="00B37AA2" w:rsidRDefault="00B37AA2" w:rsidP="00B37AA2">
            <w:pPr>
              <w:widowControl w:val="0"/>
              <w:contextualSpacing/>
              <w:jc w:val="center"/>
              <w:rPr>
                <w:rFonts w:eastAsia="Calibri"/>
                <w:spacing w:val="-3"/>
                <w:lang w:eastAsia="en-US"/>
              </w:rPr>
            </w:pPr>
            <w:r w:rsidRPr="00B37AA2">
              <w:rPr>
                <w:rFonts w:eastAsia="Calibri"/>
                <w:spacing w:val="-3"/>
                <w:lang w:eastAsia="en-US"/>
              </w:rPr>
              <w:t>27.01.22г.</w:t>
            </w:r>
          </w:p>
        </w:tc>
        <w:tc>
          <w:tcPr>
            <w:tcW w:w="3818" w:type="dxa"/>
            <w:tcBorders>
              <w:top w:val="nil"/>
            </w:tcBorders>
            <w:vAlign w:val="center"/>
          </w:tcPr>
          <w:p w:rsidR="00B37AA2" w:rsidRPr="00B37AA2" w:rsidRDefault="00B37AA2" w:rsidP="00B37AA2">
            <w:pPr>
              <w:widowControl w:val="0"/>
              <w:rPr>
                <w:rFonts w:eastAsia="Calibri"/>
                <w:spacing w:val="-3"/>
                <w:lang w:eastAsia="en-US"/>
              </w:rPr>
            </w:pPr>
            <w:r w:rsidRPr="00B37AA2">
              <w:rPr>
                <w:rFonts w:eastAsia="Calibri"/>
                <w:spacing w:val="-3"/>
                <w:lang w:eastAsia="en-US"/>
              </w:rPr>
              <w:t xml:space="preserve">Республиканский этап. </w:t>
            </w:r>
            <w:r w:rsidRPr="00B37AA2">
              <w:rPr>
                <w:rFonts w:eastAsia="Calibri"/>
                <w:color w:val="000000"/>
                <w:spacing w:val="-3"/>
                <w:lang w:eastAsia="en-US"/>
              </w:rPr>
              <w:t>Республиканский конкурс методических разработок «Здоровье, ответственность</w:t>
            </w:r>
            <w:proofErr w:type="gramStart"/>
            <w:r w:rsidRPr="00B37AA2">
              <w:rPr>
                <w:rFonts w:eastAsia="Calibri"/>
                <w:color w:val="000000"/>
                <w:spacing w:val="-3"/>
                <w:lang w:eastAsia="en-US"/>
              </w:rPr>
              <w:t xml:space="preserve"> ,</w:t>
            </w:r>
            <w:proofErr w:type="gramEnd"/>
            <w:r w:rsidRPr="00B37AA2">
              <w:rPr>
                <w:rFonts w:eastAsia="Calibri"/>
                <w:color w:val="000000"/>
                <w:spacing w:val="-3"/>
                <w:lang w:eastAsia="en-US"/>
              </w:rPr>
              <w:t>выбор»</w:t>
            </w:r>
          </w:p>
        </w:tc>
        <w:tc>
          <w:tcPr>
            <w:tcW w:w="1580"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заочная</w:t>
            </w:r>
          </w:p>
        </w:tc>
        <w:tc>
          <w:tcPr>
            <w:tcW w:w="1316" w:type="dxa"/>
            <w:tcBorders>
              <w:top w:val="nil"/>
            </w:tcBorders>
            <w:vAlign w:val="center"/>
          </w:tcPr>
          <w:p w:rsidR="00B37AA2" w:rsidRPr="00B37AA2" w:rsidRDefault="00B37AA2" w:rsidP="00B37AA2">
            <w:pPr>
              <w:widowControl w:val="0"/>
              <w:rPr>
                <w:rFonts w:eastAsia="Calibri"/>
                <w:spacing w:val="-3"/>
                <w:lang w:eastAsia="en-US"/>
              </w:rPr>
            </w:pPr>
            <w:r w:rsidRPr="00B37AA2">
              <w:rPr>
                <w:rFonts w:eastAsia="Calibri"/>
                <w:color w:val="000000"/>
                <w:spacing w:val="-3"/>
                <w:lang w:eastAsia="en-US"/>
              </w:rPr>
              <w:t>-</w:t>
            </w:r>
          </w:p>
        </w:tc>
        <w:tc>
          <w:tcPr>
            <w:tcW w:w="2370" w:type="dxa"/>
            <w:tcBorders>
              <w:top w:val="nil"/>
            </w:tcBorders>
            <w:vAlign w:val="center"/>
          </w:tcPr>
          <w:p w:rsidR="00B37AA2" w:rsidRPr="00B37AA2" w:rsidRDefault="00B37AA2" w:rsidP="00B37AA2">
            <w:pPr>
              <w:widowControl w:val="0"/>
              <w:contextualSpacing/>
              <w:rPr>
                <w:rFonts w:eastAsia="Calibri"/>
                <w:spacing w:val="-3"/>
                <w:lang w:eastAsia="en-US"/>
              </w:rPr>
            </w:pPr>
            <w:r w:rsidRPr="00B37AA2">
              <w:rPr>
                <w:rFonts w:eastAsia="Calibri"/>
                <w:spacing w:val="-3"/>
                <w:lang w:eastAsia="en-US"/>
              </w:rPr>
              <w:t>Участники</w:t>
            </w:r>
          </w:p>
        </w:tc>
      </w:tr>
      <w:tr w:rsidR="00B37AA2" w:rsidRPr="00B37AA2" w:rsidTr="007A6692">
        <w:trPr>
          <w:trHeight w:val="1105"/>
        </w:trPr>
        <w:tc>
          <w:tcPr>
            <w:tcW w:w="1845" w:type="dxa"/>
            <w:tcBorders>
              <w:top w:val="nil"/>
            </w:tcBorders>
            <w:vAlign w:val="center"/>
          </w:tcPr>
          <w:p w:rsidR="00B37AA2" w:rsidRPr="00B37AA2" w:rsidRDefault="00B37AA2" w:rsidP="00B37AA2">
            <w:pPr>
              <w:widowControl w:val="0"/>
              <w:contextualSpacing/>
              <w:jc w:val="both"/>
              <w:rPr>
                <w:rFonts w:eastAsia="Calibri"/>
                <w:lang w:eastAsia="en-US"/>
              </w:rPr>
            </w:pPr>
            <w:r w:rsidRPr="00B37AA2">
              <w:rPr>
                <w:rFonts w:eastAsia="Calibri"/>
                <w:lang w:eastAsia="en-US"/>
              </w:rPr>
              <w:t xml:space="preserve"> Артеева Е.Н., Герасимова О.Г., </w:t>
            </w:r>
            <w:proofErr w:type="spellStart"/>
            <w:r w:rsidRPr="00B37AA2">
              <w:rPr>
                <w:rFonts w:eastAsia="Calibri"/>
                <w:lang w:eastAsia="en-US"/>
              </w:rPr>
              <w:t>Хозяинова</w:t>
            </w:r>
            <w:proofErr w:type="spellEnd"/>
            <w:r w:rsidRPr="00B37AA2">
              <w:rPr>
                <w:rFonts w:eastAsia="Calibri"/>
                <w:lang w:eastAsia="en-US"/>
              </w:rPr>
              <w:t xml:space="preserve"> Е.В.</w:t>
            </w:r>
          </w:p>
        </w:tc>
        <w:tc>
          <w:tcPr>
            <w:tcW w:w="1974"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Республиканский</w:t>
            </w:r>
          </w:p>
        </w:tc>
        <w:tc>
          <w:tcPr>
            <w:tcW w:w="1317"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09.03.22г.</w:t>
            </w:r>
          </w:p>
        </w:tc>
        <w:tc>
          <w:tcPr>
            <w:tcW w:w="3818" w:type="dxa"/>
            <w:tcBorders>
              <w:top w:val="nil"/>
            </w:tcBorders>
            <w:vAlign w:val="center"/>
          </w:tcPr>
          <w:p w:rsidR="00B37AA2" w:rsidRPr="00B37AA2" w:rsidRDefault="00B37AA2" w:rsidP="00B37AA2">
            <w:pPr>
              <w:widowControl w:val="0"/>
              <w:rPr>
                <w:rFonts w:eastAsia="Calibri"/>
                <w:lang w:eastAsia="en-US"/>
              </w:rPr>
            </w:pPr>
            <w:r w:rsidRPr="00B37AA2">
              <w:rPr>
                <w:rFonts w:eastAsia="Calibri"/>
                <w:lang w:eastAsia="en-US"/>
              </w:rPr>
              <w:t xml:space="preserve">Республиканский </w:t>
            </w:r>
            <w:r w:rsidRPr="00B37AA2">
              <w:rPr>
                <w:rFonts w:eastAsia="Calibri"/>
                <w:lang w:val="en-US" w:eastAsia="en-US"/>
              </w:rPr>
              <w:t>IX</w:t>
            </w:r>
            <w:r w:rsidRPr="00B37AA2">
              <w:rPr>
                <w:rFonts w:eastAsia="Calibri"/>
                <w:lang w:eastAsia="en-US"/>
              </w:rPr>
              <w:t xml:space="preserve"> дистанционный фестиваль педагогического мастерства по проектной и исследовательской деятельности</w:t>
            </w:r>
          </w:p>
        </w:tc>
        <w:tc>
          <w:tcPr>
            <w:tcW w:w="1580"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заочная</w:t>
            </w:r>
          </w:p>
        </w:tc>
        <w:tc>
          <w:tcPr>
            <w:tcW w:w="1316" w:type="dxa"/>
            <w:tcBorders>
              <w:top w:val="nil"/>
            </w:tcBorders>
            <w:vAlign w:val="center"/>
          </w:tcPr>
          <w:p w:rsidR="00B37AA2" w:rsidRPr="00B37AA2" w:rsidRDefault="00B37AA2" w:rsidP="00B37AA2">
            <w:pPr>
              <w:widowControl w:val="0"/>
              <w:rPr>
                <w:rFonts w:eastAsia="Calibri"/>
                <w:lang w:eastAsia="en-US"/>
              </w:rPr>
            </w:pPr>
            <w:r w:rsidRPr="00B37AA2">
              <w:rPr>
                <w:rFonts w:eastAsia="Calibri"/>
                <w:lang w:eastAsia="en-US"/>
              </w:rPr>
              <w:t>+</w:t>
            </w:r>
          </w:p>
        </w:tc>
        <w:tc>
          <w:tcPr>
            <w:tcW w:w="2370" w:type="dxa"/>
            <w:tcBorders>
              <w:top w:val="nil"/>
            </w:tcBorders>
            <w:vAlign w:val="center"/>
          </w:tcPr>
          <w:p w:rsidR="00B37AA2" w:rsidRPr="00B37AA2" w:rsidRDefault="00B37AA2" w:rsidP="00B37AA2">
            <w:pPr>
              <w:widowControl w:val="0"/>
              <w:contextualSpacing/>
              <w:jc w:val="both"/>
              <w:rPr>
                <w:rFonts w:eastAsia="Calibri"/>
                <w:lang w:eastAsia="en-US"/>
              </w:rPr>
            </w:pPr>
            <w:r w:rsidRPr="00B37AA2">
              <w:rPr>
                <w:rFonts w:eastAsia="Calibri"/>
                <w:lang w:eastAsia="en-US"/>
              </w:rPr>
              <w:t>Участники</w:t>
            </w:r>
          </w:p>
        </w:tc>
      </w:tr>
      <w:tr w:rsidR="00B37AA2" w:rsidRPr="00B37AA2" w:rsidTr="007A6692">
        <w:trPr>
          <w:trHeight w:val="1105"/>
        </w:trPr>
        <w:tc>
          <w:tcPr>
            <w:tcW w:w="1845" w:type="dxa"/>
            <w:tcBorders>
              <w:top w:val="nil"/>
            </w:tcBorders>
            <w:vAlign w:val="center"/>
          </w:tcPr>
          <w:p w:rsidR="00B37AA2" w:rsidRPr="00B37AA2" w:rsidRDefault="00B37AA2" w:rsidP="00B37AA2">
            <w:pPr>
              <w:widowControl w:val="0"/>
              <w:contextualSpacing/>
              <w:jc w:val="both"/>
              <w:rPr>
                <w:rFonts w:eastAsia="Calibri"/>
                <w:lang w:eastAsia="en-US"/>
              </w:rPr>
            </w:pPr>
            <w:r w:rsidRPr="00B37AA2">
              <w:rPr>
                <w:rFonts w:eastAsia="Calibri"/>
                <w:lang w:eastAsia="en-US"/>
              </w:rPr>
              <w:t xml:space="preserve"> (команда) </w:t>
            </w:r>
            <w:proofErr w:type="spellStart"/>
            <w:r w:rsidRPr="00B37AA2">
              <w:rPr>
                <w:rFonts w:eastAsia="Calibri"/>
                <w:lang w:eastAsia="en-US"/>
              </w:rPr>
              <w:t>ЛочмелисИ.С</w:t>
            </w:r>
            <w:proofErr w:type="spellEnd"/>
            <w:r w:rsidRPr="00B37AA2">
              <w:rPr>
                <w:rFonts w:eastAsia="Calibri"/>
                <w:lang w:eastAsia="en-US"/>
              </w:rPr>
              <w:t xml:space="preserve">. </w:t>
            </w:r>
            <w:proofErr w:type="spellStart"/>
            <w:r w:rsidRPr="00B37AA2">
              <w:rPr>
                <w:rFonts w:eastAsia="Calibri"/>
                <w:lang w:eastAsia="en-US"/>
              </w:rPr>
              <w:t>АртееваЕ.Н</w:t>
            </w:r>
            <w:proofErr w:type="spellEnd"/>
            <w:r w:rsidRPr="00B37AA2">
              <w:rPr>
                <w:rFonts w:eastAsia="Calibri"/>
                <w:lang w:eastAsia="en-US"/>
              </w:rPr>
              <w:t xml:space="preserve">.,  </w:t>
            </w:r>
            <w:proofErr w:type="spellStart"/>
            <w:r w:rsidRPr="00B37AA2">
              <w:rPr>
                <w:rFonts w:eastAsia="Calibri"/>
                <w:lang w:eastAsia="en-US"/>
              </w:rPr>
              <w:t>РакетскаяЕ.В</w:t>
            </w:r>
            <w:proofErr w:type="spellEnd"/>
            <w:r w:rsidRPr="00B37AA2">
              <w:rPr>
                <w:rFonts w:eastAsia="Calibri"/>
                <w:lang w:eastAsia="en-US"/>
              </w:rPr>
              <w:t>.</w:t>
            </w:r>
          </w:p>
        </w:tc>
        <w:tc>
          <w:tcPr>
            <w:tcW w:w="1974"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Республиканский</w:t>
            </w:r>
          </w:p>
        </w:tc>
        <w:tc>
          <w:tcPr>
            <w:tcW w:w="1317"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Март 2022г.</w:t>
            </w:r>
          </w:p>
        </w:tc>
        <w:tc>
          <w:tcPr>
            <w:tcW w:w="3818" w:type="dxa"/>
            <w:tcBorders>
              <w:top w:val="nil"/>
            </w:tcBorders>
            <w:vAlign w:val="center"/>
          </w:tcPr>
          <w:p w:rsidR="00B37AA2" w:rsidRPr="00B37AA2" w:rsidRDefault="00B37AA2" w:rsidP="00B37AA2">
            <w:pPr>
              <w:widowControl w:val="0"/>
              <w:rPr>
                <w:rFonts w:eastAsia="Calibri"/>
                <w:lang w:eastAsia="en-US"/>
              </w:rPr>
            </w:pPr>
            <w:r w:rsidRPr="00B37AA2">
              <w:rPr>
                <w:rFonts w:eastAsia="Calibri"/>
                <w:lang w:eastAsia="en-US"/>
              </w:rPr>
              <w:t xml:space="preserve">Республиканский конкурс  программных методических разработок «Панорама методических кейсов </w:t>
            </w:r>
            <w:proofErr w:type="gramStart"/>
            <w:r w:rsidRPr="00B37AA2">
              <w:rPr>
                <w:rFonts w:eastAsia="Calibri"/>
                <w:lang w:eastAsia="en-US"/>
              </w:rPr>
              <w:t>ДО</w:t>
            </w:r>
            <w:proofErr w:type="gramEnd"/>
            <w:r w:rsidRPr="00B37AA2">
              <w:rPr>
                <w:rFonts w:eastAsia="Calibri"/>
                <w:lang w:eastAsia="en-US"/>
              </w:rPr>
              <w:t>»</w:t>
            </w:r>
          </w:p>
        </w:tc>
        <w:tc>
          <w:tcPr>
            <w:tcW w:w="1580"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заочная</w:t>
            </w:r>
          </w:p>
        </w:tc>
        <w:tc>
          <w:tcPr>
            <w:tcW w:w="1316" w:type="dxa"/>
            <w:tcBorders>
              <w:top w:val="nil"/>
            </w:tcBorders>
            <w:vAlign w:val="center"/>
          </w:tcPr>
          <w:p w:rsidR="00B37AA2" w:rsidRPr="00B37AA2" w:rsidRDefault="00B37AA2" w:rsidP="00B37AA2">
            <w:pPr>
              <w:widowControl w:val="0"/>
              <w:rPr>
                <w:rFonts w:eastAsia="Calibri"/>
                <w:lang w:eastAsia="en-US"/>
              </w:rPr>
            </w:pPr>
            <w:r w:rsidRPr="00B37AA2">
              <w:rPr>
                <w:rFonts w:eastAsia="Calibri"/>
                <w:lang w:eastAsia="en-US"/>
              </w:rPr>
              <w:t>-</w:t>
            </w:r>
          </w:p>
        </w:tc>
        <w:tc>
          <w:tcPr>
            <w:tcW w:w="2370" w:type="dxa"/>
            <w:tcBorders>
              <w:top w:val="nil"/>
            </w:tcBorders>
            <w:vAlign w:val="center"/>
          </w:tcPr>
          <w:p w:rsidR="00B37AA2" w:rsidRPr="00B37AA2" w:rsidRDefault="00B37AA2" w:rsidP="00B37AA2">
            <w:pPr>
              <w:widowControl w:val="0"/>
              <w:contextualSpacing/>
              <w:jc w:val="both"/>
              <w:rPr>
                <w:rFonts w:eastAsia="Calibri"/>
                <w:lang w:eastAsia="en-US"/>
              </w:rPr>
            </w:pPr>
            <w:r w:rsidRPr="00B37AA2">
              <w:rPr>
                <w:rFonts w:eastAsia="Calibri"/>
                <w:lang w:eastAsia="en-US"/>
              </w:rPr>
              <w:t>Участники</w:t>
            </w:r>
          </w:p>
        </w:tc>
      </w:tr>
      <w:tr w:rsidR="00B37AA2" w:rsidRPr="00B37AA2" w:rsidTr="007A6692">
        <w:trPr>
          <w:trHeight w:val="1934"/>
        </w:trPr>
        <w:tc>
          <w:tcPr>
            <w:tcW w:w="1845" w:type="dxa"/>
            <w:tcBorders>
              <w:top w:val="nil"/>
            </w:tcBorders>
            <w:vAlign w:val="center"/>
          </w:tcPr>
          <w:p w:rsidR="00B37AA2" w:rsidRPr="00B37AA2" w:rsidRDefault="00B37AA2" w:rsidP="00B37AA2">
            <w:pPr>
              <w:widowControl w:val="0"/>
              <w:contextualSpacing/>
              <w:jc w:val="both"/>
              <w:rPr>
                <w:rFonts w:eastAsia="Calibri"/>
                <w:lang w:eastAsia="en-US"/>
              </w:rPr>
            </w:pPr>
            <w:proofErr w:type="spellStart"/>
            <w:r w:rsidRPr="00B37AA2">
              <w:rPr>
                <w:rFonts w:eastAsia="Calibri"/>
                <w:lang w:eastAsia="en-US"/>
              </w:rPr>
              <w:t>БеляевскаяА.А</w:t>
            </w:r>
            <w:proofErr w:type="spellEnd"/>
            <w:r w:rsidRPr="00B37AA2">
              <w:rPr>
                <w:rFonts w:eastAsia="Calibri"/>
                <w:lang w:eastAsia="en-US"/>
              </w:rPr>
              <w:t xml:space="preserve">. </w:t>
            </w:r>
            <w:proofErr w:type="spellStart"/>
            <w:r w:rsidRPr="00B37AA2">
              <w:rPr>
                <w:rFonts w:eastAsia="Calibri"/>
                <w:lang w:eastAsia="en-US"/>
              </w:rPr>
              <w:t>ГерасимоваО.Г</w:t>
            </w:r>
            <w:proofErr w:type="spellEnd"/>
            <w:r w:rsidRPr="00B37AA2">
              <w:rPr>
                <w:rFonts w:eastAsia="Calibri"/>
                <w:lang w:eastAsia="en-US"/>
              </w:rPr>
              <w:t xml:space="preserve">. </w:t>
            </w:r>
            <w:proofErr w:type="spellStart"/>
            <w:r w:rsidRPr="00B37AA2">
              <w:rPr>
                <w:rFonts w:eastAsia="Calibri"/>
                <w:lang w:eastAsia="en-US"/>
              </w:rPr>
              <w:t>ХозяиноваЕ.В</w:t>
            </w:r>
            <w:proofErr w:type="spellEnd"/>
            <w:r w:rsidRPr="00B37AA2">
              <w:rPr>
                <w:rFonts w:eastAsia="Calibri"/>
                <w:lang w:eastAsia="en-US"/>
              </w:rPr>
              <w:t xml:space="preserve">. </w:t>
            </w:r>
            <w:proofErr w:type="spellStart"/>
            <w:r w:rsidRPr="00B37AA2">
              <w:rPr>
                <w:rFonts w:eastAsia="Calibri"/>
                <w:lang w:eastAsia="en-US"/>
              </w:rPr>
              <w:t>СкретнёваН.В</w:t>
            </w:r>
            <w:proofErr w:type="spellEnd"/>
            <w:r w:rsidRPr="00B37AA2">
              <w:rPr>
                <w:rFonts w:eastAsia="Calibri"/>
                <w:lang w:eastAsia="en-US"/>
              </w:rPr>
              <w:t>.</w:t>
            </w:r>
          </w:p>
        </w:tc>
        <w:tc>
          <w:tcPr>
            <w:tcW w:w="1974"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Республиканский</w:t>
            </w:r>
          </w:p>
        </w:tc>
        <w:tc>
          <w:tcPr>
            <w:tcW w:w="1317"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Май 2022г.</w:t>
            </w:r>
          </w:p>
        </w:tc>
        <w:tc>
          <w:tcPr>
            <w:tcW w:w="3818" w:type="dxa"/>
            <w:tcBorders>
              <w:top w:val="nil"/>
            </w:tcBorders>
            <w:vAlign w:val="center"/>
          </w:tcPr>
          <w:p w:rsidR="00B37AA2" w:rsidRPr="00B37AA2" w:rsidRDefault="00B37AA2" w:rsidP="00B37AA2">
            <w:pPr>
              <w:widowControl w:val="0"/>
              <w:rPr>
                <w:rFonts w:eastAsia="Calibri"/>
                <w:lang w:eastAsia="en-US"/>
              </w:rPr>
            </w:pPr>
            <w:r w:rsidRPr="00B37AA2">
              <w:rPr>
                <w:rFonts w:eastAsia="Calibri"/>
                <w:lang w:eastAsia="en-US"/>
              </w:rPr>
              <w:t>Республиканский открытый конкурс по выявлению лучших практик ДОД «ДОД. Новый формат»</w:t>
            </w:r>
          </w:p>
        </w:tc>
        <w:tc>
          <w:tcPr>
            <w:tcW w:w="1580"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заочная</w:t>
            </w:r>
          </w:p>
        </w:tc>
        <w:tc>
          <w:tcPr>
            <w:tcW w:w="1316" w:type="dxa"/>
            <w:tcBorders>
              <w:top w:val="nil"/>
            </w:tcBorders>
            <w:vAlign w:val="center"/>
          </w:tcPr>
          <w:p w:rsidR="00B37AA2" w:rsidRPr="00B37AA2" w:rsidRDefault="00B37AA2" w:rsidP="00B37AA2">
            <w:pPr>
              <w:widowControl w:val="0"/>
              <w:rPr>
                <w:rFonts w:eastAsia="Calibri"/>
                <w:lang w:eastAsia="en-US"/>
              </w:rPr>
            </w:pPr>
            <w:r w:rsidRPr="00B37AA2">
              <w:rPr>
                <w:rFonts w:eastAsia="Calibri"/>
                <w:lang w:eastAsia="en-US"/>
              </w:rPr>
              <w:t>+</w:t>
            </w:r>
          </w:p>
        </w:tc>
        <w:tc>
          <w:tcPr>
            <w:tcW w:w="2370" w:type="dxa"/>
            <w:tcBorders>
              <w:top w:val="nil"/>
            </w:tcBorders>
            <w:vAlign w:val="center"/>
          </w:tcPr>
          <w:p w:rsidR="00B37AA2" w:rsidRPr="00B37AA2" w:rsidRDefault="00B37AA2" w:rsidP="00B37AA2">
            <w:pPr>
              <w:widowControl w:val="0"/>
              <w:contextualSpacing/>
              <w:jc w:val="both"/>
              <w:rPr>
                <w:rFonts w:eastAsia="Calibri"/>
                <w:lang w:eastAsia="en-US"/>
              </w:rPr>
            </w:pPr>
            <w:proofErr w:type="spellStart"/>
            <w:r w:rsidRPr="00B37AA2">
              <w:rPr>
                <w:rFonts w:eastAsia="Calibri"/>
                <w:lang w:eastAsia="en-US"/>
              </w:rPr>
              <w:t>БеляевскаяА.А</w:t>
            </w:r>
            <w:proofErr w:type="spellEnd"/>
            <w:r w:rsidRPr="00B37AA2">
              <w:rPr>
                <w:rFonts w:eastAsia="Calibri"/>
                <w:lang w:eastAsia="en-US"/>
              </w:rPr>
              <w:t xml:space="preserve">.- 3 место </w:t>
            </w:r>
            <w:proofErr w:type="spellStart"/>
            <w:r w:rsidRPr="00B37AA2">
              <w:rPr>
                <w:rFonts w:eastAsia="Calibri"/>
                <w:lang w:eastAsia="en-US"/>
              </w:rPr>
              <w:t>ГерасимоваО.Г</w:t>
            </w:r>
            <w:proofErr w:type="spellEnd"/>
            <w:r w:rsidRPr="00B37AA2">
              <w:rPr>
                <w:rFonts w:eastAsia="Calibri"/>
                <w:lang w:eastAsia="en-US"/>
              </w:rPr>
              <w:t xml:space="preserve">.-участник ХозяиноваЕ.В.-3 место  </w:t>
            </w:r>
            <w:proofErr w:type="spellStart"/>
            <w:r w:rsidRPr="00B37AA2">
              <w:rPr>
                <w:rFonts w:eastAsia="Calibri"/>
                <w:lang w:eastAsia="en-US"/>
              </w:rPr>
              <w:t>СкретнёваН.В</w:t>
            </w:r>
            <w:proofErr w:type="spellEnd"/>
            <w:r w:rsidRPr="00B37AA2">
              <w:rPr>
                <w:rFonts w:eastAsia="Calibri"/>
                <w:lang w:eastAsia="en-US"/>
              </w:rPr>
              <w:t>.- 3 место</w:t>
            </w:r>
          </w:p>
        </w:tc>
      </w:tr>
      <w:tr w:rsidR="00B37AA2" w:rsidRPr="00B37AA2" w:rsidTr="007A6692">
        <w:trPr>
          <w:trHeight w:val="565"/>
        </w:trPr>
        <w:tc>
          <w:tcPr>
            <w:tcW w:w="1845" w:type="dxa"/>
            <w:tcBorders>
              <w:top w:val="nil"/>
            </w:tcBorders>
            <w:vAlign w:val="center"/>
          </w:tcPr>
          <w:p w:rsidR="00B37AA2" w:rsidRPr="00B37AA2" w:rsidRDefault="00B37AA2" w:rsidP="00B37AA2">
            <w:pPr>
              <w:widowControl w:val="0"/>
              <w:contextualSpacing/>
              <w:jc w:val="both"/>
              <w:rPr>
                <w:rFonts w:eastAsia="Calibri"/>
                <w:lang w:eastAsia="en-US"/>
              </w:rPr>
            </w:pPr>
            <w:proofErr w:type="spellStart"/>
            <w:r w:rsidRPr="00B37AA2">
              <w:rPr>
                <w:rFonts w:eastAsia="Calibri"/>
                <w:lang w:eastAsia="en-US"/>
              </w:rPr>
              <w:t>Илатовская</w:t>
            </w:r>
            <w:proofErr w:type="spellEnd"/>
            <w:r w:rsidRPr="00B37AA2">
              <w:rPr>
                <w:rFonts w:eastAsia="Calibri"/>
                <w:lang w:eastAsia="en-US"/>
              </w:rPr>
              <w:t xml:space="preserve"> С.В.</w:t>
            </w:r>
          </w:p>
          <w:p w:rsidR="00B37AA2" w:rsidRPr="00B37AA2" w:rsidRDefault="00B37AA2" w:rsidP="00B37AA2">
            <w:pPr>
              <w:widowControl w:val="0"/>
              <w:contextualSpacing/>
              <w:jc w:val="both"/>
              <w:rPr>
                <w:rFonts w:eastAsia="Calibri"/>
                <w:lang w:eastAsia="en-US"/>
              </w:rPr>
            </w:pPr>
          </w:p>
        </w:tc>
        <w:tc>
          <w:tcPr>
            <w:tcW w:w="1974"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международный</w:t>
            </w:r>
          </w:p>
        </w:tc>
        <w:tc>
          <w:tcPr>
            <w:tcW w:w="1317"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07.01.22г.</w:t>
            </w:r>
          </w:p>
        </w:tc>
        <w:tc>
          <w:tcPr>
            <w:tcW w:w="3818" w:type="dxa"/>
            <w:tcBorders>
              <w:top w:val="nil"/>
            </w:tcBorders>
            <w:vAlign w:val="center"/>
          </w:tcPr>
          <w:p w:rsidR="00B37AA2" w:rsidRPr="00B37AA2" w:rsidRDefault="00B37AA2" w:rsidP="00B37AA2">
            <w:pPr>
              <w:widowControl w:val="0"/>
              <w:rPr>
                <w:rFonts w:eastAsia="Calibri"/>
                <w:lang w:eastAsia="en-US"/>
              </w:rPr>
            </w:pPr>
            <w:r w:rsidRPr="00B37AA2">
              <w:rPr>
                <w:rFonts w:eastAsia="Calibri"/>
                <w:lang w:eastAsia="en-US"/>
              </w:rPr>
              <w:t>Международное тестирование «ИК</w:t>
            </w:r>
            <w:proofErr w:type="gramStart"/>
            <w:r w:rsidRPr="00B37AA2">
              <w:rPr>
                <w:rFonts w:eastAsia="Calibri"/>
                <w:lang w:eastAsia="en-US"/>
              </w:rPr>
              <w:t>Т-</w:t>
            </w:r>
            <w:proofErr w:type="gramEnd"/>
            <w:r w:rsidRPr="00B37AA2">
              <w:rPr>
                <w:rFonts w:eastAsia="Calibri"/>
                <w:lang w:eastAsia="en-US"/>
              </w:rPr>
              <w:t xml:space="preserve"> компетентность педагога в условиях ФГОС»</w:t>
            </w:r>
          </w:p>
        </w:tc>
        <w:tc>
          <w:tcPr>
            <w:tcW w:w="1580"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заочная</w:t>
            </w:r>
          </w:p>
        </w:tc>
        <w:tc>
          <w:tcPr>
            <w:tcW w:w="1316" w:type="dxa"/>
            <w:tcBorders>
              <w:top w:val="nil"/>
            </w:tcBorders>
            <w:vAlign w:val="center"/>
          </w:tcPr>
          <w:p w:rsidR="00B37AA2" w:rsidRPr="00B37AA2" w:rsidRDefault="00B37AA2" w:rsidP="00B37AA2">
            <w:pPr>
              <w:widowControl w:val="0"/>
              <w:rPr>
                <w:rFonts w:eastAsia="Calibri"/>
                <w:lang w:eastAsia="en-US"/>
              </w:rPr>
            </w:pPr>
            <w:r w:rsidRPr="00B37AA2">
              <w:rPr>
                <w:rFonts w:eastAsia="Calibri"/>
                <w:lang w:eastAsia="en-US"/>
              </w:rPr>
              <w:t>+</w:t>
            </w:r>
          </w:p>
        </w:tc>
        <w:tc>
          <w:tcPr>
            <w:tcW w:w="2370" w:type="dxa"/>
            <w:tcBorders>
              <w:top w:val="nil"/>
            </w:tcBorders>
            <w:vAlign w:val="center"/>
          </w:tcPr>
          <w:p w:rsidR="00B37AA2" w:rsidRPr="00B37AA2" w:rsidRDefault="00B37AA2" w:rsidP="00B37AA2">
            <w:pPr>
              <w:widowControl w:val="0"/>
              <w:contextualSpacing/>
              <w:jc w:val="both"/>
              <w:rPr>
                <w:rFonts w:eastAsia="Calibri"/>
                <w:lang w:eastAsia="en-US"/>
              </w:rPr>
            </w:pPr>
            <w:r w:rsidRPr="00B37AA2">
              <w:rPr>
                <w:rFonts w:eastAsia="Calibri"/>
                <w:lang w:eastAsia="en-US"/>
              </w:rPr>
              <w:t>1 место,</w:t>
            </w:r>
          </w:p>
        </w:tc>
      </w:tr>
      <w:tr w:rsidR="00B37AA2" w:rsidRPr="00B37AA2" w:rsidTr="007A6692">
        <w:trPr>
          <w:trHeight w:val="144"/>
        </w:trPr>
        <w:tc>
          <w:tcPr>
            <w:tcW w:w="1845" w:type="dxa"/>
            <w:tcBorders>
              <w:top w:val="nil"/>
            </w:tcBorders>
            <w:vAlign w:val="center"/>
          </w:tcPr>
          <w:p w:rsidR="00B37AA2" w:rsidRPr="00B37AA2" w:rsidRDefault="00B37AA2" w:rsidP="00B37AA2">
            <w:pPr>
              <w:widowControl w:val="0"/>
              <w:contextualSpacing/>
              <w:jc w:val="both"/>
              <w:rPr>
                <w:rFonts w:eastAsia="Calibri"/>
                <w:lang w:eastAsia="en-US"/>
              </w:rPr>
            </w:pPr>
            <w:r w:rsidRPr="00B37AA2">
              <w:rPr>
                <w:rFonts w:eastAsia="Calibri"/>
                <w:lang w:eastAsia="en-US"/>
              </w:rPr>
              <w:t>Артеева Е.Н.</w:t>
            </w:r>
          </w:p>
        </w:tc>
        <w:tc>
          <w:tcPr>
            <w:tcW w:w="1974"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международный</w:t>
            </w:r>
          </w:p>
        </w:tc>
        <w:tc>
          <w:tcPr>
            <w:tcW w:w="1317"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w:t>
            </w:r>
          </w:p>
        </w:tc>
        <w:tc>
          <w:tcPr>
            <w:tcW w:w="3818" w:type="dxa"/>
            <w:tcBorders>
              <w:top w:val="nil"/>
            </w:tcBorders>
            <w:vAlign w:val="center"/>
          </w:tcPr>
          <w:p w:rsidR="00B37AA2" w:rsidRPr="00B37AA2" w:rsidRDefault="00B37AA2" w:rsidP="00B37AA2">
            <w:pPr>
              <w:widowControl w:val="0"/>
              <w:rPr>
                <w:rFonts w:eastAsia="Calibri"/>
                <w:lang w:eastAsia="en-US"/>
              </w:rPr>
            </w:pPr>
            <w:r w:rsidRPr="00B37AA2">
              <w:rPr>
                <w:rFonts w:eastAsia="Calibri"/>
                <w:lang w:eastAsia="en-US"/>
              </w:rPr>
              <w:t xml:space="preserve">Конкурс «Педагогика </w:t>
            </w:r>
            <w:r w:rsidRPr="00B37AA2">
              <w:rPr>
                <w:rFonts w:eastAsia="Calibri"/>
                <w:lang w:val="en-US" w:eastAsia="en-US"/>
              </w:rPr>
              <w:t>XXI</w:t>
            </w:r>
            <w:r w:rsidRPr="00B37AA2">
              <w:rPr>
                <w:rFonts w:eastAsia="Calibri"/>
                <w:lang w:eastAsia="en-US"/>
              </w:rPr>
              <w:t xml:space="preserve"> века»</w:t>
            </w:r>
          </w:p>
        </w:tc>
        <w:tc>
          <w:tcPr>
            <w:tcW w:w="1580"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заочная</w:t>
            </w:r>
          </w:p>
        </w:tc>
        <w:tc>
          <w:tcPr>
            <w:tcW w:w="1316" w:type="dxa"/>
            <w:tcBorders>
              <w:top w:val="nil"/>
            </w:tcBorders>
            <w:vAlign w:val="center"/>
          </w:tcPr>
          <w:p w:rsidR="00B37AA2" w:rsidRPr="00B37AA2" w:rsidRDefault="00B37AA2" w:rsidP="00B37AA2">
            <w:pPr>
              <w:widowControl w:val="0"/>
              <w:rPr>
                <w:rFonts w:eastAsia="Calibri"/>
                <w:lang w:eastAsia="en-US"/>
              </w:rPr>
            </w:pPr>
            <w:r w:rsidRPr="00B37AA2">
              <w:rPr>
                <w:rFonts w:eastAsia="Calibri"/>
                <w:lang w:eastAsia="en-US"/>
              </w:rPr>
              <w:t>+</w:t>
            </w:r>
          </w:p>
        </w:tc>
        <w:tc>
          <w:tcPr>
            <w:tcW w:w="2370" w:type="dxa"/>
            <w:tcBorders>
              <w:top w:val="nil"/>
            </w:tcBorders>
            <w:vAlign w:val="center"/>
          </w:tcPr>
          <w:p w:rsidR="00B37AA2" w:rsidRPr="00B37AA2" w:rsidRDefault="00B37AA2" w:rsidP="00B37AA2">
            <w:pPr>
              <w:widowControl w:val="0"/>
              <w:contextualSpacing/>
              <w:jc w:val="both"/>
              <w:rPr>
                <w:rFonts w:eastAsia="Calibri"/>
                <w:lang w:eastAsia="en-US"/>
              </w:rPr>
            </w:pPr>
            <w:r w:rsidRPr="00B37AA2">
              <w:rPr>
                <w:rFonts w:eastAsia="Calibri"/>
                <w:lang w:eastAsia="en-US"/>
              </w:rPr>
              <w:t>Участник</w:t>
            </w:r>
          </w:p>
        </w:tc>
      </w:tr>
      <w:tr w:rsidR="00B37AA2" w:rsidRPr="00B37AA2" w:rsidTr="007A6692">
        <w:trPr>
          <w:trHeight w:val="144"/>
        </w:trPr>
        <w:tc>
          <w:tcPr>
            <w:tcW w:w="1845" w:type="dxa"/>
            <w:tcBorders>
              <w:top w:val="nil"/>
            </w:tcBorders>
            <w:vAlign w:val="center"/>
          </w:tcPr>
          <w:p w:rsidR="00B37AA2" w:rsidRPr="00B37AA2" w:rsidRDefault="00B37AA2" w:rsidP="00B37AA2">
            <w:pPr>
              <w:widowControl w:val="0"/>
              <w:contextualSpacing/>
              <w:jc w:val="both"/>
              <w:rPr>
                <w:rFonts w:eastAsia="Calibri"/>
                <w:lang w:eastAsia="en-US"/>
              </w:rPr>
            </w:pPr>
            <w:r w:rsidRPr="00B37AA2">
              <w:rPr>
                <w:rFonts w:eastAsia="Calibri"/>
                <w:lang w:eastAsia="en-US"/>
              </w:rPr>
              <w:t>Артеева Е.Н.</w:t>
            </w:r>
          </w:p>
        </w:tc>
        <w:tc>
          <w:tcPr>
            <w:tcW w:w="1974"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Всероссийский</w:t>
            </w:r>
          </w:p>
        </w:tc>
        <w:tc>
          <w:tcPr>
            <w:tcW w:w="1317"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Март 2022г.</w:t>
            </w:r>
          </w:p>
        </w:tc>
        <w:tc>
          <w:tcPr>
            <w:tcW w:w="3818" w:type="dxa"/>
            <w:tcBorders>
              <w:top w:val="nil"/>
            </w:tcBorders>
            <w:vAlign w:val="center"/>
          </w:tcPr>
          <w:p w:rsidR="00B37AA2" w:rsidRPr="00B37AA2" w:rsidRDefault="00B37AA2" w:rsidP="00B37AA2">
            <w:pPr>
              <w:widowControl w:val="0"/>
              <w:rPr>
                <w:rFonts w:eastAsia="Calibri"/>
                <w:lang w:eastAsia="en-US"/>
              </w:rPr>
            </w:pPr>
            <w:r w:rsidRPr="00B37AA2">
              <w:rPr>
                <w:rFonts w:eastAsia="Calibri"/>
                <w:lang w:eastAsia="en-US"/>
              </w:rPr>
              <w:t>Конкурс «ИК</w:t>
            </w:r>
            <w:proofErr w:type="gramStart"/>
            <w:r w:rsidRPr="00B37AA2">
              <w:rPr>
                <w:rFonts w:eastAsia="Calibri"/>
                <w:lang w:eastAsia="en-US"/>
              </w:rPr>
              <w:t>Т-</w:t>
            </w:r>
            <w:proofErr w:type="gramEnd"/>
            <w:r w:rsidRPr="00B37AA2">
              <w:rPr>
                <w:rFonts w:eastAsia="Calibri"/>
                <w:lang w:eastAsia="en-US"/>
              </w:rPr>
              <w:t xml:space="preserve"> компетентность педагога в условиях ФГОС»</w:t>
            </w:r>
          </w:p>
        </w:tc>
        <w:tc>
          <w:tcPr>
            <w:tcW w:w="1580"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заочная</w:t>
            </w:r>
          </w:p>
        </w:tc>
        <w:tc>
          <w:tcPr>
            <w:tcW w:w="1316" w:type="dxa"/>
            <w:tcBorders>
              <w:top w:val="nil"/>
            </w:tcBorders>
            <w:vAlign w:val="center"/>
          </w:tcPr>
          <w:p w:rsidR="00B37AA2" w:rsidRPr="00B37AA2" w:rsidRDefault="00B37AA2" w:rsidP="00B37AA2">
            <w:pPr>
              <w:widowControl w:val="0"/>
              <w:rPr>
                <w:rFonts w:eastAsia="Calibri"/>
                <w:lang w:eastAsia="en-US"/>
              </w:rPr>
            </w:pPr>
            <w:r w:rsidRPr="00B37AA2">
              <w:rPr>
                <w:rFonts w:eastAsia="Calibri"/>
                <w:lang w:eastAsia="en-US"/>
              </w:rPr>
              <w:t>+</w:t>
            </w:r>
          </w:p>
        </w:tc>
        <w:tc>
          <w:tcPr>
            <w:tcW w:w="2370" w:type="dxa"/>
            <w:tcBorders>
              <w:top w:val="nil"/>
            </w:tcBorders>
            <w:vAlign w:val="center"/>
          </w:tcPr>
          <w:p w:rsidR="00B37AA2" w:rsidRPr="00B37AA2" w:rsidRDefault="00B37AA2" w:rsidP="00B37AA2">
            <w:pPr>
              <w:widowControl w:val="0"/>
              <w:contextualSpacing/>
              <w:jc w:val="both"/>
              <w:rPr>
                <w:rFonts w:eastAsia="Calibri"/>
                <w:lang w:eastAsia="en-US"/>
              </w:rPr>
            </w:pPr>
            <w:r w:rsidRPr="00B37AA2">
              <w:rPr>
                <w:rFonts w:eastAsia="Calibri"/>
                <w:lang w:eastAsia="en-US"/>
              </w:rPr>
              <w:t>Участник</w:t>
            </w:r>
          </w:p>
        </w:tc>
      </w:tr>
      <w:tr w:rsidR="00B37AA2" w:rsidRPr="00B37AA2" w:rsidTr="007A6692">
        <w:trPr>
          <w:trHeight w:val="144"/>
        </w:trPr>
        <w:tc>
          <w:tcPr>
            <w:tcW w:w="1845" w:type="dxa"/>
            <w:tcBorders>
              <w:top w:val="nil"/>
            </w:tcBorders>
            <w:vAlign w:val="center"/>
          </w:tcPr>
          <w:p w:rsidR="00B37AA2" w:rsidRPr="00B37AA2" w:rsidRDefault="00B37AA2" w:rsidP="00B37AA2">
            <w:pPr>
              <w:widowControl w:val="0"/>
              <w:contextualSpacing/>
              <w:jc w:val="both"/>
              <w:rPr>
                <w:rFonts w:eastAsia="Calibri"/>
                <w:lang w:eastAsia="en-US"/>
              </w:rPr>
            </w:pPr>
            <w:proofErr w:type="spellStart"/>
            <w:r w:rsidRPr="00B37AA2">
              <w:rPr>
                <w:rFonts w:eastAsia="Calibri"/>
                <w:lang w:eastAsia="en-US"/>
              </w:rPr>
              <w:t>ИлатовскаяС.В</w:t>
            </w:r>
            <w:proofErr w:type="spellEnd"/>
            <w:r w:rsidRPr="00B37AA2">
              <w:rPr>
                <w:rFonts w:eastAsia="Calibri"/>
                <w:lang w:eastAsia="en-US"/>
              </w:rPr>
              <w:t>.</w:t>
            </w:r>
          </w:p>
        </w:tc>
        <w:tc>
          <w:tcPr>
            <w:tcW w:w="1974"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Всероссийский</w:t>
            </w:r>
          </w:p>
        </w:tc>
        <w:tc>
          <w:tcPr>
            <w:tcW w:w="1317"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Ноябрь 2021г.</w:t>
            </w:r>
          </w:p>
        </w:tc>
        <w:tc>
          <w:tcPr>
            <w:tcW w:w="3818" w:type="dxa"/>
            <w:tcBorders>
              <w:top w:val="nil"/>
            </w:tcBorders>
            <w:vAlign w:val="center"/>
          </w:tcPr>
          <w:p w:rsidR="00B37AA2" w:rsidRPr="00B37AA2" w:rsidRDefault="00B37AA2" w:rsidP="00B37AA2">
            <w:pPr>
              <w:widowControl w:val="0"/>
              <w:rPr>
                <w:rFonts w:eastAsia="Calibri"/>
                <w:lang w:eastAsia="en-US"/>
              </w:rPr>
            </w:pPr>
            <w:r w:rsidRPr="00B37AA2">
              <w:rPr>
                <w:rFonts w:eastAsia="Calibri"/>
                <w:lang w:eastAsia="en-US"/>
              </w:rPr>
              <w:t>«Большой этнографический диктант -2021»</w:t>
            </w:r>
          </w:p>
        </w:tc>
        <w:tc>
          <w:tcPr>
            <w:tcW w:w="1580" w:type="dxa"/>
            <w:tcBorders>
              <w:top w:val="nil"/>
            </w:tcBorders>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заочная</w:t>
            </w:r>
          </w:p>
        </w:tc>
        <w:tc>
          <w:tcPr>
            <w:tcW w:w="1316" w:type="dxa"/>
            <w:tcBorders>
              <w:top w:val="nil"/>
            </w:tcBorders>
            <w:vAlign w:val="center"/>
          </w:tcPr>
          <w:p w:rsidR="00B37AA2" w:rsidRPr="00B37AA2" w:rsidRDefault="00B37AA2" w:rsidP="00B37AA2">
            <w:pPr>
              <w:widowControl w:val="0"/>
              <w:rPr>
                <w:rFonts w:eastAsia="Calibri"/>
                <w:lang w:eastAsia="en-US"/>
              </w:rPr>
            </w:pPr>
            <w:r w:rsidRPr="00B37AA2">
              <w:rPr>
                <w:rFonts w:eastAsia="Calibri"/>
                <w:lang w:eastAsia="en-US"/>
              </w:rPr>
              <w:t>-</w:t>
            </w:r>
          </w:p>
        </w:tc>
        <w:tc>
          <w:tcPr>
            <w:tcW w:w="2370" w:type="dxa"/>
            <w:tcBorders>
              <w:top w:val="nil"/>
            </w:tcBorders>
            <w:vAlign w:val="center"/>
          </w:tcPr>
          <w:p w:rsidR="00B37AA2" w:rsidRPr="00B37AA2" w:rsidRDefault="00B37AA2" w:rsidP="00B37AA2">
            <w:pPr>
              <w:widowControl w:val="0"/>
              <w:contextualSpacing/>
              <w:jc w:val="both"/>
              <w:rPr>
                <w:rFonts w:eastAsia="Calibri"/>
                <w:lang w:eastAsia="en-US"/>
              </w:rPr>
            </w:pPr>
            <w:r w:rsidRPr="00B37AA2">
              <w:rPr>
                <w:rFonts w:eastAsia="Calibri"/>
                <w:lang w:eastAsia="en-US"/>
              </w:rPr>
              <w:t>Сертификат</w:t>
            </w:r>
          </w:p>
        </w:tc>
      </w:tr>
    </w:tbl>
    <w:p w:rsidR="000F2909" w:rsidRPr="00096A52" w:rsidRDefault="000F2909" w:rsidP="000F2909">
      <w:pPr>
        <w:jc w:val="both"/>
      </w:pPr>
    </w:p>
    <w:p w:rsidR="000F2909" w:rsidRPr="00096A52" w:rsidRDefault="000F2909" w:rsidP="000F2909">
      <w:pPr>
        <w:ind w:left="-142"/>
        <w:jc w:val="both"/>
      </w:pPr>
      <w:r w:rsidRPr="00096A52">
        <w:lastRenderedPageBreak/>
        <w:t>Количественные показатели</w:t>
      </w:r>
      <w:r w:rsidR="00A2466E">
        <w:t xml:space="preserve"> (таблица 21):</w:t>
      </w:r>
    </w:p>
    <w:tbl>
      <w:tblPr>
        <w:tblStyle w:val="210"/>
        <w:tblW w:w="14074" w:type="dxa"/>
        <w:tblLayout w:type="fixed"/>
        <w:tblLook w:val="04A0" w:firstRow="1" w:lastRow="0" w:firstColumn="1" w:lastColumn="0" w:noHBand="0" w:noVBand="1"/>
      </w:tblPr>
      <w:tblGrid>
        <w:gridCol w:w="442"/>
        <w:gridCol w:w="2662"/>
        <w:gridCol w:w="1828"/>
        <w:gridCol w:w="1829"/>
        <w:gridCol w:w="2219"/>
        <w:gridCol w:w="2090"/>
        <w:gridCol w:w="3004"/>
      </w:tblGrid>
      <w:tr w:rsidR="00B37AA2" w:rsidRPr="00B37AA2" w:rsidTr="007A6692">
        <w:trPr>
          <w:trHeight w:val="274"/>
        </w:trPr>
        <w:tc>
          <w:tcPr>
            <w:tcW w:w="442" w:type="dxa"/>
            <w:vMerge w:val="restart"/>
          </w:tcPr>
          <w:p w:rsidR="00B37AA2" w:rsidRPr="00B37AA2" w:rsidRDefault="00B37AA2" w:rsidP="00B37AA2">
            <w:pPr>
              <w:jc w:val="center"/>
              <w:rPr>
                <w:rFonts w:eastAsia="Calibri"/>
                <w:shd w:val="clear" w:color="auto" w:fill="FFFFFF"/>
                <w:lang w:eastAsia="en-US"/>
              </w:rPr>
            </w:pPr>
            <w:r w:rsidRPr="00B37AA2">
              <w:rPr>
                <w:rFonts w:eastAsia="Calibri"/>
                <w:shd w:val="clear" w:color="auto" w:fill="FFFFFF"/>
                <w:lang w:eastAsia="en-US"/>
              </w:rPr>
              <w:t>№</w:t>
            </w:r>
          </w:p>
        </w:tc>
        <w:tc>
          <w:tcPr>
            <w:tcW w:w="2662" w:type="dxa"/>
            <w:vMerge w:val="restart"/>
          </w:tcPr>
          <w:p w:rsidR="00B37AA2" w:rsidRPr="00B37AA2" w:rsidRDefault="00B37AA2" w:rsidP="00B37AA2">
            <w:pPr>
              <w:jc w:val="center"/>
              <w:rPr>
                <w:rFonts w:eastAsia="Calibri"/>
                <w:shd w:val="clear" w:color="auto" w:fill="FFFFFF"/>
                <w:lang w:eastAsia="en-US"/>
              </w:rPr>
            </w:pPr>
            <w:r w:rsidRPr="00B37AA2">
              <w:rPr>
                <w:rFonts w:eastAsia="Calibri"/>
                <w:shd w:val="clear" w:color="auto" w:fill="FFFFFF"/>
                <w:lang w:eastAsia="en-US"/>
              </w:rPr>
              <w:t>Уровень</w:t>
            </w:r>
          </w:p>
        </w:tc>
        <w:tc>
          <w:tcPr>
            <w:tcW w:w="1828" w:type="dxa"/>
            <w:vMerge w:val="restart"/>
          </w:tcPr>
          <w:p w:rsidR="00B37AA2" w:rsidRPr="00B37AA2" w:rsidRDefault="00B37AA2" w:rsidP="00B37AA2">
            <w:pPr>
              <w:jc w:val="center"/>
              <w:rPr>
                <w:rFonts w:eastAsia="Calibri"/>
                <w:shd w:val="clear" w:color="auto" w:fill="FFFFFF"/>
                <w:lang w:eastAsia="en-US"/>
              </w:rPr>
            </w:pPr>
            <w:r w:rsidRPr="00B37AA2">
              <w:rPr>
                <w:rFonts w:eastAsia="Calibri"/>
                <w:shd w:val="clear" w:color="auto" w:fill="FFFFFF"/>
                <w:lang w:eastAsia="en-US"/>
              </w:rPr>
              <w:t>Количество участников</w:t>
            </w:r>
          </w:p>
        </w:tc>
        <w:tc>
          <w:tcPr>
            <w:tcW w:w="9142" w:type="dxa"/>
            <w:gridSpan w:val="4"/>
          </w:tcPr>
          <w:p w:rsidR="00B37AA2" w:rsidRPr="00B37AA2" w:rsidRDefault="00B37AA2" w:rsidP="00B37AA2">
            <w:pPr>
              <w:jc w:val="center"/>
              <w:rPr>
                <w:rFonts w:eastAsia="Calibri"/>
                <w:shd w:val="clear" w:color="auto" w:fill="FFFFFF"/>
                <w:lang w:eastAsia="en-US"/>
              </w:rPr>
            </w:pPr>
            <w:r w:rsidRPr="00B37AA2">
              <w:rPr>
                <w:rFonts w:eastAsia="Calibri"/>
                <w:shd w:val="clear" w:color="auto" w:fill="FFFFFF"/>
                <w:lang w:eastAsia="en-US"/>
              </w:rPr>
              <w:t>Результативность участия</w:t>
            </w:r>
          </w:p>
        </w:tc>
      </w:tr>
      <w:tr w:rsidR="00B37AA2" w:rsidRPr="00B37AA2" w:rsidTr="007A6692">
        <w:trPr>
          <w:trHeight w:val="143"/>
        </w:trPr>
        <w:tc>
          <w:tcPr>
            <w:tcW w:w="442" w:type="dxa"/>
            <w:vMerge/>
          </w:tcPr>
          <w:p w:rsidR="00B37AA2" w:rsidRPr="00B37AA2" w:rsidRDefault="00B37AA2" w:rsidP="00B37AA2">
            <w:pPr>
              <w:jc w:val="both"/>
              <w:rPr>
                <w:rFonts w:eastAsia="Calibri"/>
                <w:shd w:val="clear" w:color="auto" w:fill="FFFFFF"/>
                <w:lang w:eastAsia="en-US"/>
              </w:rPr>
            </w:pPr>
          </w:p>
        </w:tc>
        <w:tc>
          <w:tcPr>
            <w:tcW w:w="2662" w:type="dxa"/>
            <w:vMerge/>
          </w:tcPr>
          <w:p w:rsidR="00B37AA2" w:rsidRPr="00B37AA2" w:rsidRDefault="00B37AA2" w:rsidP="00B37AA2">
            <w:pPr>
              <w:jc w:val="both"/>
              <w:rPr>
                <w:rFonts w:eastAsia="Calibri"/>
                <w:lang w:eastAsia="en-US"/>
              </w:rPr>
            </w:pPr>
          </w:p>
        </w:tc>
        <w:tc>
          <w:tcPr>
            <w:tcW w:w="1828" w:type="dxa"/>
            <w:vMerge/>
          </w:tcPr>
          <w:p w:rsidR="00B37AA2" w:rsidRPr="00B37AA2" w:rsidRDefault="00B37AA2" w:rsidP="00B37AA2">
            <w:pPr>
              <w:jc w:val="both"/>
              <w:rPr>
                <w:rFonts w:eastAsia="Calibri"/>
                <w:shd w:val="clear" w:color="auto" w:fill="FFFFFF"/>
                <w:lang w:eastAsia="en-US"/>
              </w:rPr>
            </w:pPr>
          </w:p>
        </w:tc>
        <w:tc>
          <w:tcPr>
            <w:tcW w:w="1829" w:type="dxa"/>
          </w:tcPr>
          <w:p w:rsidR="00B37AA2" w:rsidRPr="00B37AA2" w:rsidRDefault="00B37AA2" w:rsidP="00B37AA2">
            <w:pPr>
              <w:jc w:val="both"/>
              <w:rPr>
                <w:rFonts w:eastAsia="Calibri"/>
                <w:shd w:val="clear" w:color="auto" w:fill="FFFFFF"/>
                <w:lang w:eastAsia="en-US"/>
              </w:rPr>
            </w:pPr>
            <w:r w:rsidRPr="00B37AA2">
              <w:rPr>
                <w:rFonts w:eastAsia="Calibri"/>
                <w:shd w:val="clear" w:color="auto" w:fill="FFFFFF"/>
                <w:lang w:eastAsia="en-US"/>
              </w:rPr>
              <w:t xml:space="preserve">Победители </w:t>
            </w:r>
          </w:p>
        </w:tc>
        <w:tc>
          <w:tcPr>
            <w:tcW w:w="2219" w:type="dxa"/>
          </w:tcPr>
          <w:p w:rsidR="00B37AA2" w:rsidRPr="00B37AA2" w:rsidRDefault="00B37AA2" w:rsidP="00B37AA2">
            <w:pPr>
              <w:jc w:val="both"/>
              <w:rPr>
                <w:rFonts w:eastAsia="Calibri"/>
                <w:shd w:val="clear" w:color="auto" w:fill="FFFFFF"/>
                <w:lang w:eastAsia="en-US"/>
              </w:rPr>
            </w:pPr>
            <w:r w:rsidRPr="00B37AA2">
              <w:rPr>
                <w:rFonts w:eastAsia="Calibri"/>
                <w:shd w:val="clear" w:color="auto" w:fill="FFFFFF"/>
                <w:lang w:eastAsia="en-US"/>
              </w:rPr>
              <w:t xml:space="preserve">Призеры </w:t>
            </w:r>
          </w:p>
        </w:tc>
        <w:tc>
          <w:tcPr>
            <w:tcW w:w="2090" w:type="dxa"/>
          </w:tcPr>
          <w:p w:rsidR="00B37AA2" w:rsidRPr="00B37AA2" w:rsidRDefault="00B37AA2" w:rsidP="00B37AA2">
            <w:pPr>
              <w:jc w:val="both"/>
              <w:rPr>
                <w:rFonts w:eastAsia="Calibri"/>
                <w:shd w:val="clear" w:color="auto" w:fill="FFFFFF"/>
                <w:lang w:eastAsia="en-US"/>
              </w:rPr>
            </w:pPr>
            <w:r w:rsidRPr="00B37AA2">
              <w:rPr>
                <w:rFonts w:eastAsia="Calibri"/>
                <w:shd w:val="clear" w:color="auto" w:fill="FFFFFF"/>
                <w:lang w:eastAsia="en-US"/>
              </w:rPr>
              <w:t xml:space="preserve">Лауреаты </w:t>
            </w:r>
          </w:p>
        </w:tc>
        <w:tc>
          <w:tcPr>
            <w:tcW w:w="3004" w:type="dxa"/>
          </w:tcPr>
          <w:p w:rsidR="00B37AA2" w:rsidRPr="00B37AA2" w:rsidRDefault="00B37AA2" w:rsidP="00B37AA2">
            <w:pPr>
              <w:jc w:val="both"/>
              <w:rPr>
                <w:rFonts w:eastAsia="Calibri"/>
                <w:shd w:val="clear" w:color="auto" w:fill="FFFFFF"/>
                <w:lang w:eastAsia="en-US"/>
              </w:rPr>
            </w:pPr>
            <w:r w:rsidRPr="00B37AA2">
              <w:rPr>
                <w:rFonts w:eastAsia="Calibri"/>
                <w:shd w:val="clear" w:color="auto" w:fill="FFFFFF"/>
                <w:lang w:eastAsia="en-US"/>
              </w:rPr>
              <w:t xml:space="preserve">Участники </w:t>
            </w:r>
          </w:p>
        </w:tc>
      </w:tr>
      <w:tr w:rsidR="00B37AA2" w:rsidRPr="00B37AA2" w:rsidTr="007A6692">
        <w:trPr>
          <w:trHeight w:val="536"/>
        </w:trPr>
        <w:tc>
          <w:tcPr>
            <w:tcW w:w="442" w:type="dxa"/>
          </w:tcPr>
          <w:p w:rsidR="00B37AA2" w:rsidRPr="00B37AA2" w:rsidRDefault="00B37AA2" w:rsidP="00B37AA2">
            <w:pPr>
              <w:numPr>
                <w:ilvl w:val="0"/>
                <w:numId w:val="13"/>
              </w:numPr>
              <w:contextualSpacing/>
              <w:jc w:val="both"/>
              <w:rPr>
                <w:rFonts w:eastAsia="Calibri"/>
                <w:shd w:val="clear" w:color="auto" w:fill="FFFFFF"/>
                <w:lang w:eastAsia="en-US"/>
              </w:rPr>
            </w:pPr>
          </w:p>
        </w:tc>
        <w:tc>
          <w:tcPr>
            <w:tcW w:w="2662" w:type="dxa"/>
          </w:tcPr>
          <w:p w:rsidR="00B37AA2" w:rsidRPr="00B37AA2" w:rsidRDefault="00B37AA2" w:rsidP="00B37AA2">
            <w:pPr>
              <w:jc w:val="both"/>
              <w:rPr>
                <w:rFonts w:eastAsia="Calibri"/>
                <w:shd w:val="clear" w:color="auto" w:fill="FFFFFF"/>
                <w:lang w:eastAsia="en-US"/>
              </w:rPr>
            </w:pPr>
            <w:r w:rsidRPr="00B37AA2">
              <w:rPr>
                <w:rFonts w:eastAsia="Calibri"/>
                <w:lang w:eastAsia="en-US"/>
              </w:rPr>
              <w:t>Муниципальные конкурсы для педагогов</w:t>
            </w:r>
          </w:p>
        </w:tc>
        <w:tc>
          <w:tcPr>
            <w:tcW w:w="10970" w:type="dxa"/>
            <w:gridSpan w:val="5"/>
          </w:tcPr>
          <w:p w:rsidR="00B37AA2" w:rsidRPr="00B37AA2" w:rsidRDefault="00B37AA2" w:rsidP="00B37AA2">
            <w:pPr>
              <w:jc w:val="both"/>
              <w:rPr>
                <w:rFonts w:eastAsia="Calibri"/>
                <w:shd w:val="clear" w:color="auto" w:fill="FFFFFF"/>
                <w:lang w:eastAsia="en-US"/>
              </w:rPr>
            </w:pPr>
            <w:r w:rsidRPr="00B37AA2">
              <w:rPr>
                <w:rFonts w:eastAsia="Calibri"/>
                <w:shd w:val="clear" w:color="auto" w:fill="FFFFFF"/>
                <w:lang w:eastAsia="en-US"/>
              </w:rPr>
              <w:t>Не проводились</w:t>
            </w:r>
          </w:p>
        </w:tc>
      </w:tr>
      <w:tr w:rsidR="00B37AA2" w:rsidRPr="00B37AA2" w:rsidTr="007A6692">
        <w:trPr>
          <w:trHeight w:val="549"/>
        </w:trPr>
        <w:tc>
          <w:tcPr>
            <w:tcW w:w="442" w:type="dxa"/>
          </w:tcPr>
          <w:p w:rsidR="00B37AA2" w:rsidRPr="00B37AA2" w:rsidRDefault="00B37AA2" w:rsidP="00B37AA2">
            <w:pPr>
              <w:numPr>
                <w:ilvl w:val="0"/>
                <w:numId w:val="13"/>
              </w:numPr>
              <w:contextualSpacing/>
              <w:jc w:val="both"/>
              <w:rPr>
                <w:rFonts w:eastAsia="Calibri"/>
                <w:shd w:val="clear" w:color="auto" w:fill="FFFFFF"/>
                <w:lang w:eastAsia="en-US"/>
              </w:rPr>
            </w:pPr>
          </w:p>
        </w:tc>
        <w:tc>
          <w:tcPr>
            <w:tcW w:w="2662" w:type="dxa"/>
          </w:tcPr>
          <w:p w:rsidR="00B37AA2" w:rsidRPr="00B37AA2" w:rsidRDefault="00B37AA2" w:rsidP="00B37AA2">
            <w:pPr>
              <w:jc w:val="both"/>
              <w:rPr>
                <w:rFonts w:eastAsia="Calibri"/>
                <w:shd w:val="clear" w:color="auto" w:fill="FFFFFF"/>
                <w:lang w:eastAsia="en-US"/>
              </w:rPr>
            </w:pPr>
            <w:r w:rsidRPr="00B37AA2">
              <w:rPr>
                <w:rFonts w:eastAsia="Calibri"/>
                <w:lang w:eastAsia="en-US"/>
              </w:rPr>
              <w:t>Республиканские конкурсы для педагогов</w:t>
            </w:r>
          </w:p>
        </w:tc>
        <w:tc>
          <w:tcPr>
            <w:tcW w:w="1828" w:type="dxa"/>
          </w:tcPr>
          <w:p w:rsidR="00B37AA2" w:rsidRPr="00B37AA2" w:rsidRDefault="00B37AA2" w:rsidP="00B37AA2">
            <w:pPr>
              <w:jc w:val="both"/>
              <w:rPr>
                <w:rFonts w:eastAsia="Calibri"/>
                <w:shd w:val="clear" w:color="auto" w:fill="FFFFFF"/>
                <w:lang w:eastAsia="en-US"/>
              </w:rPr>
            </w:pPr>
            <w:r w:rsidRPr="00B37AA2">
              <w:rPr>
                <w:rFonts w:eastAsia="Calibri"/>
                <w:shd w:val="clear" w:color="auto" w:fill="FFFFFF"/>
                <w:lang w:eastAsia="en-US"/>
              </w:rPr>
              <w:t>4</w:t>
            </w:r>
          </w:p>
        </w:tc>
        <w:tc>
          <w:tcPr>
            <w:tcW w:w="1829" w:type="dxa"/>
          </w:tcPr>
          <w:p w:rsidR="00B37AA2" w:rsidRPr="00B37AA2" w:rsidRDefault="00B37AA2" w:rsidP="00B37AA2">
            <w:pPr>
              <w:jc w:val="both"/>
              <w:rPr>
                <w:rFonts w:eastAsia="Calibri"/>
                <w:shd w:val="clear" w:color="auto" w:fill="FFFFFF"/>
                <w:lang w:eastAsia="en-US"/>
              </w:rPr>
            </w:pPr>
            <w:r w:rsidRPr="00B37AA2">
              <w:rPr>
                <w:rFonts w:eastAsia="Calibri"/>
                <w:shd w:val="clear" w:color="auto" w:fill="FFFFFF"/>
                <w:lang w:eastAsia="en-US"/>
              </w:rPr>
              <w:t>-</w:t>
            </w:r>
          </w:p>
        </w:tc>
        <w:tc>
          <w:tcPr>
            <w:tcW w:w="2219" w:type="dxa"/>
          </w:tcPr>
          <w:p w:rsidR="00B37AA2" w:rsidRPr="00B37AA2" w:rsidRDefault="00B37AA2" w:rsidP="00B37AA2">
            <w:pPr>
              <w:jc w:val="both"/>
              <w:rPr>
                <w:rFonts w:eastAsia="Calibri"/>
                <w:shd w:val="clear" w:color="auto" w:fill="FFFFFF"/>
                <w:lang w:eastAsia="en-US"/>
              </w:rPr>
            </w:pPr>
            <w:r w:rsidRPr="00B37AA2">
              <w:rPr>
                <w:rFonts w:eastAsia="Calibri"/>
                <w:shd w:val="clear" w:color="auto" w:fill="FFFFFF"/>
                <w:lang w:eastAsia="en-US"/>
              </w:rPr>
              <w:t>4</w:t>
            </w:r>
          </w:p>
        </w:tc>
        <w:tc>
          <w:tcPr>
            <w:tcW w:w="2090" w:type="dxa"/>
          </w:tcPr>
          <w:p w:rsidR="00B37AA2" w:rsidRPr="00B37AA2" w:rsidRDefault="00B37AA2" w:rsidP="00B37AA2">
            <w:pPr>
              <w:jc w:val="both"/>
              <w:rPr>
                <w:rFonts w:eastAsia="Calibri"/>
                <w:shd w:val="clear" w:color="auto" w:fill="FFFFFF"/>
                <w:lang w:eastAsia="en-US"/>
              </w:rPr>
            </w:pPr>
            <w:r w:rsidRPr="00B37AA2">
              <w:rPr>
                <w:rFonts w:eastAsia="Calibri"/>
                <w:shd w:val="clear" w:color="auto" w:fill="FFFFFF"/>
                <w:lang w:eastAsia="en-US"/>
              </w:rPr>
              <w:t>-</w:t>
            </w:r>
          </w:p>
        </w:tc>
        <w:tc>
          <w:tcPr>
            <w:tcW w:w="3004" w:type="dxa"/>
          </w:tcPr>
          <w:p w:rsidR="00B37AA2" w:rsidRPr="00B37AA2" w:rsidRDefault="00B37AA2" w:rsidP="00B37AA2">
            <w:pPr>
              <w:jc w:val="both"/>
              <w:rPr>
                <w:rFonts w:eastAsia="Calibri"/>
                <w:shd w:val="clear" w:color="auto" w:fill="FFFFFF"/>
                <w:lang w:eastAsia="en-US"/>
              </w:rPr>
            </w:pPr>
            <w:r w:rsidRPr="00B37AA2">
              <w:rPr>
                <w:rFonts w:eastAsia="Calibri"/>
                <w:shd w:val="clear" w:color="auto" w:fill="FFFFFF"/>
                <w:lang w:eastAsia="en-US"/>
              </w:rPr>
              <w:t>8</w:t>
            </w:r>
          </w:p>
        </w:tc>
      </w:tr>
      <w:tr w:rsidR="00B37AA2" w:rsidRPr="00B37AA2" w:rsidTr="007A6692">
        <w:trPr>
          <w:trHeight w:val="823"/>
        </w:trPr>
        <w:tc>
          <w:tcPr>
            <w:tcW w:w="442" w:type="dxa"/>
          </w:tcPr>
          <w:p w:rsidR="00B37AA2" w:rsidRPr="00B37AA2" w:rsidRDefault="00B37AA2" w:rsidP="00B37AA2">
            <w:pPr>
              <w:numPr>
                <w:ilvl w:val="0"/>
                <w:numId w:val="13"/>
              </w:numPr>
              <w:contextualSpacing/>
              <w:jc w:val="both"/>
              <w:rPr>
                <w:rFonts w:eastAsia="Calibri"/>
                <w:shd w:val="clear" w:color="auto" w:fill="FFFFFF"/>
                <w:lang w:eastAsia="en-US"/>
              </w:rPr>
            </w:pPr>
          </w:p>
        </w:tc>
        <w:tc>
          <w:tcPr>
            <w:tcW w:w="2662" w:type="dxa"/>
          </w:tcPr>
          <w:p w:rsidR="00B37AA2" w:rsidRPr="00B37AA2" w:rsidRDefault="00B37AA2" w:rsidP="00B37AA2">
            <w:pPr>
              <w:jc w:val="both"/>
              <w:rPr>
                <w:rFonts w:eastAsia="Calibri"/>
                <w:lang w:eastAsia="en-US"/>
              </w:rPr>
            </w:pPr>
            <w:r w:rsidRPr="00B37AA2">
              <w:rPr>
                <w:rFonts w:eastAsia="Calibri"/>
                <w:lang w:eastAsia="en-US"/>
              </w:rPr>
              <w:t>Всероссийские</w:t>
            </w:r>
          </w:p>
          <w:p w:rsidR="00B37AA2" w:rsidRPr="00B37AA2" w:rsidRDefault="00B37AA2" w:rsidP="00B37AA2">
            <w:pPr>
              <w:jc w:val="both"/>
              <w:rPr>
                <w:rFonts w:eastAsia="Calibri"/>
                <w:lang w:eastAsia="en-US"/>
              </w:rPr>
            </w:pPr>
            <w:r w:rsidRPr="00B37AA2">
              <w:rPr>
                <w:rFonts w:eastAsia="Calibri"/>
                <w:lang w:eastAsia="en-US"/>
              </w:rPr>
              <w:t>/межрегиональные</w:t>
            </w:r>
          </w:p>
          <w:p w:rsidR="00B37AA2" w:rsidRPr="00B37AA2" w:rsidRDefault="00B37AA2" w:rsidP="00B37AA2">
            <w:pPr>
              <w:jc w:val="both"/>
              <w:rPr>
                <w:rFonts w:eastAsia="Calibri"/>
                <w:lang w:eastAsia="en-US"/>
              </w:rPr>
            </w:pPr>
            <w:r w:rsidRPr="00B37AA2">
              <w:rPr>
                <w:rFonts w:eastAsia="Calibri"/>
                <w:lang w:eastAsia="en-US"/>
              </w:rPr>
              <w:t>Конкурсы для педагогов</w:t>
            </w:r>
          </w:p>
        </w:tc>
        <w:tc>
          <w:tcPr>
            <w:tcW w:w="1828" w:type="dxa"/>
          </w:tcPr>
          <w:p w:rsidR="00B37AA2" w:rsidRPr="00B37AA2" w:rsidRDefault="00B37AA2" w:rsidP="00B37AA2">
            <w:pPr>
              <w:jc w:val="both"/>
              <w:rPr>
                <w:rFonts w:eastAsia="Calibri"/>
                <w:shd w:val="clear" w:color="auto" w:fill="FFFFFF"/>
                <w:lang w:eastAsia="en-US"/>
              </w:rPr>
            </w:pPr>
            <w:r w:rsidRPr="00B37AA2">
              <w:rPr>
                <w:rFonts w:eastAsia="Calibri"/>
                <w:shd w:val="clear" w:color="auto" w:fill="FFFFFF"/>
                <w:lang w:eastAsia="en-US"/>
              </w:rPr>
              <w:t>2</w:t>
            </w:r>
          </w:p>
        </w:tc>
        <w:tc>
          <w:tcPr>
            <w:tcW w:w="1829" w:type="dxa"/>
          </w:tcPr>
          <w:p w:rsidR="00B37AA2" w:rsidRPr="00B37AA2" w:rsidRDefault="00B37AA2" w:rsidP="00B37AA2">
            <w:pPr>
              <w:jc w:val="both"/>
              <w:rPr>
                <w:rFonts w:eastAsia="Calibri"/>
                <w:shd w:val="clear" w:color="auto" w:fill="FFFFFF"/>
                <w:lang w:eastAsia="en-US"/>
              </w:rPr>
            </w:pPr>
            <w:r w:rsidRPr="00B37AA2">
              <w:rPr>
                <w:rFonts w:eastAsia="Calibri"/>
                <w:shd w:val="clear" w:color="auto" w:fill="FFFFFF"/>
                <w:lang w:eastAsia="en-US"/>
              </w:rPr>
              <w:t>-</w:t>
            </w:r>
          </w:p>
        </w:tc>
        <w:tc>
          <w:tcPr>
            <w:tcW w:w="2219" w:type="dxa"/>
          </w:tcPr>
          <w:p w:rsidR="00B37AA2" w:rsidRPr="00B37AA2" w:rsidRDefault="00B37AA2" w:rsidP="00B37AA2">
            <w:pPr>
              <w:jc w:val="both"/>
              <w:rPr>
                <w:rFonts w:eastAsia="Calibri"/>
                <w:shd w:val="clear" w:color="auto" w:fill="FFFFFF"/>
                <w:lang w:eastAsia="en-US"/>
              </w:rPr>
            </w:pPr>
            <w:r w:rsidRPr="00B37AA2">
              <w:rPr>
                <w:rFonts w:eastAsia="Calibri"/>
                <w:shd w:val="clear" w:color="auto" w:fill="FFFFFF"/>
                <w:lang w:eastAsia="en-US"/>
              </w:rPr>
              <w:t>1 сертификат</w:t>
            </w:r>
          </w:p>
        </w:tc>
        <w:tc>
          <w:tcPr>
            <w:tcW w:w="2090" w:type="dxa"/>
          </w:tcPr>
          <w:p w:rsidR="00B37AA2" w:rsidRPr="00B37AA2" w:rsidRDefault="00B37AA2" w:rsidP="00B37AA2">
            <w:pPr>
              <w:jc w:val="both"/>
              <w:rPr>
                <w:rFonts w:eastAsia="Calibri"/>
                <w:shd w:val="clear" w:color="auto" w:fill="FFFFFF"/>
                <w:lang w:eastAsia="en-US"/>
              </w:rPr>
            </w:pPr>
            <w:r w:rsidRPr="00B37AA2">
              <w:rPr>
                <w:rFonts w:eastAsia="Calibri"/>
                <w:shd w:val="clear" w:color="auto" w:fill="FFFFFF"/>
                <w:lang w:eastAsia="en-US"/>
              </w:rPr>
              <w:t>-</w:t>
            </w:r>
          </w:p>
        </w:tc>
        <w:tc>
          <w:tcPr>
            <w:tcW w:w="3004" w:type="dxa"/>
          </w:tcPr>
          <w:p w:rsidR="00B37AA2" w:rsidRPr="00B37AA2" w:rsidRDefault="00B37AA2" w:rsidP="00B37AA2">
            <w:pPr>
              <w:jc w:val="both"/>
              <w:rPr>
                <w:rFonts w:eastAsia="Calibri"/>
                <w:shd w:val="clear" w:color="auto" w:fill="FFFFFF"/>
                <w:lang w:eastAsia="en-US"/>
              </w:rPr>
            </w:pPr>
            <w:r w:rsidRPr="00B37AA2">
              <w:rPr>
                <w:rFonts w:eastAsia="Calibri"/>
                <w:shd w:val="clear" w:color="auto" w:fill="FFFFFF"/>
                <w:lang w:eastAsia="en-US"/>
              </w:rPr>
              <w:t>1</w:t>
            </w:r>
          </w:p>
        </w:tc>
      </w:tr>
      <w:tr w:rsidR="00B37AA2" w:rsidRPr="00B37AA2" w:rsidTr="007A6692">
        <w:trPr>
          <w:trHeight w:val="561"/>
        </w:trPr>
        <w:tc>
          <w:tcPr>
            <w:tcW w:w="442" w:type="dxa"/>
          </w:tcPr>
          <w:p w:rsidR="00B37AA2" w:rsidRPr="00B37AA2" w:rsidRDefault="00B37AA2" w:rsidP="00B37AA2">
            <w:pPr>
              <w:numPr>
                <w:ilvl w:val="0"/>
                <w:numId w:val="13"/>
              </w:numPr>
              <w:contextualSpacing/>
              <w:jc w:val="both"/>
              <w:rPr>
                <w:rFonts w:eastAsia="Calibri"/>
                <w:shd w:val="clear" w:color="auto" w:fill="FFFFFF"/>
                <w:lang w:eastAsia="en-US"/>
              </w:rPr>
            </w:pPr>
          </w:p>
        </w:tc>
        <w:tc>
          <w:tcPr>
            <w:tcW w:w="2662" w:type="dxa"/>
          </w:tcPr>
          <w:p w:rsidR="00B37AA2" w:rsidRPr="00B37AA2" w:rsidRDefault="00B37AA2" w:rsidP="00B37AA2">
            <w:pPr>
              <w:jc w:val="both"/>
              <w:rPr>
                <w:rFonts w:eastAsia="Calibri"/>
                <w:lang w:eastAsia="en-US"/>
              </w:rPr>
            </w:pPr>
            <w:r w:rsidRPr="00B37AA2">
              <w:rPr>
                <w:rFonts w:eastAsia="Calibri"/>
                <w:lang w:eastAsia="en-US"/>
              </w:rPr>
              <w:t>Международные конкурсы для педагогов</w:t>
            </w:r>
          </w:p>
        </w:tc>
        <w:tc>
          <w:tcPr>
            <w:tcW w:w="1828" w:type="dxa"/>
          </w:tcPr>
          <w:p w:rsidR="00B37AA2" w:rsidRPr="00B37AA2" w:rsidRDefault="00B37AA2" w:rsidP="00B37AA2">
            <w:pPr>
              <w:jc w:val="both"/>
              <w:rPr>
                <w:rFonts w:eastAsia="Calibri"/>
                <w:shd w:val="clear" w:color="auto" w:fill="FFFFFF"/>
                <w:lang w:eastAsia="en-US"/>
              </w:rPr>
            </w:pPr>
            <w:r w:rsidRPr="00B37AA2">
              <w:rPr>
                <w:rFonts w:eastAsia="Calibri"/>
                <w:shd w:val="clear" w:color="auto" w:fill="FFFFFF"/>
                <w:lang w:eastAsia="en-US"/>
              </w:rPr>
              <w:t>2</w:t>
            </w:r>
          </w:p>
        </w:tc>
        <w:tc>
          <w:tcPr>
            <w:tcW w:w="1829" w:type="dxa"/>
          </w:tcPr>
          <w:p w:rsidR="00B37AA2" w:rsidRPr="00B37AA2" w:rsidRDefault="00B37AA2" w:rsidP="00B37AA2">
            <w:pPr>
              <w:jc w:val="both"/>
              <w:rPr>
                <w:rFonts w:eastAsia="Calibri"/>
                <w:shd w:val="clear" w:color="auto" w:fill="FFFFFF"/>
                <w:lang w:eastAsia="en-US"/>
              </w:rPr>
            </w:pPr>
            <w:r w:rsidRPr="00B37AA2">
              <w:rPr>
                <w:rFonts w:eastAsia="Calibri"/>
                <w:shd w:val="clear" w:color="auto" w:fill="FFFFFF"/>
                <w:lang w:eastAsia="en-US"/>
              </w:rPr>
              <w:t>-</w:t>
            </w:r>
          </w:p>
        </w:tc>
        <w:tc>
          <w:tcPr>
            <w:tcW w:w="2219" w:type="dxa"/>
          </w:tcPr>
          <w:p w:rsidR="00B37AA2" w:rsidRPr="00B37AA2" w:rsidRDefault="00B37AA2" w:rsidP="00B37AA2">
            <w:pPr>
              <w:jc w:val="both"/>
              <w:rPr>
                <w:rFonts w:eastAsia="Calibri"/>
                <w:shd w:val="clear" w:color="auto" w:fill="FFFFFF"/>
                <w:lang w:eastAsia="en-US"/>
              </w:rPr>
            </w:pPr>
            <w:r w:rsidRPr="00B37AA2">
              <w:rPr>
                <w:rFonts w:eastAsia="Calibri"/>
                <w:shd w:val="clear" w:color="auto" w:fill="FFFFFF"/>
                <w:lang w:eastAsia="en-US"/>
              </w:rPr>
              <w:t>1</w:t>
            </w:r>
          </w:p>
        </w:tc>
        <w:tc>
          <w:tcPr>
            <w:tcW w:w="2090" w:type="dxa"/>
          </w:tcPr>
          <w:p w:rsidR="00B37AA2" w:rsidRPr="00B37AA2" w:rsidRDefault="00B37AA2" w:rsidP="00B37AA2">
            <w:pPr>
              <w:jc w:val="both"/>
              <w:rPr>
                <w:rFonts w:eastAsia="Calibri"/>
                <w:shd w:val="clear" w:color="auto" w:fill="FFFFFF"/>
                <w:lang w:eastAsia="en-US"/>
              </w:rPr>
            </w:pPr>
            <w:r w:rsidRPr="00B37AA2">
              <w:rPr>
                <w:rFonts w:eastAsia="Calibri"/>
                <w:shd w:val="clear" w:color="auto" w:fill="FFFFFF"/>
                <w:lang w:eastAsia="en-US"/>
              </w:rPr>
              <w:t>-</w:t>
            </w:r>
          </w:p>
        </w:tc>
        <w:tc>
          <w:tcPr>
            <w:tcW w:w="3004" w:type="dxa"/>
          </w:tcPr>
          <w:p w:rsidR="00B37AA2" w:rsidRPr="00B37AA2" w:rsidRDefault="00B37AA2" w:rsidP="00B37AA2">
            <w:pPr>
              <w:jc w:val="both"/>
              <w:rPr>
                <w:rFonts w:eastAsia="Calibri"/>
                <w:shd w:val="clear" w:color="auto" w:fill="FFFFFF"/>
                <w:lang w:eastAsia="en-US"/>
              </w:rPr>
            </w:pPr>
            <w:r w:rsidRPr="00B37AA2">
              <w:rPr>
                <w:rFonts w:eastAsia="Calibri"/>
                <w:shd w:val="clear" w:color="auto" w:fill="FFFFFF"/>
                <w:lang w:eastAsia="en-US"/>
              </w:rPr>
              <w:t>1</w:t>
            </w:r>
          </w:p>
        </w:tc>
      </w:tr>
    </w:tbl>
    <w:p w:rsidR="008A4621" w:rsidRDefault="008A4621" w:rsidP="000F2909">
      <w:pPr>
        <w:jc w:val="both"/>
      </w:pPr>
    </w:p>
    <w:p w:rsidR="000F2909" w:rsidRPr="00096A52" w:rsidRDefault="008A4621" w:rsidP="000F2909">
      <w:pPr>
        <w:jc w:val="both"/>
      </w:pPr>
      <w:r>
        <w:t>9.</w:t>
      </w:r>
      <w:r w:rsidR="000F2909" w:rsidRPr="00096A52">
        <w:t>Ежег</w:t>
      </w:r>
      <w:r w:rsidR="00156ED5">
        <w:t xml:space="preserve">одные республиканские конкурсы </w:t>
      </w:r>
      <w:r w:rsidR="00A2466E">
        <w:t>(таблица 22):</w:t>
      </w:r>
    </w:p>
    <w:tbl>
      <w:tblPr>
        <w:tblStyle w:val="13"/>
        <w:tblW w:w="13916" w:type="dxa"/>
        <w:tblLayout w:type="fixed"/>
        <w:tblLook w:val="04A0" w:firstRow="1" w:lastRow="0" w:firstColumn="1" w:lastColumn="0" w:noHBand="0" w:noVBand="1"/>
      </w:tblPr>
      <w:tblGrid>
        <w:gridCol w:w="5626"/>
        <w:gridCol w:w="1581"/>
        <w:gridCol w:w="1548"/>
        <w:gridCol w:w="1741"/>
        <w:gridCol w:w="1447"/>
        <w:gridCol w:w="1973"/>
      </w:tblGrid>
      <w:tr w:rsidR="00B37AA2" w:rsidRPr="00B37AA2" w:rsidTr="007A6692">
        <w:trPr>
          <w:trHeight w:val="274"/>
        </w:trPr>
        <w:tc>
          <w:tcPr>
            <w:tcW w:w="5626" w:type="dxa"/>
            <w:vMerge w:val="restart"/>
          </w:tcPr>
          <w:p w:rsidR="00B37AA2" w:rsidRPr="00B37AA2" w:rsidRDefault="00B37AA2" w:rsidP="00B37AA2">
            <w:pPr>
              <w:widowControl w:val="0"/>
              <w:jc w:val="center"/>
              <w:rPr>
                <w:rFonts w:eastAsia="Calibri"/>
                <w:shd w:val="clear" w:color="auto" w:fill="FFFFFF"/>
                <w:lang w:eastAsia="en-US"/>
              </w:rPr>
            </w:pPr>
            <w:r w:rsidRPr="00B37AA2">
              <w:rPr>
                <w:rFonts w:eastAsia="Calibri"/>
                <w:lang w:eastAsia="en-US"/>
              </w:rPr>
              <w:t>Республиканские конкурсы на 2021-2022 уч. год</w:t>
            </w:r>
          </w:p>
        </w:tc>
        <w:tc>
          <w:tcPr>
            <w:tcW w:w="1581" w:type="dxa"/>
            <w:vMerge w:val="restart"/>
          </w:tcPr>
          <w:p w:rsidR="00B37AA2" w:rsidRPr="00B37AA2" w:rsidRDefault="00B37AA2" w:rsidP="00B37AA2">
            <w:pPr>
              <w:widowControl w:val="0"/>
              <w:jc w:val="center"/>
              <w:rPr>
                <w:rFonts w:eastAsia="Calibri"/>
                <w:shd w:val="clear" w:color="auto" w:fill="FFFFFF"/>
                <w:lang w:eastAsia="en-US"/>
              </w:rPr>
            </w:pPr>
            <w:r w:rsidRPr="00B37AA2">
              <w:rPr>
                <w:rFonts w:eastAsia="Calibri"/>
                <w:shd w:val="clear" w:color="auto" w:fill="FFFFFF"/>
                <w:lang w:eastAsia="en-US"/>
              </w:rPr>
              <w:t>Кол-во участников</w:t>
            </w:r>
          </w:p>
        </w:tc>
        <w:tc>
          <w:tcPr>
            <w:tcW w:w="6709" w:type="dxa"/>
            <w:gridSpan w:val="4"/>
          </w:tcPr>
          <w:p w:rsidR="00B37AA2" w:rsidRPr="00B37AA2" w:rsidRDefault="00B37AA2" w:rsidP="00B37AA2">
            <w:pPr>
              <w:widowControl w:val="0"/>
              <w:jc w:val="center"/>
              <w:rPr>
                <w:rFonts w:eastAsia="Calibri"/>
                <w:shd w:val="clear" w:color="auto" w:fill="FFFFFF"/>
                <w:lang w:eastAsia="en-US"/>
              </w:rPr>
            </w:pPr>
            <w:r w:rsidRPr="00B37AA2">
              <w:rPr>
                <w:rFonts w:eastAsia="Calibri"/>
                <w:shd w:val="clear" w:color="auto" w:fill="FFFFFF"/>
                <w:lang w:eastAsia="en-US"/>
              </w:rPr>
              <w:t>Результативность участия</w:t>
            </w:r>
            <w:proofErr w:type="gramStart"/>
            <w:r w:rsidRPr="00B37AA2">
              <w:rPr>
                <w:rFonts w:eastAsia="Calibri"/>
                <w:shd w:val="clear" w:color="auto" w:fill="FFFFFF"/>
                <w:lang w:eastAsia="en-US"/>
              </w:rPr>
              <w:t xml:space="preserve"> ,</w:t>
            </w:r>
            <w:proofErr w:type="gramEnd"/>
            <w:r w:rsidRPr="00B37AA2">
              <w:rPr>
                <w:rFonts w:eastAsia="Calibri"/>
                <w:shd w:val="clear" w:color="auto" w:fill="FFFFFF"/>
                <w:lang w:eastAsia="en-US"/>
              </w:rPr>
              <w:t xml:space="preserve"> указать Ф.И.О. педагога</w:t>
            </w:r>
          </w:p>
        </w:tc>
      </w:tr>
      <w:tr w:rsidR="00B37AA2" w:rsidRPr="00B37AA2" w:rsidTr="007A6692">
        <w:trPr>
          <w:trHeight w:val="144"/>
        </w:trPr>
        <w:tc>
          <w:tcPr>
            <w:tcW w:w="5626" w:type="dxa"/>
            <w:vMerge/>
          </w:tcPr>
          <w:p w:rsidR="00B37AA2" w:rsidRPr="00B37AA2" w:rsidRDefault="00B37AA2" w:rsidP="00B37AA2">
            <w:pPr>
              <w:widowControl w:val="0"/>
              <w:jc w:val="both"/>
              <w:rPr>
                <w:rFonts w:eastAsia="Calibri"/>
                <w:lang w:eastAsia="en-US"/>
              </w:rPr>
            </w:pPr>
          </w:p>
        </w:tc>
        <w:tc>
          <w:tcPr>
            <w:tcW w:w="1581" w:type="dxa"/>
            <w:vMerge/>
          </w:tcPr>
          <w:p w:rsidR="00B37AA2" w:rsidRPr="00B37AA2" w:rsidRDefault="00B37AA2" w:rsidP="00B37AA2">
            <w:pPr>
              <w:widowControl w:val="0"/>
              <w:jc w:val="both"/>
              <w:rPr>
                <w:rFonts w:eastAsia="Calibri"/>
                <w:shd w:val="clear" w:color="auto" w:fill="FFFFFF"/>
                <w:lang w:eastAsia="en-US"/>
              </w:rPr>
            </w:pPr>
          </w:p>
        </w:tc>
        <w:tc>
          <w:tcPr>
            <w:tcW w:w="1548" w:type="dxa"/>
          </w:tcPr>
          <w:p w:rsidR="00B37AA2" w:rsidRPr="00B37AA2" w:rsidRDefault="00B37AA2" w:rsidP="00B37AA2">
            <w:pPr>
              <w:widowControl w:val="0"/>
              <w:jc w:val="both"/>
              <w:rPr>
                <w:rFonts w:eastAsia="Calibri"/>
                <w:shd w:val="clear" w:color="auto" w:fill="FFFFFF"/>
                <w:lang w:eastAsia="en-US"/>
              </w:rPr>
            </w:pPr>
            <w:r w:rsidRPr="00B37AA2">
              <w:rPr>
                <w:rFonts w:eastAsia="Calibri"/>
                <w:shd w:val="clear" w:color="auto" w:fill="FFFFFF"/>
                <w:lang w:eastAsia="en-US"/>
              </w:rPr>
              <w:t>Победи</w:t>
            </w:r>
          </w:p>
          <w:p w:rsidR="00B37AA2" w:rsidRPr="00B37AA2" w:rsidRDefault="00B37AA2" w:rsidP="00B37AA2">
            <w:pPr>
              <w:widowControl w:val="0"/>
              <w:jc w:val="both"/>
              <w:rPr>
                <w:rFonts w:eastAsia="Calibri"/>
                <w:shd w:val="clear" w:color="auto" w:fill="FFFFFF"/>
                <w:lang w:eastAsia="en-US"/>
              </w:rPr>
            </w:pPr>
            <w:proofErr w:type="spellStart"/>
            <w:r w:rsidRPr="00B37AA2">
              <w:rPr>
                <w:rFonts w:eastAsia="Calibri"/>
                <w:shd w:val="clear" w:color="auto" w:fill="FFFFFF"/>
                <w:lang w:eastAsia="en-US"/>
              </w:rPr>
              <w:t>тели</w:t>
            </w:r>
            <w:proofErr w:type="spellEnd"/>
          </w:p>
        </w:tc>
        <w:tc>
          <w:tcPr>
            <w:tcW w:w="1741" w:type="dxa"/>
          </w:tcPr>
          <w:p w:rsidR="00B37AA2" w:rsidRPr="00B37AA2" w:rsidRDefault="00B37AA2" w:rsidP="00B37AA2">
            <w:pPr>
              <w:widowControl w:val="0"/>
              <w:jc w:val="both"/>
              <w:rPr>
                <w:rFonts w:eastAsia="Calibri"/>
                <w:shd w:val="clear" w:color="auto" w:fill="FFFFFF"/>
                <w:lang w:eastAsia="en-US"/>
              </w:rPr>
            </w:pPr>
            <w:r w:rsidRPr="00B37AA2">
              <w:rPr>
                <w:rFonts w:eastAsia="Calibri"/>
                <w:shd w:val="clear" w:color="auto" w:fill="FFFFFF"/>
                <w:lang w:eastAsia="en-US"/>
              </w:rPr>
              <w:t>Призеры</w:t>
            </w:r>
          </w:p>
        </w:tc>
        <w:tc>
          <w:tcPr>
            <w:tcW w:w="1447" w:type="dxa"/>
          </w:tcPr>
          <w:p w:rsidR="00B37AA2" w:rsidRPr="00B37AA2" w:rsidRDefault="00B37AA2" w:rsidP="00B37AA2">
            <w:pPr>
              <w:widowControl w:val="0"/>
              <w:jc w:val="both"/>
              <w:rPr>
                <w:rFonts w:eastAsia="Calibri"/>
                <w:shd w:val="clear" w:color="auto" w:fill="FFFFFF"/>
                <w:lang w:eastAsia="en-US"/>
              </w:rPr>
            </w:pPr>
            <w:r w:rsidRPr="00B37AA2">
              <w:rPr>
                <w:rFonts w:eastAsia="Calibri"/>
                <w:shd w:val="clear" w:color="auto" w:fill="FFFFFF"/>
                <w:lang w:eastAsia="en-US"/>
              </w:rPr>
              <w:t>Лауреаты</w:t>
            </w:r>
          </w:p>
        </w:tc>
        <w:tc>
          <w:tcPr>
            <w:tcW w:w="1973" w:type="dxa"/>
          </w:tcPr>
          <w:p w:rsidR="00B37AA2" w:rsidRPr="00B37AA2" w:rsidRDefault="00B37AA2" w:rsidP="00B37AA2">
            <w:pPr>
              <w:widowControl w:val="0"/>
              <w:jc w:val="center"/>
              <w:rPr>
                <w:rFonts w:eastAsia="Calibri"/>
                <w:shd w:val="clear" w:color="auto" w:fill="FFFFFF"/>
                <w:lang w:eastAsia="en-US"/>
              </w:rPr>
            </w:pPr>
            <w:r w:rsidRPr="00B37AA2">
              <w:rPr>
                <w:rFonts w:eastAsia="Calibri"/>
                <w:shd w:val="clear" w:color="auto" w:fill="FFFFFF"/>
                <w:lang w:eastAsia="en-US"/>
              </w:rPr>
              <w:t>Участники</w:t>
            </w:r>
          </w:p>
        </w:tc>
      </w:tr>
      <w:tr w:rsidR="00B37AA2" w:rsidRPr="00B37AA2" w:rsidTr="007A6692">
        <w:trPr>
          <w:trHeight w:val="1099"/>
        </w:trPr>
        <w:tc>
          <w:tcPr>
            <w:tcW w:w="5626" w:type="dxa"/>
            <w:tcBorders>
              <w:top w:val="nil"/>
            </w:tcBorders>
          </w:tcPr>
          <w:p w:rsidR="00B37AA2" w:rsidRPr="00B37AA2" w:rsidRDefault="00B37AA2" w:rsidP="00B37AA2">
            <w:pPr>
              <w:widowControl w:val="0"/>
              <w:rPr>
                <w:rFonts w:eastAsia="Calibri"/>
                <w:lang w:eastAsia="en-US"/>
              </w:rPr>
            </w:pPr>
            <w:r w:rsidRPr="00B37AA2">
              <w:rPr>
                <w:rFonts w:eastAsia="Calibri"/>
                <w:lang w:eastAsia="en-US"/>
              </w:rPr>
              <w:t xml:space="preserve">Республиканский конкурс  программных методических разработок «Панорама методических кейсов </w:t>
            </w:r>
            <w:proofErr w:type="gramStart"/>
            <w:r w:rsidRPr="00B37AA2">
              <w:rPr>
                <w:rFonts w:eastAsia="Calibri"/>
                <w:lang w:eastAsia="en-US"/>
              </w:rPr>
              <w:t>ДО</w:t>
            </w:r>
            <w:proofErr w:type="gramEnd"/>
            <w:r w:rsidRPr="00B37AA2">
              <w:rPr>
                <w:rFonts w:eastAsia="Calibri"/>
                <w:lang w:eastAsia="en-US"/>
              </w:rPr>
              <w:t>»</w:t>
            </w:r>
          </w:p>
        </w:tc>
        <w:tc>
          <w:tcPr>
            <w:tcW w:w="1581" w:type="dxa"/>
            <w:tcBorders>
              <w:top w:val="nil"/>
            </w:tcBorders>
            <w:vAlign w:val="center"/>
          </w:tcPr>
          <w:p w:rsidR="00B37AA2" w:rsidRPr="00B37AA2" w:rsidRDefault="00B37AA2" w:rsidP="00B37AA2">
            <w:pPr>
              <w:widowControl w:val="0"/>
              <w:jc w:val="center"/>
              <w:rPr>
                <w:rFonts w:eastAsia="Calibri"/>
                <w:shd w:val="clear" w:color="auto" w:fill="FFFFFF"/>
                <w:lang w:eastAsia="en-US"/>
              </w:rPr>
            </w:pPr>
            <w:r w:rsidRPr="00B37AA2">
              <w:rPr>
                <w:rFonts w:eastAsia="Calibri"/>
                <w:shd w:val="clear" w:color="auto" w:fill="FFFFFF"/>
                <w:lang w:eastAsia="en-US"/>
              </w:rPr>
              <w:t>3</w:t>
            </w:r>
          </w:p>
        </w:tc>
        <w:tc>
          <w:tcPr>
            <w:tcW w:w="1548" w:type="dxa"/>
            <w:tcBorders>
              <w:top w:val="nil"/>
            </w:tcBorders>
            <w:vAlign w:val="center"/>
          </w:tcPr>
          <w:p w:rsidR="00B37AA2" w:rsidRPr="00B37AA2" w:rsidRDefault="00B37AA2" w:rsidP="00B37AA2">
            <w:pPr>
              <w:widowControl w:val="0"/>
              <w:jc w:val="center"/>
              <w:rPr>
                <w:rFonts w:eastAsia="Calibri"/>
                <w:shd w:val="clear" w:color="auto" w:fill="FFFFFF"/>
                <w:lang w:eastAsia="en-US"/>
              </w:rPr>
            </w:pPr>
          </w:p>
          <w:p w:rsidR="00B37AA2" w:rsidRPr="00B37AA2" w:rsidRDefault="00B37AA2" w:rsidP="00B37AA2">
            <w:pPr>
              <w:widowControl w:val="0"/>
              <w:jc w:val="center"/>
              <w:rPr>
                <w:rFonts w:eastAsia="Calibri"/>
                <w:shd w:val="clear" w:color="auto" w:fill="FFFFFF"/>
                <w:lang w:eastAsia="en-US"/>
              </w:rPr>
            </w:pPr>
          </w:p>
        </w:tc>
        <w:tc>
          <w:tcPr>
            <w:tcW w:w="1741" w:type="dxa"/>
            <w:tcBorders>
              <w:top w:val="nil"/>
            </w:tcBorders>
            <w:vAlign w:val="center"/>
          </w:tcPr>
          <w:p w:rsidR="00B37AA2" w:rsidRPr="00B37AA2" w:rsidRDefault="00B37AA2" w:rsidP="00B37AA2">
            <w:pPr>
              <w:widowControl w:val="0"/>
              <w:jc w:val="center"/>
              <w:rPr>
                <w:rFonts w:eastAsia="Calibri"/>
                <w:shd w:val="clear" w:color="auto" w:fill="FFFFFF"/>
                <w:lang w:eastAsia="en-US"/>
              </w:rPr>
            </w:pPr>
          </w:p>
        </w:tc>
        <w:tc>
          <w:tcPr>
            <w:tcW w:w="1447" w:type="dxa"/>
            <w:tcBorders>
              <w:top w:val="nil"/>
            </w:tcBorders>
            <w:vAlign w:val="center"/>
          </w:tcPr>
          <w:p w:rsidR="00B37AA2" w:rsidRPr="00B37AA2" w:rsidRDefault="00B37AA2" w:rsidP="00B37AA2">
            <w:pPr>
              <w:widowControl w:val="0"/>
              <w:jc w:val="center"/>
              <w:rPr>
                <w:rFonts w:eastAsia="Calibri"/>
                <w:shd w:val="clear" w:color="auto" w:fill="FFFFFF"/>
                <w:lang w:eastAsia="en-US"/>
              </w:rPr>
            </w:pPr>
          </w:p>
        </w:tc>
        <w:tc>
          <w:tcPr>
            <w:tcW w:w="1973" w:type="dxa"/>
            <w:tcBorders>
              <w:top w:val="nil"/>
            </w:tcBorders>
            <w:vAlign w:val="center"/>
          </w:tcPr>
          <w:p w:rsidR="00B37AA2" w:rsidRPr="00B37AA2" w:rsidRDefault="00B37AA2" w:rsidP="00B37AA2">
            <w:pPr>
              <w:widowControl w:val="0"/>
              <w:jc w:val="center"/>
              <w:rPr>
                <w:rFonts w:eastAsia="Calibri"/>
                <w:shd w:val="clear" w:color="auto" w:fill="FFFFFF"/>
                <w:lang w:eastAsia="en-US"/>
              </w:rPr>
            </w:pPr>
            <w:r w:rsidRPr="00B37AA2">
              <w:rPr>
                <w:rFonts w:eastAsia="Calibri"/>
                <w:shd w:val="clear" w:color="auto" w:fill="FFFFFF"/>
                <w:lang w:eastAsia="en-US"/>
              </w:rPr>
              <w:t>3</w:t>
            </w:r>
          </w:p>
          <w:p w:rsidR="00B37AA2" w:rsidRPr="00B37AA2" w:rsidRDefault="00B37AA2" w:rsidP="00B37AA2">
            <w:pPr>
              <w:widowControl w:val="0"/>
              <w:jc w:val="center"/>
              <w:rPr>
                <w:rFonts w:eastAsia="Calibri"/>
                <w:shd w:val="clear" w:color="auto" w:fill="FFFFFF"/>
                <w:lang w:eastAsia="en-US"/>
              </w:rPr>
            </w:pPr>
            <w:proofErr w:type="spellStart"/>
            <w:r w:rsidRPr="00B37AA2">
              <w:rPr>
                <w:rFonts w:eastAsia="Calibri"/>
                <w:shd w:val="clear" w:color="auto" w:fill="FFFFFF"/>
                <w:lang w:eastAsia="en-US"/>
              </w:rPr>
              <w:t>АртееваЕ.Н</w:t>
            </w:r>
            <w:proofErr w:type="spellEnd"/>
            <w:r w:rsidRPr="00B37AA2">
              <w:rPr>
                <w:rFonts w:eastAsia="Calibri"/>
                <w:shd w:val="clear" w:color="auto" w:fill="FFFFFF"/>
                <w:lang w:eastAsia="en-US"/>
              </w:rPr>
              <w:t>.</w:t>
            </w:r>
          </w:p>
          <w:p w:rsidR="00B37AA2" w:rsidRPr="00B37AA2" w:rsidRDefault="00B37AA2" w:rsidP="00B37AA2">
            <w:pPr>
              <w:widowControl w:val="0"/>
              <w:jc w:val="center"/>
              <w:rPr>
                <w:rFonts w:eastAsia="Calibri"/>
                <w:shd w:val="clear" w:color="auto" w:fill="FFFFFF"/>
                <w:lang w:eastAsia="en-US"/>
              </w:rPr>
            </w:pPr>
            <w:proofErr w:type="spellStart"/>
            <w:r w:rsidRPr="00B37AA2">
              <w:rPr>
                <w:rFonts w:eastAsia="Calibri"/>
                <w:shd w:val="clear" w:color="auto" w:fill="FFFFFF"/>
                <w:lang w:eastAsia="en-US"/>
              </w:rPr>
              <w:t>РакетскаяЕ.В</w:t>
            </w:r>
            <w:proofErr w:type="spellEnd"/>
            <w:r w:rsidRPr="00B37AA2">
              <w:rPr>
                <w:rFonts w:eastAsia="Calibri"/>
                <w:shd w:val="clear" w:color="auto" w:fill="FFFFFF"/>
                <w:lang w:eastAsia="en-US"/>
              </w:rPr>
              <w:t>.</w:t>
            </w:r>
          </w:p>
          <w:p w:rsidR="00B37AA2" w:rsidRPr="00B37AA2" w:rsidRDefault="00B37AA2" w:rsidP="00B37AA2">
            <w:pPr>
              <w:widowControl w:val="0"/>
              <w:jc w:val="center"/>
              <w:rPr>
                <w:rFonts w:eastAsia="Calibri"/>
                <w:shd w:val="clear" w:color="auto" w:fill="FFFFFF"/>
                <w:lang w:eastAsia="en-US"/>
              </w:rPr>
            </w:pPr>
            <w:proofErr w:type="spellStart"/>
            <w:r w:rsidRPr="00B37AA2">
              <w:rPr>
                <w:rFonts w:eastAsia="Calibri"/>
                <w:shd w:val="clear" w:color="auto" w:fill="FFFFFF"/>
                <w:lang w:eastAsia="en-US"/>
              </w:rPr>
              <w:t>ЛочмелисИ.С</w:t>
            </w:r>
            <w:proofErr w:type="spellEnd"/>
            <w:r w:rsidRPr="00B37AA2">
              <w:rPr>
                <w:rFonts w:eastAsia="Calibri"/>
                <w:shd w:val="clear" w:color="auto" w:fill="FFFFFF"/>
                <w:lang w:eastAsia="en-US"/>
              </w:rPr>
              <w:t>.</w:t>
            </w:r>
          </w:p>
        </w:tc>
      </w:tr>
      <w:tr w:rsidR="00B37AA2" w:rsidRPr="00B37AA2" w:rsidTr="007A6692">
        <w:trPr>
          <w:trHeight w:val="1099"/>
        </w:trPr>
        <w:tc>
          <w:tcPr>
            <w:tcW w:w="5626" w:type="dxa"/>
            <w:tcBorders>
              <w:top w:val="nil"/>
            </w:tcBorders>
          </w:tcPr>
          <w:p w:rsidR="00B37AA2" w:rsidRPr="00B37AA2" w:rsidRDefault="00B37AA2" w:rsidP="00B37AA2">
            <w:pPr>
              <w:widowControl w:val="0"/>
              <w:rPr>
                <w:rFonts w:eastAsia="Calibri"/>
                <w:lang w:eastAsia="en-US"/>
              </w:rPr>
            </w:pPr>
            <w:r w:rsidRPr="00B37AA2">
              <w:rPr>
                <w:rFonts w:eastAsia="Calibri"/>
                <w:lang w:eastAsia="en-US"/>
              </w:rPr>
              <w:t xml:space="preserve">Республиканский </w:t>
            </w:r>
            <w:r w:rsidRPr="00B37AA2">
              <w:rPr>
                <w:rFonts w:eastAsia="Calibri"/>
                <w:lang w:val="en-US" w:eastAsia="en-US"/>
              </w:rPr>
              <w:t>IX</w:t>
            </w:r>
            <w:r w:rsidRPr="00B37AA2">
              <w:rPr>
                <w:rFonts w:eastAsia="Calibri"/>
                <w:lang w:eastAsia="en-US"/>
              </w:rPr>
              <w:t xml:space="preserve"> дистанционный фестиваль педагогического мастерства по проектной и исследовательской деятельности</w:t>
            </w:r>
          </w:p>
        </w:tc>
        <w:tc>
          <w:tcPr>
            <w:tcW w:w="1581" w:type="dxa"/>
            <w:tcBorders>
              <w:top w:val="nil"/>
            </w:tcBorders>
            <w:vAlign w:val="center"/>
          </w:tcPr>
          <w:p w:rsidR="00B37AA2" w:rsidRPr="00B37AA2" w:rsidRDefault="00B37AA2" w:rsidP="00B37AA2">
            <w:pPr>
              <w:widowControl w:val="0"/>
              <w:jc w:val="center"/>
              <w:rPr>
                <w:rFonts w:eastAsia="Calibri"/>
                <w:shd w:val="clear" w:color="auto" w:fill="FFFFFF"/>
                <w:lang w:eastAsia="en-US"/>
              </w:rPr>
            </w:pPr>
            <w:r w:rsidRPr="00B37AA2">
              <w:rPr>
                <w:rFonts w:eastAsia="Calibri"/>
                <w:shd w:val="clear" w:color="auto" w:fill="FFFFFF"/>
                <w:lang w:eastAsia="en-US"/>
              </w:rPr>
              <w:t>3</w:t>
            </w:r>
          </w:p>
        </w:tc>
        <w:tc>
          <w:tcPr>
            <w:tcW w:w="1548" w:type="dxa"/>
            <w:tcBorders>
              <w:top w:val="nil"/>
            </w:tcBorders>
            <w:vAlign w:val="center"/>
          </w:tcPr>
          <w:p w:rsidR="00B37AA2" w:rsidRPr="00B37AA2" w:rsidRDefault="00B37AA2" w:rsidP="00B37AA2">
            <w:pPr>
              <w:widowControl w:val="0"/>
              <w:jc w:val="center"/>
              <w:rPr>
                <w:rFonts w:eastAsia="Calibri"/>
                <w:shd w:val="clear" w:color="auto" w:fill="FFFFFF"/>
                <w:lang w:eastAsia="en-US"/>
              </w:rPr>
            </w:pPr>
          </w:p>
        </w:tc>
        <w:tc>
          <w:tcPr>
            <w:tcW w:w="1741" w:type="dxa"/>
            <w:tcBorders>
              <w:top w:val="nil"/>
            </w:tcBorders>
            <w:vAlign w:val="center"/>
          </w:tcPr>
          <w:p w:rsidR="00B37AA2" w:rsidRPr="00B37AA2" w:rsidRDefault="00B37AA2" w:rsidP="00B37AA2">
            <w:pPr>
              <w:widowControl w:val="0"/>
              <w:jc w:val="center"/>
              <w:rPr>
                <w:rFonts w:eastAsia="Calibri"/>
                <w:shd w:val="clear" w:color="auto" w:fill="FFFFFF"/>
                <w:lang w:eastAsia="en-US"/>
              </w:rPr>
            </w:pPr>
          </w:p>
        </w:tc>
        <w:tc>
          <w:tcPr>
            <w:tcW w:w="1447" w:type="dxa"/>
            <w:tcBorders>
              <w:top w:val="nil"/>
            </w:tcBorders>
            <w:vAlign w:val="center"/>
          </w:tcPr>
          <w:p w:rsidR="00B37AA2" w:rsidRPr="00B37AA2" w:rsidRDefault="00B37AA2" w:rsidP="00B37AA2">
            <w:pPr>
              <w:widowControl w:val="0"/>
              <w:jc w:val="center"/>
              <w:rPr>
                <w:rFonts w:eastAsia="Calibri"/>
                <w:shd w:val="clear" w:color="auto" w:fill="FFFFFF"/>
                <w:lang w:eastAsia="en-US"/>
              </w:rPr>
            </w:pPr>
          </w:p>
        </w:tc>
        <w:tc>
          <w:tcPr>
            <w:tcW w:w="1973" w:type="dxa"/>
            <w:tcBorders>
              <w:top w:val="nil"/>
            </w:tcBorders>
            <w:vAlign w:val="center"/>
          </w:tcPr>
          <w:p w:rsidR="00B37AA2" w:rsidRPr="00B37AA2" w:rsidRDefault="00B37AA2" w:rsidP="00B37AA2">
            <w:pPr>
              <w:widowControl w:val="0"/>
              <w:jc w:val="center"/>
              <w:rPr>
                <w:rFonts w:eastAsia="Calibri"/>
                <w:shd w:val="clear" w:color="auto" w:fill="FFFFFF"/>
                <w:lang w:eastAsia="en-US"/>
              </w:rPr>
            </w:pPr>
            <w:r w:rsidRPr="00B37AA2">
              <w:rPr>
                <w:rFonts w:eastAsia="Calibri"/>
                <w:shd w:val="clear" w:color="auto" w:fill="FFFFFF"/>
                <w:lang w:eastAsia="en-US"/>
              </w:rPr>
              <w:t>3</w:t>
            </w:r>
          </w:p>
          <w:p w:rsidR="00B37AA2" w:rsidRPr="00B37AA2" w:rsidRDefault="00B37AA2" w:rsidP="00B37AA2">
            <w:pPr>
              <w:widowControl w:val="0"/>
              <w:jc w:val="center"/>
              <w:rPr>
                <w:rFonts w:eastAsia="Calibri"/>
                <w:shd w:val="clear" w:color="auto" w:fill="FFFFFF"/>
                <w:lang w:eastAsia="en-US"/>
              </w:rPr>
            </w:pPr>
            <w:proofErr w:type="spellStart"/>
            <w:r w:rsidRPr="00B37AA2">
              <w:rPr>
                <w:rFonts w:eastAsia="Calibri"/>
                <w:shd w:val="clear" w:color="auto" w:fill="FFFFFF"/>
                <w:lang w:eastAsia="en-US"/>
              </w:rPr>
              <w:t>ХозяиноваЕ.В</w:t>
            </w:r>
            <w:proofErr w:type="spellEnd"/>
            <w:r w:rsidRPr="00B37AA2">
              <w:rPr>
                <w:rFonts w:eastAsia="Calibri"/>
                <w:shd w:val="clear" w:color="auto" w:fill="FFFFFF"/>
                <w:lang w:eastAsia="en-US"/>
              </w:rPr>
              <w:t>.</w:t>
            </w:r>
          </w:p>
          <w:p w:rsidR="00B37AA2" w:rsidRPr="00B37AA2" w:rsidRDefault="00B37AA2" w:rsidP="00B37AA2">
            <w:pPr>
              <w:widowControl w:val="0"/>
              <w:jc w:val="center"/>
              <w:rPr>
                <w:rFonts w:eastAsia="Calibri"/>
                <w:shd w:val="clear" w:color="auto" w:fill="FFFFFF"/>
                <w:lang w:eastAsia="en-US"/>
              </w:rPr>
            </w:pPr>
            <w:proofErr w:type="spellStart"/>
            <w:r w:rsidRPr="00B37AA2">
              <w:rPr>
                <w:rFonts w:eastAsia="Calibri"/>
                <w:shd w:val="clear" w:color="auto" w:fill="FFFFFF"/>
                <w:lang w:eastAsia="en-US"/>
              </w:rPr>
              <w:t>АртееваЕ.Н</w:t>
            </w:r>
            <w:proofErr w:type="spellEnd"/>
            <w:r w:rsidRPr="00B37AA2">
              <w:rPr>
                <w:rFonts w:eastAsia="Calibri"/>
                <w:shd w:val="clear" w:color="auto" w:fill="FFFFFF"/>
                <w:lang w:eastAsia="en-US"/>
              </w:rPr>
              <w:t>.</w:t>
            </w:r>
          </w:p>
          <w:p w:rsidR="00B37AA2" w:rsidRPr="00B37AA2" w:rsidRDefault="00B37AA2" w:rsidP="00B37AA2">
            <w:pPr>
              <w:widowControl w:val="0"/>
              <w:jc w:val="center"/>
              <w:rPr>
                <w:rFonts w:eastAsia="Calibri"/>
                <w:shd w:val="clear" w:color="auto" w:fill="FFFFFF"/>
                <w:lang w:eastAsia="en-US"/>
              </w:rPr>
            </w:pPr>
            <w:proofErr w:type="spellStart"/>
            <w:r w:rsidRPr="00B37AA2">
              <w:rPr>
                <w:rFonts w:eastAsia="Calibri"/>
                <w:shd w:val="clear" w:color="auto" w:fill="FFFFFF"/>
                <w:lang w:eastAsia="en-US"/>
              </w:rPr>
              <w:t>ГерасимоваО.Г</w:t>
            </w:r>
            <w:proofErr w:type="spellEnd"/>
            <w:r w:rsidRPr="00B37AA2">
              <w:rPr>
                <w:rFonts w:eastAsia="Calibri"/>
                <w:shd w:val="clear" w:color="auto" w:fill="FFFFFF"/>
                <w:lang w:eastAsia="en-US"/>
              </w:rPr>
              <w:t>.</w:t>
            </w:r>
          </w:p>
        </w:tc>
      </w:tr>
      <w:tr w:rsidR="00B37AA2" w:rsidRPr="00B37AA2" w:rsidTr="007A6692">
        <w:trPr>
          <w:trHeight w:val="1099"/>
        </w:trPr>
        <w:tc>
          <w:tcPr>
            <w:tcW w:w="5626" w:type="dxa"/>
            <w:tcBorders>
              <w:top w:val="nil"/>
            </w:tcBorders>
          </w:tcPr>
          <w:p w:rsidR="00B37AA2" w:rsidRPr="00B37AA2" w:rsidRDefault="00B37AA2" w:rsidP="00B37AA2">
            <w:pPr>
              <w:widowControl w:val="0"/>
              <w:rPr>
                <w:rFonts w:eastAsia="Calibri"/>
                <w:lang w:eastAsia="en-US"/>
              </w:rPr>
            </w:pPr>
            <w:r w:rsidRPr="00B37AA2">
              <w:rPr>
                <w:rFonts w:eastAsia="Calibri"/>
                <w:lang w:eastAsia="en-US"/>
              </w:rPr>
              <w:lastRenderedPageBreak/>
              <w:t>Республиканский открытый конкурс по выявлению лучших практик ДОД «ДОД. Новый формат»</w:t>
            </w:r>
          </w:p>
        </w:tc>
        <w:tc>
          <w:tcPr>
            <w:tcW w:w="1581" w:type="dxa"/>
            <w:tcBorders>
              <w:top w:val="nil"/>
            </w:tcBorders>
            <w:vAlign w:val="center"/>
          </w:tcPr>
          <w:p w:rsidR="00B37AA2" w:rsidRPr="00B37AA2" w:rsidRDefault="00B37AA2" w:rsidP="00B37AA2">
            <w:pPr>
              <w:widowControl w:val="0"/>
              <w:jc w:val="center"/>
              <w:rPr>
                <w:rFonts w:eastAsia="Calibri"/>
                <w:shd w:val="clear" w:color="auto" w:fill="FFFFFF"/>
                <w:lang w:eastAsia="en-US"/>
              </w:rPr>
            </w:pPr>
            <w:r w:rsidRPr="00B37AA2">
              <w:rPr>
                <w:rFonts w:eastAsia="Calibri"/>
                <w:shd w:val="clear" w:color="auto" w:fill="FFFFFF"/>
                <w:lang w:eastAsia="en-US"/>
              </w:rPr>
              <w:t>4</w:t>
            </w:r>
          </w:p>
        </w:tc>
        <w:tc>
          <w:tcPr>
            <w:tcW w:w="1548" w:type="dxa"/>
            <w:tcBorders>
              <w:top w:val="nil"/>
            </w:tcBorders>
            <w:vAlign w:val="center"/>
          </w:tcPr>
          <w:p w:rsidR="00B37AA2" w:rsidRPr="00B37AA2" w:rsidRDefault="00B37AA2" w:rsidP="00B37AA2">
            <w:pPr>
              <w:widowControl w:val="0"/>
              <w:jc w:val="center"/>
              <w:rPr>
                <w:rFonts w:eastAsia="Calibri"/>
                <w:shd w:val="clear" w:color="auto" w:fill="FFFFFF"/>
                <w:lang w:eastAsia="en-US"/>
              </w:rPr>
            </w:pPr>
          </w:p>
        </w:tc>
        <w:tc>
          <w:tcPr>
            <w:tcW w:w="1741" w:type="dxa"/>
            <w:tcBorders>
              <w:top w:val="nil"/>
            </w:tcBorders>
            <w:vAlign w:val="center"/>
          </w:tcPr>
          <w:p w:rsidR="00B37AA2" w:rsidRPr="00B37AA2" w:rsidRDefault="00B37AA2" w:rsidP="00B37AA2">
            <w:pPr>
              <w:widowControl w:val="0"/>
              <w:jc w:val="center"/>
              <w:rPr>
                <w:rFonts w:eastAsia="Calibri"/>
                <w:shd w:val="clear" w:color="auto" w:fill="FFFFFF"/>
                <w:lang w:eastAsia="en-US"/>
              </w:rPr>
            </w:pPr>
            <w:r w:rsidRPr="00B37AA2">
              <w:rPr>
                <w:rFonts w:eastAsia="Calibri"/>
                <w:shd w:val="clear" w:color="auto" w:fill="FFFFFF"/>
                <w:lang w:eastAsia="en-US"/>
              </w:rPr>
              <w:t>3</w:t>
            </w:r>
          </w:p>
          <w:p w:rsidR="00B37AA2" w:rsidRPr="00B37AA2" w:rsidRDefault="00B37AA2" w:rsidP="00B37AA2">
            <w:pPr>
              <w:widowControl w:val="0"/>
              <w:rPr>
                <w:rFonts w:eastAsia="Calibri"/>
                <w:shd w:val="clear" w:color="auto" w:fill="FFFFFF"/>
                <w:lang w:eastAsia="en-US"/>
              </w:rPr>
            </w:pPr>
            <w:proofErr w:type="spellStart"/>
            <w:r w:rsidRPr="00B37AA2">
              <w:rPr>
                <w:rFonts w:eastAsia="Calibri"/>
                <w:shd w:val="clear" w:color="auto" w:fill="FFFFFF"/>
                <w:lang w:eastAsia="en-US"/>
              </w:rPr>
              <w:t>Беляевская</w:t>
            </w:r>
            <w:proofErr w:type="spellEnd"/>
            <w:r w:rsidRPr="00B37AA2">
              <w:rPr>
                <w:rFonts w:eastAsia="Calibri"/>
                <w:shd w:val="clear" w:color="auto" w:fill="FFFFFF"/>
                <w:lang w:eastAsia="en-US"/>
              </w:rPr>
              <w:t xml:space="preserve"> А.А.,</w:t>
            </w:r>
          </w:p>
          <w:p w:rsidR="00B37AA2" w:rsidRPr="00B37AA2" w:rsidRDefault="00B37AA2" w:rsidP="00B37AA2">
            <w:pPr>
              <w:widowControl w:val="0"/>
              <w:rPr>
                <w:rFonts w:eastAsia="Calibri"/>
                <w:shd w:val="clear" w:color="auto" w:fill="FFFFFF"/>
                <w:lang w:eastAsia="en-US"/>
              </w:rPr>
            </w:pPr>
            <w:proofErr w:type="spellStart"/>
            <w:r w:rsidRPr="00B37AA2">
              <w:rPr>
                <w:rFonts w:eastAsia="Calibri"/>
                <w:shd w:val="clear" w:color="auto" w:fill="FFFFFF"/>
                <w:lang w:eastAsia="en-US"/>
              </w:rPr>
              <w:t>Скретнева</w:t>
            </w:r>
            <w:proofErr w:type="spellEnd"/>
            <w:r w:rsidRPr="00B37AA2">
              <w:rPr>
                <w:rFonts w:eastAsia="Calibri"/>
                <w:shd w:val="clear" w:color="auto" w:fill="FFFFFF"/>
                <w:lang w:eastAsia="en-US"/>
              </w:rPr>
              <w:t xml:space="preserve"> Н.В.,</w:t>
            </w:r>
          </w:p>
          <w:p w:rsidR="00B37AA2" w:rsidRPr="00B37AA2" w:rsidRDefault="00B37AA2" w:rsidP="00B37AA2">
            <w:pPr>
              <w:widowControl w:val="0"/>
              <w:rPr>
                <w:rFonts w:eastAsia="Calibri"/>
                <w:shd w:val="clear" w:color="auto" w:fill="FFFFFF"/>
                <w:lang w:eastAsia="en-US"/>
              </w:rPr>
            </w:pPr>
            <w:proofErr w:type="spellStart"/>
            <w:r w:rsidRPr="00B37AA2">
              <w:rPr>
                <w:rFonts w:eastAsia="Calibri"/>
                <w:shd w:val="clear" w:color="auto" w:fill="FFFFFF"/>
                <w:lang w:eastAsia="en-US"/>
              </w:rPr>
              <w:t>Хозяинова</w:t>
            </w:r>
            <w:proofErr w:type="spellEnd"/>
            <w:r w:rsidRPr="00B37AA2">
              <w:rPr>
                <w:rFonts w:eastAsia="Calibri"/>
                <w:shd w:val="clear" w:color="auto" w:fill="FFFFFF"/>
                <w:lang w:eastAsia="en-US"/>
              </w:rPr>
              <w:t xml:space="preserve"> Е.В.</w:t>
            </w:r>
          </w:p>
        </w:tc>
        <w:tc>
          <w:tcPr>
            <w:tcW w:w="1447" w:type="dxa"/>
            <w:tcBorders>
              <w:top w:val="nil"/>
            </w:tcBorders>
            <w:vAlign w:val="center"/>
          </w:tcPr>
          <w:p w:rsidR="00B37AA2" w:rsidRPr="00B37AA2" w:rsidRDefault="00B37AA2" w:rsidP="00B37AA2">
            <w:pPr>
              <w:widowControl w:val="0"/>
              <w:jc w:val="center"/>
              <w:rPr>
                <w:rFonts w:eastAsia="Calibri"/>
                <w:shd w:val="clear" w:color="auto" w:fill="FFFFFF"/>
                <w:lang w:eastAsia="en-US"/>
              </w:rPr>
            </w:pPr>
          </w:p>
        </w:tc>
        <w:tc>
          <w:tcPr>
            <w:tcW w:w="1973" w:type="dxa"/>
            <w:tcBorders>
              <w:top w:val="nil"/>
            </w:tcBorders>
            <w:vAlign w:val="center"/>
          </w:tcPr>
          <w:p w:rsidR="00B37AA2" w:rsidRPr="00B37AA2" w:rsidRDefault="00B37AA2" w:rsidP="00B37AA2">
            <w:pPr>
              <w:widowControl w:val="0"/>
              <w:jc w:val="center"/>
              <w:rPr>
                <w:rFonts w:eastAsia="Calibri"/>
                <w:shd w:val="clear" w:color="auto" w:fill="FFFFFF"/>
                <w:lang w:eastAsia="en-US"/>
              </w:rPr>
            </w:pPr>
            <w:r w:rsidRPr="00B37AA2">
              <w:rPr>
                <w:rFonts w:eastAsia="Calibri"/>
                <w:shd w:val="clear" w:color="auto" w:fill="FFFFFF"/>
                <w:lang w:eastAsia="en-US"/>
              </w:rPr>
              <w:t>1</w:t>
            </w:r>
          </w:p>
          <w:p w:rsidR="00B37AA2" w:rsidRPr="00B37AA2" w:rsidRDefault="00B37AA2" w:rsidP="00B37AA2">
            <w:pPr>
              <w:widowControl w:val="0"/>
              <w:jc w:val="center"/>
              <w:rPr>
                <w:rFonts w:eastAsia="Calibri"/>
                <w:shd w:val="clear" w:color="auto" w:fill="FFFFFF"/>
                <w:lang w:eastAsia="en-US"/>
              </w:rPr>
            </w:pPr>
            <w:r w:rsidRPr="00B37AA2">
              <w:rPr>
                <w:rFonts w:eastAsia="Calibri"/>
                <w:shd w:val="clear" w:color="auto" w:fill="FFFFFF"/>
                <w:lang w:eastAsia="en-US"/>
              </w:rPr>
              <w:t>Герасимова</w:t>
            </w:r>
            <w:r w:rsidR="00885490">
              <w:rPr>
                <w:rFonts w:eastAsia="Calibri"/>
                <w:shd w:val="clear" w:color="auto" w:fill="FFFFFF"/>
                <w:lang w:eastAsia="en-US"/>
              </w:rPr>
              <w:t xml:space="preserve"> </w:t>
            </w:r>
            <w:r w:rsidRPr="00B37AA2">
              <w:rPr>
                <w:rFonts w:eastAsia="Calibri"/>
                <w:shd w:val="clear" w:color="auto" w:fill="FFFFFF"/>
                <w:lang w:eastAsia="en-US"/>
              </w:rPr>
              <w:t>О.Г.</w:t>
            </w:r>
          </w:p>
          <w:p w:rsidR="00B37AA2" w:rsidRPr="00B37AA2" w:rsidRDefault="00B37AA2" w:rsidP="00B37AA2">
            <w:pPr>
              <w:widowControl w:val="0"/>
              <w:jc w:val="center"/>
              <w:rPr>
                <w:rFonts w:eastAsia="Calibri"/>
                <w:shd w:val="clear" w:color="auto" w:fill="FFFFFF"/>
                <w:lang w:eastAsia="en-US"/>
              </w:rPr>
            </w:pPr>
          </w:p>
        </w:tc>
      </w:tr>
    </w:tbl>
    <w:p w:rsidR="000F2909" w:rsidRPr="00096A52" w:rsidRDefault="000F2909" w:rsidP="000F2909">
      <w:pPr>
        <w:spacing w:after="0"/>
        <w:jc w:val="both"/>
        <w:rPr>
          <w:b/>
        </w:rPr>
      </w:pPr>
    </w:p>
    <w:p w:rsidR="00B37AA2" w:rsidRPr="00B37AA2" w:rsidRDefault="00B37AA2" w:rsidP="00B37AA2">
      <w:pPr>
        <w:suppressAutoHyphens/>
        <w:spacing w:after="0"/>
        <w:jc w:val="both"/>
        <w:rPr>
          <w:rFonts w:eastAsia="Calibri"/>
          <w:lang w:eastAsia="en-US"/>
        </w:rPr>
      </w:pPr>
      <w:r w:rsidRPr="00B37AA2">
        <w:rPr>
          <w:rFonts w:eastAsia="Calibri"/>
          <w:lang w:eastAsia="en-US"/>
        </w:rPr>
        <w:t>10.Результативность участия</w:t>
      </w:r>
      <w:r w:rsidRPr="00B37AA2">
        <w:rPr>
          <w:rFonts w:eastAsia="Calibri"/>
          <w:u w:val="single"/>
          <w:lang w:eastAsia="en-US"/>
        </w:rPr>
        <w:t xml:space="preserve"> организации</w:t>
      </w:r>
      <w:r w:rsidRPr="00B37AA2">
        <w:rPr>
          <w:rFonts w:eastAsia="Calibri"/>
          <w:lang w:eastAsia="en-US"/>
        </w:rPr>
        <w:t xml:space="preserve"> в конкурсах</w:t>
      </w:r>
      <w:r>
        <w:rPr>
          <w:rFonts w:eastAsia="Calibri"/>
          <w:lang w:eastAsia="en-US"/>
        </w:rPr>
        <w:t xml:space="preserve"> (т</w:t>
      </w:r>
      <w:r w:rsidRPr="00B37AA2">
        <w:rPr>
          <w:rFonts w:eastAsia="Calibri"/>
          <w:lang w:eastAsia="en-US"/>
        </w:rPr>
        <w:t>аблица  23</w:t>
      </w:r>
      <w:r>
        <w:rPr>
          <w:rFonts w:eastAsia="Calibri"/>
          <w:b/>
          <w:lang w:eastAsia="en-US"/>
        </w:rPr>
        <w:t>)</w:t>
      </w:r>
    </w:p>
    <w:tbl>
      <w:tblPr>
        <w:tblStyle w:val="14"/>
        <w:tblW w:w="13885" w:type="dxa"/>
        <w:tblInd w:w="-34" w:type="dxa"/>
        <w:tblLayout w:type="fixed"/>
        <w:tblLook w:val="04A0" w:firstRow="1" w:lastRow="0" w:firstColumn="1" w:lastColumn="0" w:noHBand="0" w:noVBand="1"/>
      </w:tblPr>
      <w:tblGrid>
        <w:gridCol w:w="2589"/>
        <w:gridCol w:w="2404"/>
        <w:gridCol w:w="3782"/>
        <w:gridCol w:w="2666"/>
        <w:gridCol w:w="2444"/>
      </w:tblGrid>
      <w:tr w:rsidR="00B37AA2" w:rsidRPr="00B37AA2" w:rsidTr="007A6692">
        <w:trPr>
          <w:trHeight w:val="1102"/>
        </w:trPr>
        <w:tc>
          <w:tcPr>
            <w:tcW w:w="2589"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Уровень</w:t>
            </w:r>
          </w:p>
          <w:p w:rsidR="00B37AA2" w:rsidRPr="00B37AA2" w:rsidRDefault="00B37AA2" w:rsidP="00B37AA2">
            <w:pPr>
              <w:widowControl w:val="0"/>
              <w:contextualSpacing/>
              <w:jc w:val="both"/>
              <w:rPr>
                <w:rFonts w:eastAsia="Calibri"/>
                <w:lang w:eastAsia="en-US"/>
              </w:rPr>
            </w:pPr>
            <w:r w:rsidRPr="00B37AA2">
              <w:rPr>
                <w:rFonts w:eastAsia="Calibri"/>
                <w:lang w:eastAsia="en-US"/>
              </w:rPr>
              <w:t>-муниципальный</w:t>
            </w:r>
          </w:p>
          <w:p w:rsidR="00B37AA2" w:rsidRPr="00B37AA2" w:rsidRDefault="00B37AA2" w:rsidP="00B37AA2">
            <w:pPr>
              <w:widowControl w:val="0"/>
              <w:contextualSpacing/>
              <w:jc w:val="both"/>
              <w:rPr>
                <w:rFonts w:eastAsia="Calibri"/>
                <w:lang w:eastAsia="en-US"/>
              </w:rPr>
            </w:pPr>
            <w:r w:rsidRPr="00B37AA2">
              <w:rPr>
                <w:rFonts w:eastAsia="Calibri"/>
                <w:lang w:eastAsia="en-US"/>
              </w:rPr>
              <w:t>-республиканский</w:t>
            </w:r>
          </w:p>
          <w:p w:rsidR="00B37AA2" w:rsidRPr="00B37AA2" w:rsidRDefault="00B37AA2" w:rsidP="00B37AA2">
            <w:pPr>
              <w:widowControl w:val="0"/>
              <w:contextualSpacing/>
              <w:rPr>
                <w:rFonts w:eastAsia="Calibri"/>
                <w:lang w:eastAsia="en-US"/>
              </w:rPr>
            </w:pPr>
            <w:r w:rsidRPr="00B37AA2">
              <w:rPr>
                <w:rFonts w:eastAsia="Calibri"/>
                <w:lang w:eastAsia="en-US"/>
              </w:rPr>
              <w:t>-всероссийский</w:t>
            </w:r>
          </w:p>
        </w:tc>
        <w:tc>
          <w:tcPr>
            <w:tcW w:w="2404" w:type="dxa"/>
          </w:tcPr>
          <w:p w:rsidR="00B37AA2" w:rsidRPr="00B37AA2" w:rsidRDefault="00B37AA2" w:rsidP="00B37AA2">
            <w:pPr>
              <w:widowControl w:val="0"/>
              <w:contextualSpacing/>
              <w:jc w:val="center"/>
              <w:rPr>
                <w:rFonts w:eastAsia="Calibri"/>
                <w:lang w:eastAsia="en-US"/>
              </w:rPr>
            </w:pPr>
            <w:r w:rsidRPr="00B37AA2">
              <w:rPr>
                <w:rFonts w:eastAsia="Calibri"/>
                <w:lang w:eastAsia="en-US"/>
              </w:rPr>
              <w:t>Сроки</w:t>
            </w:r>
          </w:p>
        </w:tc>
        <w:tc>
          <w:tcPr>
            <w:tcW w:w="3782" w:type="dxa"/>
          </w:tcPr>
          <w:p w:rsidR="00B37AA2" w:rsidRPr="00B37AA2" w:rsidRDefault="00B37AA2" w:rsidP="00B37AA2">
            <w:pPr>
              <w:widowControl w:val="0"/>
              <w:contextualSpacing/>
              <w:jc w:val="center"/>
              <w:rPr>
                <w:rFonts w:eastAsia="Calibri"/>
                <w:lang w:eastAsia="en-US"/>
              </w:rPr>
            </w:pPr>
            <w:r w:rsidRPr="00B37AA2">
              <w:rPr>
                <w:rFonts w:eastAsia="Calibri"/>
                <w:lang w:eastAsia="en-US"/>
              </w:rPr>
              <w:t>Название конкурса</w:t>
            </w:r>
          </w:p>
        </w:tc>
        <w:tc>
          <w:tcPr>
            <w:tcW w:w="2666" w:type="dxa"/>
          </w:tcPr>
          <w:p w:rsidR="00B37AA2" w:rsidRPr="00B37AA2" w:rsidRDefault="00B37AA2" w:rsidP="00B37AA2">
            <w:pPr>
              <w:widowControl w:val="0"/>
              <w:contextualSpacing/>
              <w:jc w:val="center"/>
              <w:rPr>
                <w:rFonts w:eastAsia="Calibri"/>
                <w:lang w:eastAsia="en-US"/>
              </w:rPr>
            </w:pPr>
            <w:r w:rsidRPr="00B37AA2">
              <w:rPr>
                <w:rFonts w:eastAsia="Calibri"/>
                <w:lang w:eastAsia="en-US"/>
              </w:rPr>
              <w:t>Форма участия</w:t>
            </w:r>
          </w:p>
          <w:p w:rsidR="00B37AA2" w:rsidRPr="00B37AA2" w:rsidRDefault="00B37AA2" w:rsidP="00B37AA2">
            <w:pPr>
              <w:widowControl w:val="0"/>
              <w:contextualSpacing/>
              <w:jc w:val="center"/>
              <w:rPr>
                <w:rFonts w:eastAsia="Calibri"/>
                <w:lang w:eastAsia="en-US"/>
              </w:rPr>
            </w:pPr>
            <w:r w:rsidRPr="00B37AA2">
              <w:rPr>
                <w:rFonts w:eastAsia="Calibri"/>
                <w:lang w:eastAsia="en-US"/>
              </w:rPr>
              <w:t>Очная/ заочная</w:t>
            </w:r>
          </w:p>
        </w:tc>
        <w:tc>
          <w:tcPr>
            <w:tcW w:w="2444" w:type="dxa"/>
          </w:tcPr>
          <w:p w:rsidR="00B37AA2" w:rsidRPr="00B37AA2" w:rsidRDefault="00B37AA2" w:rsidP="00B37AA2">
            <w:pPr>
              <w:widowControl w:val="0"/>
              <w:contextualSpacing/>
              <w:jc w:val="center"/>
              <w:rPr>
                <w:rFonts w:eastAsia="Calibri"/>
                <w:lang w:eastAsia="en-US"/>
              </w:rPr>
            </w:pPr>
            <w:r w:rsidRPr="00B37AA2">
              <w:rPr>
                <w:rFonts w:eastAsia="Calibri"/>
                <w:lang w:eastAsia="en-US"/>
              </w:rPr>
              <w:t>Результат</w:t>
            </w:r>
          </w:p>
        </w:tc>
      </w:tr>
      <w:tr w:rsidR="00B37AA2" w:rsidRPr="00B37AA2" w:rsidTr="007A6692">
        <w:trPr>
          <w:trHeight w:val="288"/>
        </w:trPr>
        <w:tc>
          <w:tcPr>
            <w:tcW w:w="2589" w:type="dxa"/>
            <w:vAlign w:val="center"/>
          </w:tcPr>
          <w:p w:rsidR="00B37AA2" w:rsidRPr="00B37AA2" w:rsidRDefault="00B37AA2" w:rsidP="00B37AA2">
            <w:pPr>
              <w:widowControl w:val="0"/>
              <w:rPr>
                <w:rFonts w:eastAsia="Calibri"/>
                <w:lang w:eastAsia="en-US"/>
              </w:rPr>
            </w:pPr>
            <w:r w:rsidRPr="00B37AA2">
              <w:rPr>
                <w:rFonts w:eastAsia="Calibri"/>
                <w:lang w:eastAsia="en-US"/>
              </w:rPr>
              <w:t>Республиканский</w:t>
            </w:r>
          </w:p>
        </w:tc>
        <w:tc>
          <w:tcPr>
            <w:tcW w:w="2404" w:type="dxa"/>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Март 2022</w:t>
            </w:r>
          </w:p>
        </w:tc>
        <w:tc>
          <w:tcPr>
            <w:tcW w:w="3782" w:type="dxa"/>
            <w:vAlign w:val="center"/>
          </w:tcPr>
          <w:p w:rsidR="00B37AA2" w:rsidRPr="00B37AA2" w:rsidRDefault="00B37AA2" w:rsidP="00B37AA2">
            <w:pPr>
              <w:widowControl w:val="0"/>
              <w:rPr>
                <w:rFonts w:eastAsia="Calibri"/>
                <w:lang w:eastAsia="en-US"/>
              </w:rPr>
            </w:pPr>
            <w:r w:rsidRPr="00B37AA2">
              <w:rPr>
                <w:rFonts w:eastAsia="Calibri"/>
                <w:lang w:eastAsia="en-US"/>
              </w:rPr>
              <w:t>Республиканский конкурс  программных методических разработок</w:t>
            </w:r>
          </w:p>
          <w:p w:rsidR="00B37AA2" w:rsidRPr="00B37AA2" w:rsidRDefault="00B37AA2" w:rsidP="00B37AA2">
            <w:pPr>
              <w:widowControl w:val="0"/>
              <w:rPr>
                <w:rFonts w:eastAsia="Calibri"/>
                <w:lang w:eastAsia="en-US"/>
              </w:rPr>
            </w:pPr>
            <w:r w:rsidRPr="00B37AA2">
              <w:rPr>
                <w:rFonts w:eastAsia="Calibri"/>
                <w:lang w:eastAsia="en-US"/>
              </w:rPr>
              <w:t xml:space="preserve"> «Панорама методических кейсов </w:t>
            </w:r>
            <w:proofErr w:type="gramStart"/>
            <w:r w:rsidRPr="00B37AA2">
              <w:rPr>
                <w:rFonts w:eastAsia="Calibri"/>
                <w:lang w:eastAsia="en-US"/>
              </w:rPr>
              <w:t>ДО</w:t>
            </w:r>
            <w:proofErr w:type="gramEnd"/>
            <w:r w:rsidRPr="00B37AA2">
              <w:rPr>
                <w:rFonts w:eastAsia="Calibri"/>
                <w:lang w:eastAsia="en-US"/>
              </w:rPr>
              <w:t>»</w:t>
            </w:r>
          </w:p>
        </w:tc>
        <w:tc>
          <w:tcPr>
            <w:tcW w:w="2666" w:type="dxa"/>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заочная</w:t>
            </w:r>
          </w:p>
        </w:tc>
        <w:tc>
          <w:tcPr>
            <w:tcW w:w="2444" w:type="dxa"/>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Участие (команда педагогов)</w:t>
            </w:r>
          </w:p>
        </w:tc>
      </w:tr>
    </w:tbl>
    <w:p w:rsidR="00B37AA2" w:rsidRDefault="00B37AA2" w:rsidP="000F2909">
      <w:pPr>
        <w:spacing w:after="0"/>
        <w:jc w:val="both"/>
      </w:pPr>
    </w:p>
    <w:p w:rsidR="000F2909" w:rsidRPr="008A4621" w:rsidRDefault="00B37AA2" w:rsidP="000F2909">
      <w:pPr>
        <w:spacing w:after="0"/>
        <w:jc w:val="both"/>
      </w:pPr>
      <w:r>
        <w:t>11</w:t>
      </w:r>
      <w:r w:rsidR="000F2909" w:rsidRPr="008A4621">
        <w:t xml:space="preserve">.Организация и проведение </w:t>
      </w:r>
      <w:r w:rsidR="00A2466E">
        <w:t>мониторинго</w:t>
      </w:r>
      <w:r>
        <w:t>в в ОО для педагогов (таблица 24</w:t>
      </w:r>
      <w:r w:rsidR="00A2466E">
        <w:t>):</w:t>
      </w:r>
    </w:p>
    <w:tbl>
      <w:tblPr>
        <w:tblStyle w:val="3"/>
        <w:tblW w:w="13716" w:type="dxa"/>
        <w:tblInd w:w="142" w:type="dxa"/>
        <w:tblLook w:val="04A0" w:firstRow="1" w:lastRow="0" w:firstColumn="1" w:lastColumn="0" w:noHBand="0" w:noVBand="1"/>
      </w:tblPr>
      <w:tblGrid>
        <w:gridCol w:w="5211"/>
        <w:gridCol w:w="4820"/>
        <w:gridCol w:w="3685"/>
      </w:tblGrid>
      <w:tr w:rsidR="00B37AA2" w:rsidRPr="00B37AA2" w:rsidTr="007A6692">
        <w:tc>
          <w:tcPr>
            <w:tcW w:w="5211" w:type="dxa"/>
          </w:tcPr>
          <w:p w:rsidR="00B37AA2" w:rsidRPr="00B37AA2" w:rsidRDefault="00B37AA2" w:rsidP="00B37AA2">
            <w:pPr>
              <w:contextualSpacing/>
              <w:jc w:val="center"/>
              <w:rPr>
                <w:rFonts w:eastAsia="Calibri"/>
                <w:lang w:eastAsia="en-US"/>
              </w:rPr>
            </w:pPr>
            <w:r w:rsidRPr="00B37AA2">
              <w:rPr>
                <w:rFonts w:eastAsia="Calibri"/>
                <w:lang w:eastAsia="en-US"/>
              </w:rPr>
              <w:t>Наименование мониторинга (перечислить мониторинги, проводимые в ОО)</w:t>
            </w:r>
          </w:p>
        </w:tc>
        <w:tc>
          <w:tcPr>
            <w:tcW w:w="4820" w:type="dxa"/>
          </w:tcPr>
          <w:p w:rsidR="00B37AA2" w:rsidRPr="00B37AA2" w:rsidRDefault="00B37AA2" w:rsidP="00B37AA2">
            <w:pPr>
              <w:contextualSpacing/>
              <w:jc w:val="center"/>
              <w:rPr>
                <w:rFonts w:eastAsia="Calibri"/>
                <w:lang w:eastAsia="en-US"/>
              </w:rPr>
            </w:pPr>
            <w:r w:rsidRPr="00B37AA2">
              <w:rPr>
                <w:rFonts w:eastAsia="Calibri"/>
                <w:lang w:eastAsia="en-US"/>
              </w:rPr>
              <w:t xml:space="preserve">Укажите, с какого учебного года проводится </w:t>
            </w:r>
          </w:p>
        </w:tc>
        <w:tc>
          <w:tcPr>
            <w:tcW w:w="3685" w:type="dxa"/>
          </w:tcPr>
          <w:p w:rsidR="00B37AA2" w:rsidRPr="00B37AA2" w:rsidRDefault="00B37AA2" w:rsidP="00B37AA2">
            <w:pPr>
              <w:contextualSpacing/>
              <w:jc w:val="center"/>
              <w:rPr>
                <w:rFonts w:eastAsia="Calibri"/>
                <w:lang w:eastAsia="en-US"/>
              </w:rPr>
            </w:pPr>
            <w:r w:rsidRPr="00B37AA2">
              <w:rPr>
                <w:rFonts w:eastAsia="Calibri"/>
                <w:lang w:eastAsia="en-US"/>
              </w:rPr>
              <w:t>Показатели (увеличение, снижение)</w:t>
            </w:r>
          </w:p>
        </w:tc>
      </w:tr>
      <w:tr w:rsidR="00B37AA2" w:rsidRPr="00B37AA2" w:rsidTr="007A6692">
        <w:trPr>
          <w:trHeight w:val="285"/>
        </w:trPr>
        <w:tc>
          <w:tcPr>
            <w:tcW w:w="5211" w:type="dxa"/>
          </w:tcPr>
          <w:p w:rsidR="00B37AA2" w:rsidRPr="00B37AA2" w:rsidRDefault="00B37AA2" w:rsidP="00B37AA2">
            <w:pPr>
              <w:rPr>
                <w:rFonts w:eastAsia="Calibri"/>
                <w:lang w:eastAsia="en-US"/>
              </w:rPr>
            </w:pPr>
            <w:r w:rsidRPr="00B37AA2">
              <w:rPr>
                <w:rFonts w:eastAsia="Calibri"/>
                <w:lang w:eastAsia="en-US"/>
              </w:rPr>
              <w:t xml:space="preserve">Сохранность контингента учащихся </w:t>
            </w:r>
          </w:p>
        </w:tc>
        <w:tc>
          <w:tcPr>
            <w:tcW w:w="4820" w:type="dxa"/>
            <w:vMerge w:val="restart"/>
          </w:tcPr>
          <w:p w:rsidR="00B37AA2" w:rsidRPr="00B37AA2" w:rsidRDefault="00B37AA2" w:rsidP="00B37AA2">
            <w:pPr>
              <w:ind w:left="720"/>
              <w:contextualSpacing/>
              <w:jc w:val="center"/>
              <w:rPr>
                <w:rFonts w:eastAsia="Calibri"/>
                <w:lang w:eastAsia="en-US"/>
              </w:rPr>
            </w:pPr>
            <w:r w:rsidRPr="00B37AA2">
              <w:rPr>
                <w:rFonts w:eastAsia="Calibri"/>
                <w:lang w:eastAsia="en-US"/>
              </w:rPr>
              <w:t>с 2009г.</w:t>
            </w:r>
          </w:p>
        </w:tc>
        <w:tc>
          <w:tcPr>
            <w:tcW w:w="3685" w:type="dxa"/>
          </w:tcPr>
          <w:p w:rsidR="00B37AA2" w:rsidRPr="00B37AA2" w:rsidRDefault="00B37AA2" w:rsidP="00B37AA2">
            <w:pPr>
              <w:ind w:left="720"/>
              <w:contextualSpacing/>
              <w:jc w:val="center"/>
              <w:rPr>
                <w:rFonts w:eastAsia="Calibri"/>
                <w:lang w:eastAsia="en-US"/>
              </w:rPr>
            </w:pPr>
            <w:r w:rsidRPr="00B37AA2">
              <w:rPr>
                <w:rFonts w:eastAsia="Calibri"/>
                <w:lang w:eastAsia="en-US"/>
              </w:rPr>
              <w:t>Увеличение на 2.3%</w:t>
            </w:r>
          </w:p>
        </w:tc>
      </w:tr>
      <w:tr w:rsidR="00B37AA2" w:rsidRPr="00B37AA2" w:rsidTr="007A6692">
        <w:trPr>
          <w:trHeight w:val="285"/>
        </w:trPr>
        <w:tc>
          <w:tcPr>
            <w:tcW w:w="5211" w:type="dxa"/>
          </w:tcPr>
          <w:p w:rsidR="00B37AA2" w:rsidRPr="00B37AA2" w:rsidRDefault="00B37AA2" w:rsidP="00B37AA2">
            <w:pPr>
              <w:rPr>
                <w:rFonts w:eastAsia="Calibri"/>
                <w:lang w:eastAsia="en-US"/>
              </w:rPr>
            </w:pPr>
            <w:r w:rsidRPr="00B37AA2">
              <w:rPr>
                <w:rFonts w:eastAsia="Calibri"/>
                <w:lang w:eastAsia="en-US"/>
              </w:rPr>
              <w:t xml:space="preserve">Полнота  и качество выполнения </w:t>
            </w:r>
            <w:proofErr w:type="gramStart"/>
            <w:r w:rsidRPr="00B37AA2">
              <w:rPr>
                <w:rFonts w:eastAsia="Calibri"/>
                <w:lang w:eastAsia="en-US"/>
              </w:rPr>
              <w:t>ДОП</w:t>
            </w:r>
            <w:proofErr w:type="gramEnd"/>
          </w:p>
        </w:tc>
        <w:tc>
          <w:tcPr>
            <w:tcW w:w="4820" w:type="dxa"/>
            <w:vMerge/>
          </w:tcPr>
          <w:p w:rsidR="00B37AA2" w:rsidRPr="00B37AA2" w:rsidRDefault="00B37AA2" w:rsidP="00B37AA2">
            <w:pPr>
              <w:ind w:left="720"/>
              <w:contextualSpacing/>
              <w:jc w:val="center"/>
              <w:rPr>
                <w:rFonts w:eastAsia="Calibri"/>
                <w:lang w:eastAsia="en-US"/>
              </w:rPr>
            </w:pPr>
          </w:p>
        </w:tc>
        <w:tc>
          <w:tcPr>
            <w:tcW w:w="3685" w:type="dxa"/>
          </w:tcPr>
          <w:p w:rsidR="00B37AA2" w:rsidRPr="00B37AA2" w:rsidRDefault="00B37AA2" w:rsidP="00B37AA2">
            <w:pPr>
              <w:tabs>
                <w:tab w:val="left" w:pos="1340"/>
              </w:tabs>
              <w:ind w:left="720"/>
              <w:contextualSpacing/>
              <w:rPr>
                <w:rFonts w:eastAsia="Calibri"/>
                <w:lang w:eastAsia="en-US"/>
              </w:rPr>
            </w:pPr>
            <w:r w:rsidRPr="00B37AA2">
              <w:rPr>
                <w:rFonts w:eastAsia="Calibri"/>
                <w:lang w:eastAsia="en-US"/>
              </w:rPr>
              <w:tab/>
              <w:t>Стабильно:</w:t>
            </w:r>
          </w:p>
          <w:p w:rsidR="00B37AA2" w:rsidRPr="00B37AA2" w:rsidRDefault="00B37AA2" w:rsidP="00B37AA2">
            <w:pPr>
              <w:tabs>
                <w:tab w:val="left" w:pos="1340"/>
              </w:tabs>
              <w:ind w:left="720"/>
              <w:contextualSpacing/>
              <w:rPr>
                <w:rFonts w:eastAsia="Calibri"/>
                <w:lang w:eastAsia="en-US"/>
              </w:rPr>
            </w:pPr>
            <w:r w:rsidRPr="00B37AA2">
              <w:rPr>
                <w:rFonts w:eastAsia="Calibri"/>
                <w:lang w:eastAsia="en-US"/>
              </w:rPr>
              <w:t>Реализация ДОП-100%</w:t>
            </w:r>
          </w:p>
          <w:p w:rsidR="00B37AA2" w:rsidRPr="00B37AA2" w:rsidRDefault="00B37AA2" w:rsidP="00B37AA2">
            <w:pPr>
              <w:tabs>
                <w:tab w:val="left" w:pos="1340"/>
              </w:tabs>
              <w:ind w:left="720"/>
              <w:contextualSpacing/>
              <w:rPr>
                <w:rFonts w:eastAsia="Calibri"/>
                <w:lang w:eastAsia="en-US"/>
              </w:rPr>
            </w:pPr>
            <w:r w:rsidRPr="00B37AA2">
              <w:rPr>
                <w:rFonts w:eastAsia="Calibri"/>
                <w:lang w:eastAsia="en-US"/>
              </w:rPr>
              <w:t>Качество- 97.8%</w:t>
            </w:r>
          </w:p>
        </w:tc>
      </w:tr>
      <w:tr w:rsidR="00B37AA2" w:rsidRPr="00B37AA2" w:rsidTr="007A6692">
        <w:trPr>
          <w:trHeight w:val="285"/>
        </w:trPr>
        <w:tc>
          <w:tcPr>
            <w:tcW w:w="5211" w:type="dxa"/>
          </w:tcPr>
          <w:p w:rsidR="00B37AA2" w:rsidRPr="00B37AA2" w:rsidRDefault="00B37AA2" w:rsidP="00B37AA2">
            <w:pPr>
              <w:rPr>
                <w:rFonts w:eastAsia="Calibri"/>
                <w:lang w:eastAsia="en-US"/>
              </w:rPr>
            </w:pPr>
            <w:r w:rsidRPr="00B37AA2">
              <w:rPr>
                <w:rFonts w:eastAsia="Calibri"/>
                <w:lang w:eastAsia="en-US"/>
              </w:rPr>
              <w:t>Качество методической работы педагога</w:t>
            </w:r>
          </w:p>
        </w:tc>
        <w:tc>
          <w:tcPr>
            <w:tcW w:w="4820" w:type="dxa"/>
            <w:vMerge/>
          </w:tcPr>
          <w:p w:rsidR="00B37AA2" w:rsidRPr="00B37AA2" w:rsidRDefault="00B37AA2" w:rsidP="00B37AA2">
            <w:pPr>
              <w:ind w:left="720"/>
              <w:contextualSpacing/>
              <w:jc w:val="center"/>
              <w:rPr>
                <w:rFonts w:eastAsia="Calibri"/>
                <w:lang w:eastAsia="en-US"/>
              </w:rPr>
            </w:pPr>
          </w:p>
        </w:tc>
        <w:tc>
          <w:tcPr>
            <w:tcW w:w="3685" w:type="dxa"/>
          </w:tcPr>
          <w:p w:rsidR="00B37AA2" w:rsidRPr="00B37AA2" w:rsidRDefault="00B37AA2" w:rsidP="00B37AA2">
            <w:pPr>
              <w:ind w:left="720"/>
              <w:contextualSpacing/>
              <w:jc w:val="center"/>
              <w:rPr>
                <w:rFonts w:eastAsia="Calibri"/>
                <w:lang w:eastAsia="en-US"/>
              </w:rPr>
            </w:pPr>
            <w:r w:rsidRPr="00B37AA2">
              <w:rPr>
                <w:rFonts w:eastAsia="Calibri"/>
                <w:lang w:eastAsia="en-US"/>
              </w:rPr>
              <w:t>Увеличение - 4%</w:t>
            </w:r>
          </w:p>
          <w:p w:rsidR="00B37AA2" w:rsidRPr="00B37AA2" w:rsidRDefault="00B37AA2" w:rsidP="00B37AA2">
            <w:pPr>
              <w:ind w:left="720"/>
              <w:contextualSpacing/>
              <w:jc w:val="center"/>
              <w:rPr>
                <w:rFonts w:eastAsia="Calibri"/>
                <w:lang w:eastAsia="en-US"/>
              </w:rPr>
            </w:pPr>
          </w:p>
        </w:tc>
      </w:tr>
      <w:tr w:rsidR="00B37AA2" w:rsidRPr="00B37AA2" w:rsidTr="007A6692">
        <w:trPr>
          <w:trHeight w:val="285"/>
        </w:trPr>
        <w:tc>
          <w:tcPr>
            <w:tcW w:w="5211" w:type="dxa"/>
          </w:tcPr>
          <w:p w:rsidR="00B37AA2" w:rsidRPr="00B37AA2" w:rsidRDefault="00B37AA2" w:rsidP="00B37AA2">
            <w:pPr>
              <w:rPr>
                <w:rFonts w:eastAsia="Calibri"/>
                <w:lang w:eastAsia="en-US"/>
              </w:rPr>
            </w:pPr>
            <w:r w:rsidRPr="00B37AA2">
              <w:rPr>
                <w:rFonts w:eastAsia="Calibri"/>
                <w:lang w:eastAsia="en-US"/>
              </w:rPr>
              <w:t>Качество проведения воспитательных мероприятий</w:t>
            </w:r>
          </w:p>
        </w:tc>
        <w:tc>
          <w:tcPr>
            <w:tcW w:w="4820" w:type="dxa"/>
            <w:vMerge/>
          </w:tcPr>
          <w:p w:rsidR="00B37AA2" w:rsidRPr="00B37AA2" w:rsidRDefault="00B37AA2" w:rsidP="00B37AA2">
            <w:pPr>
              <w:ind w:left="720"/>
              <w:contextualSpacing/>
              <w:jc w:val="center"/>
              <w:rPr>
                <w:rFonts w:eastAsia="Calibri"/>
                <w:lang w:eastAsia="en-US"/>
              </w:rPr>
            </w:pPr>
          </w:p>
        </w:tc>
        <w:tc>
          <w:tcPr>
            <w:tcW w:w="3685" w:type="dxa"/>
          </w:tcPr>
          <w:p w:rsidR="00B37AA2" w:rsidRPr="00B37AA2" w:rsidRDefault="00B37AA2" w:rsidP="00B37AA2">
            <w:pPr>
              <w:ind w:left="720"/>
              <w:contextualSpacing/>
              <w:jc w:val="center"/>
              <w:rPr>
                <w:rFonts w:eastAsia="Calibri"/>
                <w:lang w:eastAsia="en-US"/>
              </w:rPr>
            </w:pPr>
            <w:r w:rsidRPr="00B37AA2">
              <w:rPr>
                <w:rFonts w:eastAsia="Calibri"/>
                <w:lang w:eastAsia="en-US"/>
              </w:rPr>
              <w:t>Стабильно</w:t>
            </w:r>
          </w:p>
        </w:tc>
      </w:tr>
      <w:tr w:rsidR="00B37AA2" w:rsidRPr="00B37AA2" w:rsidTr="007A6692">
        <w:trPr>
          <w:trHeight w:val="285"/>
        </w:trPr>
        <w:tc>
          <w:tcPr>
            <w:tcW w:w="5211" w:type="dxa"/>
          </w:tcPr>
          <w:p w:rsidR="00B37AA2" w:rsidRPr="00B37AA2" w:rsidRDefault="00B37AA2" w:rsidP="00B37AA2">
            <w:pPr>
              <w:rPr>
                <w:rFonts w:eastAsia="Calibri"/>
                <w:lang w:eastAsia="en-US"/>
              </w:rPr>
            </w:pPr>
            <w:r w:rsidRPr="00B37AA2">
              <w:rPr>
                <w:rFonts w:eastAsia="Calibri"/>
                <w:lang w:eastAsia="en-US"/>
              </w:rPr>
              <w:t>Качество организации работы с родителями</w:t>
            </w:r>
          </w:p>
        </w:tc>
        <w:tc>
          <w:tcPr>
            <w:tcW w:w="4820" w:type="dxa"/>
            <w:vMerge/>
          </w:tcPr>
          <w:p w:rsidR="00B37AA2" w:rsidRPr="00B37AA2" w:rsidRDefault="00B37AA2" w:rsidP="00B37AA2">
            <w:pPr>
              <w:ind w:left="720"/>
              <w:contextualSpacing/>
              <w:jc w:val="center"/>
              <w:rPr>
                <w:rFonts w:eastAsia="Calibri"/>
                <w:lang w:eastAsia="en-US"/>
              </w:rPr>
            </w:pPr>
          </w:p>
        </w:tc>
        <w:tc>
          <w:tcPr>
            <w:tcW w:w="3685" w:type="dxa"/>
          </w:tcPr>
          <w:p w:rsidR="00B37AA2" w:rsidRPr="00B37AA2" w:rsidRDefault="00B37AA2" w:rsidP="00B37AA2">
            <w:pPr>
              <w:ind w:left="720"/>
              <w:contextualSpacing/>
              <w:jc w:val="center"/>
              <w:rPr>
                <w:rFonts w:eastAsia="Calibri"/>
                <w:lang w:eastAsia="en-US"/>
              </w:rPr>
            </w:pPr>
            <w:r w:rsidRPr="00B37AA2">
              <w:rPr>
                <w:rFonts w:eastAsia="Calibri"/>
                <w:lang w:eastAsia="en-US"/>
              </w:rPr>
              <w:t>Стабильно</w:t>
            </w:r>
          </w:p>
        </w:tc>
      </w:tr>
      <w:tr w:rsidR="00B37AA2" w:rsidRPr="00B37AA2" w:rsidTr="007A6692">
        <w:trPr>
          <w:trHeight w:val="285"/>
        </w:trPr>
        <w:tc>
          <w:tcPr>
            <w:tcW w:w="5211" w:type="dxa"/>
          </w:tcPr>
          <w:p w:rsidR="00B37AA2" w:rsidRPr="00B37AA2" w:rsidRDefault="00B37AA2" w:rsidP="00B37AA2">
            <w:pPr>
              <w:rPr>
                <w:rFonts w:eastAsia="Calibri"/>
                <w:lang w:eastAsia="en-US"/>
              </w:rPr>
            </w:pPr>
            <w:r w:rsidRPr="00B37AA2">
              <w:rPr>
                <w:rFonts w:eastAsia="Calibri"/>
                <w:lang w:eastAsia="en-US"/>
              </w:rPr>
              <w:lastRenderedPageBreak/>
              <w:t>Удовлетворенность родителей работой педагога</w:t>
            </w:r>
          </w:p>
        </w:tc>
        <w:tc>
          <w:tcPr>
            <w:tcW w:w="4820" w:type="dxa"/>
            <w:vMerge/>
          </w:tcPr>
          <w:p w:rsidR="00B37AA2" w:rsidRPr="00B37AA2" w:rsidRDefault="00B37AA2" w:rsidP="00B37AA2">
            <w:pPr>
              <w:ind w:left="720"/>
              <w:contextualSpacing/>
              <w:jc w:val="center"/>
              <w:rPr>
                <w:rFonts w:eastAsia="Calibri"/>
                <w:lang w:eastAsia="en-US"/>
              </w:rPr>
            </w:pPr>
          </w:p>
        </w:tc>
        <w:tc>
          <w:tcPr>
            <w:tcW w:w="3685" w:type="dxa"/>
          </w:tcPr>
          <w:p w:rsidR="00B37AA2" w:rsidRPr="00B37AA2" w:rsidRDefault="00B37AA2" w:rsidP="00B37AA2">
            <w:pPr>
              <w:ind w:left="720"/>
              <w:contextualSpacing/>
              <w:jc w:val="center"/>
              <w:rPr>
                <w:rFonts w:eastAsia="Calibri"/>
                <w:lang w:eastAsia="en-US"/>
              </w:rPr>
            </w:pPr>
            <w:r w:rsidRPr="00B37AA2">
              <w:rPr>
                <w:rFonts w:eastAsia="Calibri"/>
                <w:lang w:eastAsia="en-US"/>
              </w:rPr>
              <w:t>Стабильно - жалоб не поступает</w:t>
            </w:r>
          </w:p>
        </w:tc>
      </w:tr>
      <w:tr w:rsidR="00B37AA2" w:rsidRPr="00B37AA2" w:rsidTr="007A6692">
        <w:trPr>
          <w:trHeight w:val="285"/>
        </w:trPr>
        <w:tc>
          <w:tcPr>
            <w:tcW w:w="5211" w:type="dxa"/>
          </w:tcPr>
          <w:p w:rsidR="00B37AA2" w:rsidRPr="00B37AA2" w:rsidRDefault="00B37AA2" w:rsidP="00B37AA2">
            <w:pPr>
              <w:rPr>
                <w:rFonts w:eastAsia="Calibri"/>
                <w:lang w:eastAsia="en-US"/>
              </w:rPr>
            </w:pPr>
            <w:r w:rsidRPr="00B37AA2">
              <w:rPr>
                <w:rFonts w:eastAsia="Calibri"/>
                <w:lang w:eastAsia="en-US"/>
              </w:rPr>
              <w:t>Комфортность учащихся при занятиях в коллективе педагога</w:t>
            </w:r>
          </w:p>
        </w:tc>
        <w:tc>
          <w:tcPr>
            <w:tcW w:w="4820" w:type="dxa"/>
            <w:vMerge/>
          </w:tcPr>
          <w:p w:rsidR="00B37AA2" w:rsidRPr="00B37AA2" w:rsidRDefault="00B37AA2" w:rsidP="00B37AA2">
            <w:pPr>
              <w:ind w:left="720"/>
              <w:contextualSpacing/>
              <w:jc w:val="center"/>
              <w:rPr>
                <w:rFonts w:eastAsia="Calibri"/>
                <w:lang w:eastAsia="en-US"/>
              </w:rPr>
            </w:pPr>
          </w:p>
        </w:tc>
        <w:tc>
          <w:tcPr>
            <w:tcW w:w="3685" w:type="dxa"/>
          </w:tcPr>
          <w:p w:rsidR="00B37AA2" w:rsidRPr="00B37AA2" w:rsidRDefault="00B37AA2" w:rsidP="00B37AA2">
            <w:pPr>
              <w:ind w:left="720"/>
              <w:contextualSpacing/>
              <w:jc w:val="center"/>
              <w:rPr>
                <w:rFonts w:eastAsia="Calibri"/>
                <w:lang w:eastAsia="en-US"/>
              </w:rPr>
            </w:pPr>
            <w:r w:rsidRPr="00B37AA2">
              <w:rPr>
                <w:rFonts w:eastAsia="Calibri"/>
                <w:lang w:eastAsia="en-US"/>
              </w:rPr>
              <w:t>Стабильно.</w:t>
            </w:r>
          </w:p>
          <w:p w:rsidR="00B37AA2" w:rsidRPr="00B37AA2" w:rsidRDefault="00B37AA2" w:rsidP="00B37AA2">
            <w:pPr>
              <w:ind w:left="720"/>
              <w:contextualSpacing/>
              <w:jc w:val="center"/>
              <w:rPr>
                <w:rFonts w:eastAsia="Calibri"/>
                <w:lang w:eastAsia="en-US"/>
              </w:rPr>
            </w:pPr>
            <w:r w:rsidRPr="00B37AA2">
              <w:rPr>
                <w:rFonts w:eastAsia="Calibri"/>
                <w:lang w:eastAsia="en-US"/>
              </w:rPr>
              <w:t>Сохранность контингента коллективов, как показатель.</w:t>
            </w:r>
          </w:p>
        </w:tc>
      </w:tr>
      <w:tr w:rsidR="00B37AA2" w:rsidRPr="00B37AA2" w:rsidTr="007A6692">
        <w:trPr>
          <w:trHeight w:val="285"/>
        </w:trPr>
        <w:tc>
          <w:tcPr>
            <w:tcW w:w="5211" w:type="dxa"/>
          </w:tcPr>
          <w:p w:rsidR="00B37AA2" w:rsidRPr="00B37AA2" w:rsidRDefault="00B37AA2" w:rsidP="00B37AA2">
            <w:pPr>
              <w:rPr>
                <w:rFonts w:eastAsia="Calibri"/>
                <w:lang w:eastAsia="en-US"/>
              </w:rPr>
            </w:pPr>
            <w:r w:rsidRPr="00B37AA2">
              <w:rPr>
                <w:rFonts w:eastAsia="Calibri"/>
                <w:lang w:eastAsia="en-US"/>
              </w:rPr>
              <w:t>Использование современных образовательных технологий в работе</w:t>
            </w:r>
          </w:p>
        </w:tc>
        <w:tc>
          <w:tcPr>
            <w:tcW w:w="4820" w:type="dxa"/>
            <w:vMerge/>
          </w:tcPr>
          <w:p w:rsidR="00B37AA2" w:rsidRPr="00B37AA2" w:rsidRDefault="00B37AA2" w:rsidP="00B37AA2">
            <w:pPr>
              <w:ind w:left="720"/>
              <w:contextualSpacing/>
              <w:jc w:val="center"/>
              <w:rPr>
                <w:rFonts w:eastAsia="Calibri"/>
                <w:lang w:eastAsia="en-US"/>
              </w:rPr>
            </w:pPr>
          </w:p>
        </w:tc>
        <w:tc>
          <w:tcPr>
            <w:tcW w:w="3685" w:type="dxa"/>
          </w:tcPr>
          <w:p w:rsidR="00B37AA2" w:rsidRPr="00B37AA2" w:rsidRDefault="00B37AA2" w:rsidP="00B37AA2">
            <w:pPr>
              <w:ind w:left="720"/>
              <w:contextualSpacing/>
              <w:jc w:val="center"/>
              <w:rPr>
                <w:rFonts w:eastAsia="Calibri"/>
                <w:lang w:eastAsia="en-US"/>
              </w:rPr>
            </w:pPr>
            <w:r w:rsidRPr="00B37AA2">
              <w:rPr>
                <w:rFonts w:eastAsia="Calibri"/>
                <w:lang w:eastAsia="en-US"/>
              </w:rPr>
              <w:t>Увеличение - 2%</w:t>
            </w:r>
          </w:p>
        </w:tc>
      </w:tr>
      <w:tr w:rsidR="00B37AA2" w:rsidRPr="00B37AA2" w:rsidTr="007A6692">
        <w:trPr>
          <w:trHeight w:val="285"/>
        </w:trPr>
        <w:tc>
          <w:tcPr>
            <w:tcW w:w="5211" w:type="dxa"/>
          </w:tcPr>
          <w:p w:rsidR="00B37AA2" w:rsidRPr="00B37AA2" w:rsidRDefault="00B37AA2" w:rsidP="00B37AA2">
            <w:pPr>
              <w:rPr>
                <w:rFonts w:eastAsia="Calibri"/>
                <w:lang w:eastAsia="en-US"/>
              </w:rPr>
            </w:pPr>
            <w:r w:rsidRPr="00B37AA2">
              <w:rPr>
                <w:rFonts w:eastAsia="Calibri"/>
                <w:lang w:eastAsia="en-US"/>
              </w:rPr>
              <w:t>Удовлетворенность педагога работой в учреждении</w:t>
            </w:r>
          </w:p>
        </w:tc>
        <w:tc>
          <w:tcPr>
            <w:tcW w:w="4820" w:type="dxa"/>
            <w:vMerge/>
          </w:tcPr>
          <w:p w:rsidR="00B37AA2" w:rsidRPr="00B37AA2" w:rsidRDefault="00B37AA2" w:rsidP="00B37AA2">
            <w:pPr>
              <w:ind w:left="720"/>
              <w:contextualSpacing/>
              <w:jc w:val="center"/>
              <w:rPr>
                <w:rFonts w:eastAsia="Calibri"/>
                <w:lang w:eastAsia="en-US"/>
              </w:rPr>
            </w:pPr>
          </w:p>
        </w:tc>
        <w:tc>
          <w:tcPr>
            <w:tcW w:w="3685" w:type="dxa"/>
          </w:tcPr>
          <w:p w:rsidR="00B37AA2" w:rsidRPr="00B37AA2" w:rsidRDefault="00B37AA2" w:rsidP="00B37AA2">
            <w:pPr>
              <w:ind w:left="720"/>
              <w:contextualSpacing/>
              <w:jc w:val="center"/>
              <w:rPr>
                <w:rFonts w:eastAsia="Calibri"/>
                <w:lang w:eastAsia="en-US"/>
              </w:rPr>
            </w:pPr>
            <w:r w:rsidRPr="00B37AA2">
              <w:rPr>
                <w:rFonts w:eastAsia="Calibri"/>
                <w:lang w:eastAsia="en-US"/>
              </w:rPr>
              <w:t>100%</w:t>
            </w:r>
          </w:p>
        </w:tc>
      </w:tr>
    </w:tbl>
    <w:p w:rsidR="000F2909" w:rsidRPr="00096A52" w:rsidRDefault="000F2909" w:rsidP="000F2909">
      <w:pPr>
        <w:spacing w:after="0"/>
        <w:jc w:val="both"/>
        <w:rPr>
          <w:b/>
        </w:rPr>
      </w:pPr>
    </w:p>
    <w:p w:rsidR="000F2909" w:rsidRPr="008A4621" w:rsidRDefault="00B37AA2" w:rsidP="000F2909">
      <w:pPr>
        <w:spacing w:after="0"/>
        <w:jc w:val="both"/>
      </w:pPr>
      <w:r>
        <w:t>12</w:t>
      </w:r>
      <w:r w:rsidR="000F2909" w:rsidRPr="008A4621">
        <w:t>.А</w:t>
      </w:r>
      <w:r w:rsidR="00A2466E">
        <w:t>ттестация п</w:t>
      </w:r>
      <w:r>
        <w:t>едагогических кадров (таблица 25</w:t>
      </w:r>
      <w:r w:rsidR="00A2466E">
        <w:t>):</w:t>
      </w:r>
    </w:p>
    <w:tbl>
      <w:tblPr>
        <w:tblStyle w:val="15"/>
        <w:tblW w:w="13750" w:type="dxa"/>
        <w:tblInd w:w="108" w:type="dxa"/>
        <w:tblLayout w:type="fixed"/>
        <w:tblLook w:val="04A0" w:firstRow="1" w:lastRow="0" w:firstColumn="1" w:lastColumn="0" w:noHBand="0" w:noVBand="1"/>
      </w:tblPr>
      <w:tblGrid>
        <w:gridCol w:w="3405"/>
        <w:gridCol w:w="4818"/>
        <w:gridCol w:w="3827"/>
        <w:gridCol w:w="1700"/>
      </w:tblGrid>
      <w:tr w:rsidR="00B37AA2" w:rsidRPr="00B37AA2" w:rsidTr="007A6692">
        <w:tc>
          <w:tcPr>
            <w:tcW w:w="3405"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Количество педагогов, имеющих высшую категорию</w:t>
            </w:r>
          </w:p>
        </w:tc>
        <w:tc>
          <w:tcPr>
            <w:tcW w:w="4818"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Количество педагогов, имеющих первую категорию</w:t>
            </w:r>
          </w:p>
        </w:tc>
        <w:tc>
          <w:tcPr>
            <w:tcW w:w="3827"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Количество педагогов, аттестованных на соответствие занимаемой должности</w:t>
            </w:r>
          </w:p>
        </w:tc>
        <w:tc>
          <w:tcPr>
            <w:tcW w:w="1700"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Количество педагогов без категории</w:t>
            </w:r>
          </w:p>
        </w:tc>
      </w:tr>
      <w:tr w:rsidR="00B37AA2" w:rsidRPr="00B37AA2" w:rsidTr="007A6692">
        <w:tc>
          <w:tcPr>
            <w:tcW w:w="3405" w:type="dxa"/>
            <w:vAlign w:val="center"/>
          </w:tcPr>
          <w:p w:rsidR="00B37AA2" w:rsidRPr="00B37AA2" w:rsidRDefault="00B37AA2" w:rsidP="00B37AA2">
            <w:pPr>
              <w:widowControl w:val="0"/>
              <w:jc w:val="center"/>
              <w:rPr>
                <w:rFonts w:eastAsia="Calibri"/>
                <w:lang w:eastAsia="en-US"/>
              </w:rPr>
            </w:pPr>
            <w:r w:rsidRPr="00B37AA2">
              <w:rPr>
                <w:rFonts w:eastAsia="Calibri"/>
                <w:lang w:eastAsia="en-US"/>
              </w:rPr>
              <w:t>4</w:t>
            </w:r>
          </w:p>
        </w:tc>
        <w:tc>
          <w:tcPr>
            <w:tcW w:w="4818" w:type="dxa"/>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8</w:t>
            </w:r>
          </w:p>
        </w:tc>
        <w:tc>
          <w:tcPr>
            <w:tcW w:w="3827" w:type="dxa"/>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4</w:t>
            </w:r>
          </w:p>
        </w:tc>
        <w:tc>
          <w:tcPr>
            <w:tcW w:w="1700" w:type="dxa"/>
            <w:vAlign w:val="center"/>
          </w:tcPr>
          <w:p w:rsidR="00B37AA2" w:rsidRPr="00B37AA2" w:rsidRDefault="00B37AA2" w:rsidP="00B37AA2">
            <w:pPr>
              <w:widowControl w:val="0"/>
              <w:contextualSpacing/>
              <w:jc w:val="center"/>
              <w:rPr>
                <w:rFonts w:eastAsia="Calibri"/>
                <w:lang w:eastAsia="en-US"/>
              </w:rPr>
            </w:pPr>
            <w:r w:rsidRPr="00B37AA2">
              <w:rPr>
                <w:rFonts w:eastAsia="Calibri"/>
                <w:lang w:eastAsia="en-US"/>
              </w:rPr>
              <w:t>1</w:t>
            </w:r>
          </w:p>
        </w:tc>
      </w:tr>
    </w:tbl>
    <w:p w:rsidR="000F2909" w:rsidRPr="008A4621" w:rsidRDefault="000F2909" w:rsidP="000F2909">
      <w:pPr>
        <w:spacing w:after="0"/>
        <w:jc w:val="both"/>
      </w:pPr>
    </w:p>
    <w:p w:rsidR="000F2909" w:rsidRDefault="000F2909" w:rsidP="000F2909">
      <w:pPr>
        <w:pStyle w:val="a8"/>
        <w:spacing w:after="0"/>
        <w:ind w:left="0"/>
        <w:jc w:val="both"/>
      </w:pPr>
    </w:p>
    <w:p w:rsidR="000F2909" w:rsidRPr="00096A52" w:rsidRDefault="000F2909" w:rsidP="000F2909">
      <w:pPr>
        <w:pStyle w:val="a8"/>
        <w:spacing w:after="0"/>
        <w:ind w:left="0"/>
        <w:jc w:val="both"/>
      </w:pPr>
      <w:r w:rsidRPr="00096A52">
        <w:t>Резуль</w:t>
      </w:r>
      <w:r w:rsidR="00B37AA2">
        <w:t>таты аттестации педагогов в 2021-2022</w:t>
      </w:r>
      <w:r w:rsidRPr="00096A52">
        <w:t xml:space="preserve"> учебном году</w:t>
      </w:r>
      <w:r w:rsidR="00B37AA2">
        <w:t xml:space="preserve"> (таблица 26</w:t>
      </w:r>
      <w:r w:rsidR="00A2466E">
        <w:t>):</w:t>
      </w:r>
    </w:p>
    <w:p w:rsidR="000F2909" w:rsidRPr="00096A52" w:rsidRDefault="000F2909" w:rsidP="000F2909">
      <w:pPr>
        <w:spacing w:after="0"/>
        <w:jc w:val="both"/>
      </w:pPr>
    </w:p>
    <w:tbl>
      <w:tblPr>
        <w:tblStyle w:val="16"/>
        <w:tblW w:w="13750" w:type="dxa"/>
        <w:tblInd w:w="108" w:type="dxa"/>
        <w:tblLayout w:type="fixed"/>
        <w:tblLook w:val="04A0" w:firstRow="1" w:lastRow="0" w:firstColumn="1" w:lastColumn="0" w:noHBand="0" w:noVBand="1"/>
      </w:tblPr>
      <w:tblGrid>
        <w:gridCol w:w="3403"/>
        <w:gridCol w:w="2409"/>
        <w:gridCol w:w="2410"/>
        <w:gridCol w:w="3779"/>
        <w:gridCol w:w="1749"/>
      </w:tblGrid>
      <w:tr w:rsidR="00B37AA2" w:rsidRPr="00B37AA2" w:rsidTr="007A6692">
        <w:tc>
          <w:tcPr>
            <w:tcW w:w="3403"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ФИО</w:t>
            </w:r>
          </w:p>
        </w:tc>
        <w:tc>
          <w:tcPr>
            <w:tcW w:w="2409"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Направление</w:t>
            </w:r>
          </w:p>
        </w:tc>
        <w:tc>
          <w:tcPr>
            <w:tcW w:w="2410"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Категория</w:t>
            </w:r>
          </w:p>
        </w:tc>
        <w:tc>
          <w:tcPr>
            <w:tcW w:w="3779"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Проводились консультации для аттестуемого педагога +/-</w:t>
            </w:r>
          </w:p>
        </w:tc>
        <w:tc>
          <w:tcPr>
            <w:tcW w:w="1749" w:type="dxa"/>
          </w:tcPr>
          <w:p w:rsidR="00B37AA2" w:rsidRPr="00B37AA2" w:rsidRDefault="00B37AA2" w:rsidP="00B37AA2">
            <w:pPr>
              <w:widowControl w:val="0"/>
              <w:contextualSpacing/>
              <w:jc w:val="both"/>
              <w:rPr>
                <w:rFonts w:eastAsia="Calibri"/>
                <w:b/>
                <w:lang w:eastAsia="en-US"/>
              </w:rPr>
            </w:pPr>
            <w:r w:rsidRPr="00B37AA2">
              <w:rPr>
                <w:rFonts w:eastAsia="Calibri"/>
                <w:b/>
                <w:lang w:eastAsia="en-US"/>
              </w:rPr>
              <w:t>Итого</w:t>
            </w:r>
          </w:p>
        </w:tc>
      </w:tr>
      <w:tr w:rsidR="00B37AA2" w:rsidRPr="00B37AA2" w:rsidTr="007A6692">
        <w:tc>
          <w:tcPr>
            <w:tcW w:w="3403" w:type="dxa"/>
          </w:tcPr>
          <w:p w:rsidR="00B37AA2" w:rsidRPr="00B37AA2" w:rsidRDefault="00B37AA2" w:rsidP="00B37AA2">
            <w:pPr>
              <w:widowControl w:val="0"/>
              <w:rPr>
                <w:rFonts w:eastAsia="Calibri" w:cs="Calibri"/>
                <w:lang w:eastAsia="en-US"/>
              </w:rPr>
            </w:pPr>
            <w:proofErr w:type="spellStart"/>
            <w:r w:rsidRPr="00B37AA2">
              <w:rPr>
                <w:rFonts w:eastAsia="Calibri" w:cs="Calibri"/>
                <w:lang w:eastAsia="en-US"/>
              </w:rPr>
              <w:t>Токмакова</w:t>
            </w:r>
            <w:proofErr w:type="spellEnd"/>
            <w:r w:rsidRPr="00B37AA2">
              <w:rPr>
                <w:rFonts w:eastAsia="Calibri" w:cs="Calibri"/>
                <w:lang w:eastAsia="en-US"/>
              </w:rPr>
              <w:t xml:space="preserve"> О.И.</w:t>
            </w:r>
          </w:p>
        </w:tc>
        <w:tc>
          <w:tcPr>
            <w:tcW w:w="2409" w:type="dxa"/>
          </w:tcPr>
          <w:p w:rsidR="00B37AA2" w:rsidRPr="00B37AA2" w:rsidRDefault="00B37AA2" w:rsidP="00B37AA2">
            <w:pPr>
              <w:widowControl w:val="0"/>
              <w:contextualSpacing/>
              <w:jc w:val="both"/>
              <w:rPr>
                <w:rFonts w:eastAsia="Calibri"/>
                <w:lang w:eastAsia="en-US"/>
              </w:rPr>
            </w:pPr>
            <w:proofErr w:type="gramStart"/>
            <w:r w:rsidRPr="00B37AA2">
              <w:rPr>
                <w:rFonts w:eastAsia="Calibri"/>
                <w:lang w:eastAsia="en-US"/>
              </w:rPr>
              <w:t>Художественное</w:t>
            </w:r>
            <w:proofErr w:type="gramEnd"/>
            <w:r w:rsidRPr="00B37AA2">
              <w:rPr>
                <w:rFonts w:eastAsia="Calibri"/>
                <w:lang w:eastAsia="en-US"/>
              </w:rPr>
              <w:t xml:space="preserve"> (Музыкальный инструмент скрипка)</w:t>
            </w:r>
          </w:p>
        </w:tc>
        <w:tc>
          <w:tcPr>
            <w:tcW w:w="2410"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1</w:t>
            </w:r>
          </w:p>
        </w:tc>
        <w:tc>
          <w:tcPr>
            <w:tcW w:w="3779" w:type="dxa"/>
          </w:tcPr>
          <w:p w:rsidR="00B37AA2" w:rsidRPr="00B37AA2" w:rsidRDefault="00B37AA2" w:rsidP="00B37AA2">
            <w:pPr>
              <w:widowControl w:val="0"/>
              <w:contextualSpacing/>
              <w:jc w:val="center"/>
              <w:rPr>
                <w:rFonts w:eastAsia="Calibri"/>
                <w:lang w:eastAsia="en-US"/>
              </w:rPr>
            </w:pPr>
            <w:r w:rsidRPr="00B37AA2">
              <w:rPr>
                <w:rFonts w:eastAsia="Calibri"/>
                <w:lang w:eastAsia="en-US"/>
              </w:rPr>
              <w:t>+</w:t>
            </w:r>
          </w:p>
        </w:tc>
        <w:tc>
          <w:tcPr>
            <w:tcW w:w="1749" w:type="dxa"/>
          </w:tcPr>
          <w:p w:rsidR="00B37AA2" w:rsidRPr="00B37AA2" w:rsidRDefault="00B37AA2" w:rsidP="00B37AA2">
            <w:pPr>
              <w:widowControl w:val="0"/>
              <w:contextualSpacing/>
              <w:jc w:val="both"/>
              <w:rPr>
                <w:rFonts w:eastAsia="Calibri"/>
                <w:b/>
                <w:lang w:eastAsia="en-US"/>
              </w:rPr>
            </w:pPr>
            <w:r w:rsidRPr="00B37AA2">
              <w:rPr>
                <w:rFonts w:eastAsia="Calibri"/>
                <w:b/>
                <w:lang w:eastAsia="en-US"/>
              </w:rPr>
              <w:t>1</w:t>
            </w:r>
          </w:p>
        </w:tc>
      </w:tr>
      <w:tr w:rsidR="00B37AA2" w:rsidRPr="00B37AA2" w:rsidTr="007A6692">
        <w:trPr>
          <w:trHeight w:val="379"/>
        </w:trPr>
        <w:tc>
          <w:tcPr>
            <w:tcW w:w="3403" w:type="dxa"/>
          </w:tcPr>
          <w:p w:rsidR="00B37AA2" w:rsidRPr="00B37AA2" w:rsidRDefault="00B37AA2" w:rsidP="00B37AA2">
            <w:pPr>
              <w:widowControl w:val="0"/>
              <w:rPr>
                <w:rFonts w:eastAsia="Calibri"/>
                <w:lang w:eastAsia="en-US"/>
              </w:rPr>
            </w:pPr>
            <w:r w:rsidRPr="00B37AA2">
              <w:rPr>
                <w:rFonts w:eastAsia="Calibri"/>
                <w:lang w:eastAsia="en-US"/>
              </w:rPr>
              <w:t>Шихова Т.В.</w:t>
            </w:r>
          </w:p>
        </w:tc>
        <w:tc>
          <w:tcPr>
            <w:tcW w:w="2409"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Художественное (Сольфеджио)</w:t>
            </w:r>
          </w:p>
        </w:tc>
        <w:tc>
          <w:tcPr>
            <w:tcW w:w="2410"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высшая</w:t>
            </w:r>
          </w:p>
        </w:tc>
        <w:tc>
          <w:tcPr>
            <w:tcW w:w="3779" w:type="dxa"/>
          </w:tcPr>
          <w:p w:rsidR="00B37AA2" w:rsidRPr="00B37AA2" w:rsidRDefault="00B37AA2" w:rsidP="00B37AA2">
            <w:pPr>
              <w:widowControl w:val="0"/>
              <w:contextualSpacing/>
              <w:jc w:val="center"/>
              <w:rPr>
                <w:rFonts w:eastAsia="Calibri"/>
                <w:lang w:eastAsia="en-US"/>
              </w:rPr>
            </w:pPr>
            <w:r w:rsidRPr="00B37AA2">
              <w:rPr>
                <w:rFonts w:eastAsia="Calibri"/>
                <w:lang w:eastAsia="en-US"/>
              </w:rPr>
              <w:t>+</w:t>
            </w:r>
          </w:p>
        </w:tc>
        <w:tc>
          <w:tcPr>
            <w:tcW w:w="1749" w:type="dxa"/>
          </w:tcPr>
          <w:p w:rsidR="00B37AA2" w:rsidRPr="00B37AA2" w:rsidRDefault="00B37AA2" w:rsidP="00B37AA2">
            <w:pPr>
              <w:widowControl w:val="0"/>
              <w:contextualSpacing/>
              <w:jc w:val="both"/>
              <w:rPr>
                <w:rFonts w:eastAsia="Calibri"/>
                <w:b/>
                <w:lang w:eastAsia="en-US"/>
              </w:rPr>
            </w:pPr>
            <w:r w:rsidRPr="00B37AA2">
              <w:rPr>
                <w:rFonts w:eastAsia="Calibri"/>
                <w:b/>
                <w:lang w:eastAsia="en-US"/>
              </w:rPr>
              <w:t>1</w:t>
            </w:r>
          </w:p>
        </w:tc>
      </w:tr>
    </w:tbl>
    <w:p w:rsidR="000F2909" w:rsidRPr="00096A52" w:rsidRDefault="000F2909" w:rsidP="000F2909">
      <w:pPr>
        <w:spacing w:line="240" w:lineRule="auto"/>
        <w:jc w:val="both"/>
        <w:rPr>
          <w:b/>
        </w:rPr>
      </w:pPr>
    </w:p>
    <w:p w:rsidR="000F2909" w:rsidRDefault="008A4621" w:rsidP="000F2909">
      <w:pPr>
        <w:spacing w:after="0" w:line="240" w:lineRule="auto"/>
        <w:jc w:val="both"/>
      </w:pPr>
      <w:r w:rsidRPr="008A4621">
        <w:t>13</w:t>
      </w:r>
      <w:r w:rsidR="00A2466E">
        <w:t>.Курсы по</w:t>
      </w:r>
      <w:r w:rsidR="00B37AA2">
        <w:t>вышения квалификации (таблица 27</w:t>
      </w:r>
      <w:r w:rsidR="00A2466E">
        <w:t>):</w:t>
      </w:r>
    </w:p>
    <w:p w:rsidR="00B37AA2" w:rsidRPr="008A4621" w:rsidRDefault="00B37AA2" w:rsidP="000F2909">
      <w:pPr>
        <w:spacing w:after="0" w:line="240" w:lineRule="auto"/>
        <w:jc w:val="both"/>
      </w:pPr>
    </w:p>
    <w:tbl>
      <w:tblPr>
        <w:tblStyle w:val="17"/>
        <w:tblW w:w="13750" w:type="dxa"/>
        <w:tblInd w:w="108" w:type="dxa"/>
        <w:tblLayout w:type="fixed"/>
        <w:tblLook w:val="04A0" w:firstRow="1" w:lastRow="0" w:firstColumn="1" w:lastColumn="0" w:noHBand="0" w:noVBand="1"/>
      </w:tblPr>
      <w:tblGrid>
        <w:gridCol w:w="1844"/>
        <w:gridCol w:w="3686"/>
        <w:gridCol w:w="6520"/>
        <w:gridCol w:w="1700"/>
      </w:tblGrid>
      <w:tr w:rsidR="00B37AA2" w:rsidRPr="00B37AA2" w:rsidTr="007A6692">
        <w:trPr>
          <w:trHeight w:val="516"/>
        </w:trPr>
        <w:tc>
          <w:tcPr>
            <w:tcW w:w="1844"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lastRenderedPageBreak/>
              <w:t>Учебный год</w:t>
            </w:r>
          </w:p>
        </w:tc>
        <w:tc>
          <w:tcPr>
            <w:tcW w:w="3686"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ФИО слушателя, должность</w:t>
            </w:r>
          </w:p>
        </w:tc>
        <w:tc>
          <w:tcPr>
            <w:tcW w:w="6520"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Тема, количество часов</w:t>
            </w:r>
          </w:p>
        </w:tc>
        <w:tc>
          <w:tcPr>
            <w:tcW w:w="1700"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Форма прохождения</w:t>
            </w:r>
          </w:p>
        </w:tc>
      </w:tr>
      <w:tr w:rsidR="00B37AA2" w:rsidRPr="00B37AA2" w:rsidTr="007A6692">
        <w:trPr>
          <w:trHeight w:val="516"/>
        </w:trPr>
        <w:tc>
          <w:tcPr>
            <w:tcW w:w="1844" w:type="dxa"/>
          </w:tcPr>
          <w:p w:rsidR="00B37AA2" w:rsidRPr="00B37AA2" w:rsidRDefault="00B37AA2" w:rsidP="00B37AA2">
            <w:pPr>
              <w:widowControl w:val="0"/>
              <w:contextualSpacing/>
              <w:jc w:val="both"/>
              <w:rPr>
                <w:rFonts w:eastAsia="Calibri"/>
                <w:lang w:eastAsia="en-US"/>
              </w:rPr>
            </w:pPr>
          </w:p>
        </w:tc>
        <w:tc>
          <w:tcPr>
            <w:tcW w:w="3686" w:type="dxa"/>
          </w:tcPr>
          <w:p w:rsidR="00B37AA2" w:rsidRPr="00B37AA2" w:rsidRDefault="00B37AA2" w:rsidP="00B37AA2">
            <w:pPr>
              <w:widowControl w:val="0"/>
              <w:contextualSpacing/>
              <w:jc w:val="both"/>
              <w:rPr>
                <w:rFonts w:eastAsia="Calibri"/>
                <w:lang w:eastAsia="en-US"/>
              </w:rPr>
            </w:pPr>
            <w:proofErr w:type="spellStart"/>
            <w:r w:rsidRPr="00B37AA2">
              <w:rPr>
                <w:rFonts w:eastAsia="Calibri"/>
                <w:lang w:eastAsia="en-US"/>
              </w:rPr>
              <w:t>Беляевская</w:t>
            </w:r>
            <w:proofErr w:type="spellEnd"/>
            <w:r w:rsidRPr="00B37AA2">
              <w:rPr>
                <w:rFonts w:eastAsia="Calibri"/>
                <w:lang w:eastAsia="en-US"/>
              </w:rPr>
              <w:t xml:space="preserve"> А.А.</w:t>
            </w:r>
          </w:p>
        </w:tc>
        <w:tc>
          <w:tcPr>
            <w:tcW w:w="6520" w:type="dxa"/>
          </w:tcPr>
          <w:p w:rsidR="00B37AA2" w:rsidRPr="00B37AA2" w:rsidRDefault="00B37AA2" w:rsidP="00B37AA2">
            <w:pPr>
              <w:widowControl w:val="0"/>
              <w:rPr>
                <w:rFonts w:eastAsia="Calibri"/>
              </w:rPr>
            </w:pPr>
            <w:r w:rsidRPr="00B37AA2">
              <w:rPr>
                <w:rFonts w:eastAsia="Calibri"/>
              </w:rPr>
              <w:t xml:space="preserve">ГАУ РК «ЦНТ и ПК» </w:t>
            </w:r>
            <w:proofErr w:type="spellStart"/>
            <w:r w:rsidRPr="00B37AA2">
              <w:rPr>
                <w:rFonts w:eastAsia="Calibri"/>
              </w:rPr>
              <w:t>г</w:t>
            </w:r>
            <w:proofErr w:type="gramStart"/>
            <w:r w:rsidRPr="00B37AA2">
              <w:rPr>
                <w:rFonts w:eastAsia="Calibri"/>
              </w:rPr>
              <w:t>.С</w:t>
            </w:r>
            <w:proofErr w:type="gramEnd"/>
            <w:r w:rsidRPr="00B37AA2">
              <w:rPr>
                <w:rFonts w:eastAsia="Calibri"/>
              </w:rPr>
              <w:t>ыктывкар«Мастерская</w:t>
            </w:r>
            <w:proofErr w:type="spellEnd"/>
            <w:r w:rsidRPr="00B37AA2">
              <w:rPr>
                <w:rFonts w:eastAsia="Calibri"/>
              </w:rPr>
              <w:t xml:space="preserve"> хормейстера – актуальные вопросы вокально-хоровой работы»»,  18 часов</w:t>
            </w:r>
          </w:p>
        </w:tc>
        <w:tc>
          <w:tcPr>
            <w:tcW w:w="1700"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очно</w:t>
            </w:r>
          </w:p>
        </w:tc>
      </w:tr>
      <w:tr w:rsidR="00B37AA2" w:rsidRPr="00B37AA2" w:rsidTr="007A6692">
        <w:trPr>
          <w:trHeight w:val="516"/>
        </w:trPr>
        <w:tc>
          <w:tcPr>
            <w:tcW w:w="1844" w:type="dxa"/>
            <w:vMerge w:val="restart"/>
          </w:tcPr>
          <w:p w:rsidR="00B37AA2" w:rsidRPr="00B37AA2" w:rsidRDefault="00B37AA2" w:rsidP="00B37AA2">
            <w:pPr>
              <w:widowControl w:val="0"/>
              <w:contextualSpacing/>
              <w:jc w:val="both"/>
              <w:rPr>
                <w:rFonts w:eastAsia="Calibri"/>
                <w:lang w:eastAsia="en-US"/>
              </w:rPr>
            </w:pPr>
            <w:r w:rsidRPr="00B37AA2">
              <w:rPr>
                <w:rFonts w:eastAsia="Calibri"/>
                <w:lang w:eastAsia="en-US"/>
              </w:rPr>
              <w:t>2021-2022</w:t>
            </w:r>
          </w:p>
          <w:p w:rsidR="00B37AA2" w:rsidRPr="00B37AA2" w:rsidRDefault="00B37AA2" w:rsidP="00B37AA2">
            <w:pPr>
              <w:widowControl w:val="0"/>
              <w:contextualSpacing/>
              <w:jc w:val="both"/>
              <w:rPr>
                <w:rFonts w:eastAsia="Calibri"/>
                <w:lang w:eastAsia="en-US"/>
              </w:rPr>
            </w:pPr>
          </w:p>
        </w:tc>
        <w:tc>
          <w:tcPr>
            <w:tcW w:w="3686" w:type="dxa"/>
          </w:tcPr>
          <w:p w:rsidR="00B37AA2" w:rsidRPr="00B37AA2" w:rsidRDefault="00B37AA2" w:rsidP="00B37AA2">
            <w:pPr>
              <w:widowControl w:val="0"/>
              <w:contextualSpacing/>
              <w:jc w:val="both"/>
              <w:rPr>
                <w:rFonts w:eastAsia="Calibri"/>
                <w:lang w:eastAsia="en-US"/>
              </w:rPr>
            </w:pPr>
            <w:proofErr w:type="spellStart"/>
            <w:r w:rsidRPr="00B37AA2">
              <w:rPr>
                <w:rFonts w:eastAsia="Calibri"/>
                <w:lang w:eastAsia="en-US"/>
              </w:rPr>
              <w:t>Лочмелис</w:t>
            </w:r>
            <w:proofErr w:type="spellEnd"/>
            <w:r w:rsidRPr="00B37AA2">
              <w:rPr>
                <w:rFonts w:eastAsia="Calibri"/>
                <w:lang w:eastAsia="en-US"/>
              </w:rPr>
              <w:t xml:space="preserve"> И.С.</w:t>
            </w:r>
          </w:p>
        </w:tc>
        <w:tc>
          <w:tcPr>
            <w:tcW w:w="6520" w:type="dxa"/>
          </w:tcPr>
          <w:p w:rsidR="00B37AA2" w:rsidRPr="00B37AA2" w:rsidRDefault="00B37AA2" w:rsidP="00B37AA2">
            <w:pPr>
              <w:widowControl w:val="0"/>
              <w:rPr>
                <w:rFonts w:eastAsia="Calibri"/>
                <w:lang w:eastAsia="en-US"/>
              </w:rPr>
            </w:pPr>
            <w:r w:rsidRPr="00B37AA2">
              <w:rPr>
                <w:rFonts w:eastAsia="Calibri"/>
              </w:rPr>
              <w:t xml:space="preserve">«Особенности аттестация </w:t>
            </w:r>
            <w:proofErr w:type="spellStart"/>
            <w:r w:rsidRPr="00B37AA2">
              <w:rPr>
                <w:rFonts w:eastAsia="Calibri"/>
              </w:rPr>
              <w:t>пдо</w:t>
            </w:r>
            <w:proofErr w:type="spellEnd"/>
            <w:r w:rsidRPr="00B37AA2">
              <w:rPr>
                <w:rFonts w:eastAsia="Calibri"/>
              </w:rPr>
              <w:t xml:space="preserve"> на </w:t>
            </w:r>
            <w:proofErr w:type="spellStart"/>
            <w:r w:rsidRPr="00B37AA2">
              <w:rPr>
                <w:rFonts w:eastAsia="Calibri"/>
              </w:rPr>
              <w:t>квал.категорию</w:t>
            </w:r>
            <w:proofErr w:type="spellEnd"/>
            <w:r w:rsidRPr="00B37AA2">
              <w:rPr>
                <w:rFonts w:eastAsia="Calibri"/>
              </w:rPr>
              <w:t xml:space="preserve">» , </w:t>
            </w:r>
            <w:proofErr w:type="spellStart"/>
            <w:r w:rsidRPr="00B37AA2">
              <w:rPr>
                <w:rFonts w:eastAsia="Calibri"/>
                <w:lang w:eastAsia="en-US"/>
              </w:rPr>
              <w:t>г</w:t>
            </w:r>
            <w:proofErr w:type="gramStart"/>
            <w:r w:rsidRPr="00B37AA2">
              <w:rPr>
                <w:rFonts w:eastAsia="Calibri"/>
                <w:lang w:eastAsia="en-US"/>
              </w:rPr>
              <w:t>.С</w:t>
            </w:r>
            <w:proofErr w:type="gramEnd"/>
            <w:r w:rsidRPr="00B37AA2">
              <w:rPr>
                <w:rFonts w:eastAsia="Calibri"/>
                <w:lang w:eastAsia="en-US"/>
              </w:rPr>
              <w:t>ыктывкар</w:t>
            </w:r>
            <w:proofErr w:type="spellEnd"/>
            <w:r w:rsidRPr="00B37AA2">
              <w:rPr>
                <w:rFonts w:eastAsia="Calibri"/>
                <w:lang w:eastAsia="en-US"/>
              </w:rPr>
              <w:t xml:space="preserve"> АНО ДПО «Шаги к успеху»</w:t>
            </w:r>
            <w:r w:rsidRPr="00B37AA2">
              <w:rPr>
                <w:rFonts w:eastAsia="Calibri"/>
              </w:rPr>
              <w:t>18 часов</w:t>
            </w:r>
          </w:p>
        </w:tc>
        <w:tc>
          <w:tcPr>
            <w:tcW w:w="1700"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заочно</w:t>
            </w:r>
          </w:p>
        </w:tc>
      </w:tr>
      <w:tr w:rsidR="00B37AA2" w:rsidRPr="00B37AA2" w:rsidTr="007A6692">
        <w:trPr>
          <w:trHeight w:val="516"/>
        </w:trPr>
        <w:tc>
          <w:tcPr>
            <w:tcW w:w="1844" w:type="dxa"/>
            <w:vMerge/>
          </w:tcPr>
          <w:p w:rsidR="00B37AA2" w:rsidRPr="00B37AA2" w:rsidRDefault="00B37AA2" w:rsidP="00B37AA2">
            <w:pPr>
              <w:widowControl w:val="0"/>
              <w:contextualSpacing/>
              <w:jc w:val="both"/>
              <w:rPr>
                <w:rFonts w:eastAsia="Calibri"/>
                <w:lang w:eastAsia="en-US"/>
              </w:rPr>
            </w:pPr>
          </w:p>
        </w:tc>
        <w:tc>
          <w:tcPr>
            <w:tcW w:w="3686" w:type="dxa"/>
          </w:tcPr>
          <w:p w:rsidR="00B37AA2" w:rsidRPr="00B37AA2" w:rsidRDefault="00B37AA2" w:rsidP="00B37AA2">
            <w:pPr>
              <w:widowControl w:val="0"/>
              <w:contextualSpacing/>
              <w:jc w:val="both"/>
              <w:rPr>
                <w:rFonts w:eastAsia="Calibri"/>
                <w:lang w:eastAsia="en-US"/>
              </w:rPr>
            </w:pPr>
            <w:proofErr w:type="spellStart"/>
            <w:r w:rsidRPr="00B37AA2">
              <w:rPr>
                <w:rFonts w:eastAsia="Calibri"/>
                <w:lang w:eastAsia="en-US"/>
              </w:rPr>
              <w:t>Ракетская</w:t>
            </w:r>
            <w:proofErr w:type="spellEnd"/>
            <w:r w:rsidRPr="00B37AA2">
              <w:rPr>
                <w:rFonts w:eastAsia="Calibri"/>
                <w:lang w:eastAsia="en-US"/>
              </w:rPr>
              <w:t xml:space="preserve"> Е.В.</w:t>
            </w:r>
          </w:p>
        </w:tc>
        <w:tc>
          <w:tcPr>
            <w:tcW w:w="6520" w:type="dxa"/>
          </w:tcPr>
          <w:p w:rsidR="00B37AA2" w:rsidRPr="00B37AA2" w:rsidRDefault="00B37AA2" w:rsidP="00B37AA2">
            <w:r w:rsidRPr="00B37AA2">
              <w:t>«Управление ОО на современном этапе» 18 ч.</w:t>
            </w:r>
          </w:p>
        </w:tc>
        <w:tc>
          <w:tcPr>
            <w:tcW w:w="1700"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очно</w:t>
            </w:r>
          </w:p>
        </w:tc>
      </w:tr>
      <w:tr w:rsidR="00B37AA2" w:rsidRPr="00B37AA2" w:rsidTr="007A6692">
        <w:trPr>
          <w:trHeight w:val="516"/>
        </w:trPr>
        <w:tc>
          <w:tcPr>
            <w:tcW w:w="1844" w:type="dxa"/>
            <w:vMerge/>
          </w:tcPr>
          <w:p w:rsidR="00B37AA2" w:rsidRPr="00B37AA2" w:rsidRDefault="00B37AA2" w:rsidP="00B37AA2">
            <w:pPr>
              <w:widowControl w:val="0"/>
              <w:contextualSpacing/>
              <w:jc w:val="both"/>
              <w:rPr>
                <w:rFonts w:eastAsia="Calibri"/>
                <w:lang w:eastAsia="en-US"/>
              </w:rPr>
            </w:pPr>
          </w:p>
        </w:tc>
        <w:tc>
          <w:tcPr>
            <w:tcW w:w="3686" w:type="dxa"/>
          </w:tcPr>
          <w:p w:rsidR="00B37AA2" w:rsidRPr="00B37AA2" w:rsidRDefault="00B37AA2" w:rsidP="00B37AA2">
            <w:pPr>
              <w:widowControl w:val="0"/>
              <w:contextualSpacing/>
              <w:jc w:val="both"/>
              <w:rPr>
                <w:rFonts w:eastAsia="Calibri"/>
                <w:lang w:eastAsia="en-US"/>
              </w:rPr>
            </w:pPr>
            <w:proofErr w:type="spellStart"/>
            <w:r w:rsidRPr="00B37AA2">
              <w:rPr>
                <w:rFonts w:eastAsia="Calibri"/>
                <w:lang w:eastAsia="en-US"/>
              </w:rPr>
              <w:t>ИлатовскаяС.В</w:t>
            </w:r>
            <w:proofErr w:type="spellEnd"/>
            <w:r w:rsidRPr="00B37AA2">
              <w:rPr>
                <w:rFonts w:eastAsia="Calibri"/>
                <w:lang w:eastAsia="en-US"/>
              </w:rPr>
              <w:t xml:space="preserve">., </w:t>
            </w:r>
            <w:proofErr w:type="spellStart"/>
            <w:r w:rsidRPr="00B37AA2">
              <w:rPr>
                <w:rFonts w:eastAsia="Calibri"/>
                <w:lang w:eastAsia="en-US"/>
              </w:rPr>
              <w:t>ГабоваС.И</w:t>
            </w:r>
            <w:proofErr w:type="spellEnd"/>
            <w:r w:rsidRPr="00B37AA2">
              <w:rPr>
                <w:rFonts w:eastAsia="Calibri"/>
                <w:lang w:eastAsia="en-US"/>
              </w:rPr>
              <w:t xml:space="preserve">., </w:t>
            </w:r>
            <w:proofErr w:type="spellStart"/>
            <w:r w:rsidRPr="00B37AA2">
              <w:rPr>
                <w:rFonts w:eastAsia="Calibri"/>
                <w:lang w:eastAsia="en-US"/>
              </w:rPr>
              <w:t>АртееваЕ.Н</w:t>
            </w:r>
            <w:proofErr w:type="spellEnd"/>
            <w:r w:rsidRPr="00B37AA2">
              <w:rPr>
                <w:rFonts w:eastAsia="Calibri"/>
                <w:lang w:eastAsia="en-US"/>
              </w:rPr>
              <w:t xml:space="preserve">., </w:t>
            </w:r>
            <w:proofErr w:type="spellStart"/>
            <w:r w:rsidRPr="00B37AA2">
              <w:rPr>
                <w:rFonts w:eastAsia="Calibri"/>
                <w:lang w:eastAsia="en-US"/>
              </w:rPr>
              <w:t>ТокмаковаО.И</w:t>
            </w:r>
            <w:proofErr w:type="spellEnd"/>
            <w:r w:rsidRPr="00B37AA2">
              <w:rPr>
                <w:rFonts w:eastAsia="Calibri"/>
                <w:lang w:eastAsia="en-US"/>
              </w:rPr>
              <w:t xml:space="preserve">., </w:t>
            </w:r>
            <w:proofErr w:type="spellStart"/>
            <w:r w:rsidRPr="00B37AA2">
              <w:rPr>
                <w:rFonts w:eastAsia="Calibri"/>
                <w:lang w:eastAsia="en-US"/>
              </w:rPr>
              <w:t>МожеговаС.В</w:t>
            </w:r>
            <w:proofErr w:type="spellEnd"/>
            <w:r w:rsidRPr="00B37AA2">
              <w:rPr>
                <w:rFonts w:eastAsia="Calibri"/>
                <w:lang w:eastAsia="en-US"/>
              </w:rPr>
              <w:t xml:space="preserve">., </w:t>
            </w:r>
            <w:proofErr w:type="spellStart"/>
            <w:r w:rsidRPr="00B37AA2">
              <w:rPr>
                <w:rFonts w:eastAsia="Calibri"/>
                <w:lang w:eastAsia="en-US"/>
              </w:rPr>
              <w:t>ШороховаЕ.Н</w:t>
            </w:r>
            <w:proofErr w:type="spellEnd"/>
            <w:r w:rsidRPr="00B37AA2">
              <w:rPr>
                <w:rFonts w:eastAsia="Calibri"/>
                <w:lang w:eastAsia="en-US"/>
              </w:rPr>
              <w:t>., ТармаковаУ.А.,</w:t>
            </w:r>
            <w:proofErr w:type="spellStart"/>
            <w:r w:rsidRPr="00B37AA2">
              <w:rPr>
                <w:rFonts w:eastAsia="Calibri"/>
                <w:lang w:eastAsia="en-US"/>
              </w:rPr>
              <w:t>БеляевскаяА</w:t>
            </w:r>
            <w:proofErr w:type="gramStart"/>
            <w:r w:rsidRPr="00B37AA2">
              <w:rPr>
                <w:rFonts w:eastAsia="Calibri"/>
                <w:lang w:eastAsia="en-US"/>
              </w:rPr>
              <w:t>.А</w:t>
            </w:r>
            <w:proofErr w:type="spellEnd"/>
            <w:proofErr w:type="gramEnd"/>
            <w:r w:rsidRPr="00B37AA2">
              <w:rPr>
                <w:rFonts w:eastAsia="Calibri"/>
                <w:lang w:eastAsia="en-US"/>
              </w:rPr>
              <w:t xml:space="preserve">, </w:t>
            </w:r>
            <w:proofErr w:type="spellStart"/>
            <w:r w:rsidRPr="00B37AA2">
              <w:rPr>
                <w:rFonts w:eastAsia="Calibri"/>
                <w:lang w:eastAsia="en-US"/>
              </w:rPr>
              <w:t>СизоваВ.И</w:t>
            </w:r>
            <w:proofErr w:type="spellEnd"/>
            <w:r w:rsidRPr="00B37AA2">
              <w:rPr>
                <w:rFonts w:eastAsia="Calibri"/>
                <w:lang w:eastAsia="en-US"/>
              </w:rPr>
              <w:t>.</w:t>
            </w:r>
          </w:p>
        </w:tc>
        <w:tc>
          <w:tcPr>
            <w:tcW w:w="6520" w:type="dxa"/>
          </w:tcPr>
          <w:p w:rsidR="00B37AA2" w:rsidRPr="00B37AA2" w:rsidRDefault="00B37AA2" w:rsidP="00B37AA2">
            <w:pPr>
              <w:widowControl w:val="0"/>
              <w:rPr>
                <w:rFonts w:eastAsia="Calibri"/>
                <w:lang w:eastAsia="en-US"/>
              </w:rPr>
            </w:pPr>
            <w:r w:rsidRPr="00B37AA2">
              <w:rPr>
                <w:rFonts w:eastAsia="Calibri"/>
                <w:lang w:eastAsia="en-US"/>
              </w:rPr>
              <w:t xml:space="preserve">«Формирование ключевых компетенций учащихся в дополнительном образовании детей» 18 часов </w:t>
            </w:r>
            <w:proofErr w:type="spellStart"/>
            <w:r w:rsidRPr="00B37AA2">
              <w:rPr>
                <w:rFonts w:eastAsia="Calibri"/>
                <w:lang w:eastAsia="en-US"/>
              </w:rPr>
              <w:t>г</w:t>
            </w:r>
            <w:proofErr w:type="gramStart"/>
            <w:r w:rsidRPr="00B37AA2">
              <w:rPr>
                <w:rFonts w:eastAsia="Calibri"/>
                <w:lang w:eastAsia="en-US"/>
              </w:rPr>
              <w:t>.С</w:t>
            </w:r>
            <w:proofErr w:type="gramEnd"/>
            <w:r w:rsidRPr="00B37AA2">
              <w:rPr>
                <w:rFonts w:eastAsia="Calibri"/>
                <w:lang w:eastAsia="en-US"/>
              </w:rPr>
              <w:t>ыктывкар</w:t>
            </w:r>
            <w:proofErr w:type="spellEnd"/>
            <w:r w:rsidRPr="00B37AA2">
              <w:rPr>
                <w:rFonts w:eastAsia="Calibri"/>
                <w:lang w:eastAsia="en-US"/>
              </w:rPr>
              <w:t xml:space="preserve"> АНО ДПО «Шаги к успеху»</w:t>
            </w:r>
          </w:p>
        </w:tc>
        <w:tc>
          <w:tcPr>
            <w:tcW w:w="1700" w:type="dxa"/>
          </w:tcPr>
          <w:p w:rsidR="00B37AA2" w:rsidRPr="00B37AA2" w:rsidRDefault="00B37AA2" w:rsidP="00B37AA2">
            <w:pPr>
              <w:widowControl w:val="0"/>
              <w:contextualSpacing/>
              <w:jc w:val="both"/>
              <w:rPr>
                <w:rFonts w:eastAsia="Calibri"/>
                <w:lang w:eastAsia="en-US"/>
              </w:rPr>
            </w:pPr>
            <w:r w:rsidRPr="00B37AA2">
              <w:rPr>
                <w:rFonts w:eastAsia="Calibri"/>
                <w:lang w:eastAsia="en-US"/>
              </w:rPr>
              <w:t>заочная</w:t>
            </w:r>
          </w:p>
        </w:tc>
      </w:tr>
      <w:tr w:rsidR="00B37AA2" w:rsidRPr="00B37AA2" w:rsidTr="007A6692">
        <w:trPr>
          <w:trHeight w:val="516"/>
        </w:trPr>
        <w:tc>
          <w:tcPr>
            <w:tcW w:w="1844" w:type="dxa"/>
            <w:vMerge/>
          </w:tcPr>
          <w:p w:rsidR="00B37AA2" w:rsidRPr="00B37AA2" w:rsidRDefault="00B37AA2" w:rsidP="00B37AA2">
            <w:pPr>
              <w:widowControl w:val="0"/>
              <w:contextualSpacing/>
              <w:jc w:val="both"/>
              <w:rPr>
                <w:rFonts w:eastAsia="Calibri"/>
                <w:lang w:eastAsia="en-US"/>
              </w:rPr>
            </w:pPr>
          </w:p>
        </w:tc>
        <w:tc>
          <w:tcPr>
            <w:tcW w:w="3686" w:type="dxa"/>
            <w:tcBorders>
              <w:top w:val="nil"/>
            </w:tcBorders>
          </w:tcPr>
          <w:p w:rsidR="00B37AA2" w:rsidRPr="00B37AA2" w:rsidRDefault="00B37AA2" w:rsidP="00B37AA2">
            <w:pPr>
              <w:widowControl w:val="0"/>
              <w:contextualSpacing/>
              <w:jc w:val="both"/>
              <w:rPr>
                <w:rFonts w:eastAsia="Calibri"/>
                <w:lang w:eastAsia="en-US"/>
              </w:rPr>
            </w:pPr>
            <w:r w:rsidRPr="00B37AA2">
              <w:rPr>
                <w:rFonts w:eastAsia="Calibri"/>
                <w:lang w:eastAsia="en-US"/>
              </w:rPr>
              <w:t xml:space="preserve">Ерохина О.Э. </w:t>
            </w:r>
            <w:proofErr w:type="spellStart"/>
            <w:r w:rsidRPr="00B37AA2">
              <w:rPr>
                <w:rFonts w:eastAsia="Calibri"/>
                <w:lang w:eastAsia="en-US"/>
              </w:rPr>
              <w:t>ШиховаТ.В</w:t>
            </w:r>
            <w:proofErr w:type="spellEnd"/>
            <w:r w:rsidRPr="00B37AA2">
              <w:rPr>
                <w:rFonts w:eastAsia="Calibri"/>
                <w:lang w:eastAsia="en-US"/>
              </w:rPr>
              <w:t xml:space="preserve">. </w:t>
            </w:r>
            <w:proofErr w:type="spellStart"/>
            <w:r w:rsidRPr="00B37AA2">
              <w:rPr>
                <w:rFonts w:eastAsia="Calibri"/>
                <w:lang w:eastAsia="en-US"/>
              </w:rPr>
              <w:t>РакетскаяЕ.В</w:t>
            </w:r>
            <w:proofErr w:type="spellEnd"/>
            <w:r w:rsidRPr="00B37AA2">
              <w:rPr>
                <w:rFonts w:eastAsia="Calibri"/>
                <w:lang w:eastAsia="en-US"/>
              </w:rPr>
              <w:t xml:space="preserve">. </w:t>
            </w:r>
            <w:proofErr w:type="spellStart"/>
            <w:r w:rsidRPr="00B37AA2">
              <w:rPr>
                <w:rFonts w:eastAsia="Calibri"/>
                <w:lang w:eastAsia="en-US"/>
              </w:rPr>
              <w:t>ХозяиноваЕ.В</w:t>
            </w:r>
            <w:proofErr w:type="spellEnd"/>
            <w:r w:rsidRPr="00B37AA2">
              <w:rPr>
                <w:rFonts w:eastAsia="Calibri"/>
                <w:lang w:eastAsia="en-US"/>
              </w:rPr>
              <w:t>.</w:t>
            </w:r>
          </w:p>
        </w:tc>
        <w:tc>
          <w:tcPr>
            <w:tcW w:w="6520" w:type="dxa"/>
            <w:tcBorders>
              <w:top w:val="nil"/>
            </w:tcBorders>
          </w:tcPr>
          <w:p w:rsidR="00B37AA2" w:rsidRPr="00B37AA2" w:rsidRDefault="00B37AA2" w:rsidP="00B37AA2">
            <w:pPr>
              <w:widowControl w:val="0"/>
              <w:rPr>
                <w:rFonts w:eastAsia="Calibri"/>
                <w:lang w:eastAsia="en-US"/>
              </w:rPr>
            </w:pPr>
            <w:r w:rsidRPr="00B37AA2">
              <w:rPr>
                <w:rFonts w:eastAsia="Calibri"/>
                <w:lang w:eastAsia="en-US"/>
              </w:rPr>
              <w:t xml:space="preserve">«Профессиональное становление педагога ДО: педагогическая нагрузка» 18 часов  </w:t>
            </w:r>
            <w:proofErr w:type="spellStart"/>
            <w:r w:rsidRPr="00B37AA2">
              <w:rPr>
                <w:rFonts w:eastAsia="Calibri"/>
                <w:lang w:eastAsia="en-US"/>
              </w:rPr>
              <w:t>г</w:t>
            </w:r>
            <w:proofErr w:type="gramStart"/>
            <w:r w:rsidRPr="00B37AA2">
              <w:rPr>
                <w:rFonts w:eastAsia="Calibri"/>
                <w:lang w:eastAsia="en-US"/>
              </w:rPr>
              <w:t>.С</w:t>
            </w:r>
            <w:proofErr w:type="gramEnd"/>
            <w:r w:rsidRPr="00B37AA2">
              <w:rPr>
                <w:rFonts w:eastAsia="Calibri"/>
                <w:lang w:eastAsia="en-US"/>
              </w:rPr>
              <w:t>ыктывкар</w:t>
            </w:r>
            <w:proofErr w:type="spellEnd"/>
            <w:r w:rsidRPr="00B37AA2">
              <w:rPr>
                <w:rFonts w:eastAsia="Calibri"/>
                <w:lang w:eastAsia="en-US"/>
              </w:rPr>
              <w:t xml:space="preserve"> АНО ДПО «Шаги к успеху»</w:t>
            </w:r>
          </w:p>
        </w:tc>
        <w:tc>
          <w:tcPr>
            <w:tcW w:w="1700" w:type="dxa"/>
            <w:tcBorders>
              <w:top w:val="nil"/>
            </w:tcBorders>
          </w:tcPr>
          <w:p w:rsidR="00B37AA2" w:rsidRPr="00B37AA2" w:rsidRDefault="00B37AA2" w:rsidP="00B37AA2">
            <w:pPr>
              <w:widowControl w:val="0"/>
              <w:contextualSpacing/>
              <w:jc w:val="both"/>
              <w:rPr>
                <w:rFonts w:eastAsia="Calibri"/>
                <w:lang w:eastAsia="en-US"/>
              </w:rPr>
            </w:pPr>
            <w:r w:rsidRPr="00B37AA2">
              <w:rPr>
                <w:rFonts w:eastAsia="Calibri"/>
                <w:lang w:eastAsia="en-US"/>
              </w:rPr>
              <w:t>заочная</w:t>
            </w:r>
          </w:p>
        </w:tc>
      </w:tr>
      <w:tr w:rsidR="00B37AA2" w:rsidRPr="00B37AA2" w:rsidTr="007A6692">
        <w:trPr>
          <w:trHeight w:val="516"/>
        </w:trPr>
        <w:tc>
          <w:tcPr>
            <w:tcW w:w="1844" w:type="dxa"/>
            <w:vMerge/>
          </w:tcPr>
          <w:p w:rsidR="00B37AA2" w:rsidRPr="00B37AA2" w:rsidRDefault="00B37AA2" w:rsidP="00B37AA2">
            <w:pPr>
              <w:widowControl w:val="0"/>
              <w:contextualSpacing/>
              <w:jc w:val="both"/>
              <w:rPr>
                <w:rFonts w:eastAsia="Calibri"/>
                <w:lang w:eastAsia="en-US"/>
              </w:rPr>
            </w:pPr>
          </w:p>
        </w:tc>
        <w:tc>
          <w:tcPr>
            <w:tcW w:w="3686" w:type="dxa"/>
            <w:tcBorders>
              <w:top w:val="nil"/>
            </w:tcBorders>
          </w:tcPr>
          <w:p w:rsidR="00B37AA2" w:rsidRPr="00B37AA2" w:rsidRDefault="00B37AA2" w:rsidP="00B37AA2">
            <w:pPr>
              <w:widowControl w:val="0"/>
              <w:contextualSpacing/>
              <w:jc w:val="both"/>
              <w:rPr>
                <w:rFonts w:eastAsia="Calibri"/>
                <w:lang w:eastAsia="en-US"/>
              </w:rPr>
            </w:pPr>
            <w:proofErr w:type="spellStart"/>
            <w:r w:rsidRPr="00B37AA2">
              <w:rPr>
                <w:rFonts w:eastAsia="Calibri"/>
                <w:lang w:eastAsia="en-US"/>
              </w:rPr>
              <w:t>ШиховаТ.В</w:t>
            </w:r>
            <w:proofErr w:type="spellEnd"/>
            <w:r w:rsidRPr="00B37AA2">
              <w:rPr>
                <w:rFonts w:eastAsia="Calibri"/>
                <w:lang w:eastAsia="en-US"/>
              </w:rPr>
              <w:t xml:space="preserve">. </w:t>
            </w:r>
            <w:proofErr w:type="spellStart"/>
            <w:r w:rsidRPr="00B37AA2">
              <w:rPr>
                <w:rFonts w:eastAsia="Calibri"/>
                <w:lang w:eastAsia="en-US"/>
              </w:rPr>
              <w:t>ЕрохинаО.Э</w:t>
            </w:r>
            <w:proofErr w:type="spellEnd"/>
            <w:r w:rsidRPr="00B37AA2">
              <w:rPr>
                <w:rFonts w:eastAsia="Calibri"/>
                <w:lang w:eastAsia="en-US"/>
              </w:rPr>
              <w:t xml:space="preserve">. </w:t>
            </w:r>
            <w:proofErr w:type="spellStart"/>
            <w:r w:rsidRPr="00B37AA2">
              <w:rPr>
                <w:rFonts w:eastAsia="Calibri"/>
                <w:lang w:eastAsia="en-US"/>
              </w:rPr>
              <w:t>ХозяиноваЕ.В</w:t>
            </w:r>
            <w:proofErr w:type="spellEnd"/>
            <w:r w:rsidRPr="00B37AA2">
              <w:rPr>
                <w:rFonts w:eastAsia="Calibri"/>
                <w:lang w:eastAsia="en-US"/>
              </w:rPr>
              <w:t>.</w:t>
            </w:r>
          </w:p>
        </w:tc>
        <w:tc>
          <w:tcPr>
            <w:tcW w:w="6520" w:type="dxa"/>
            <w:tcBorders>
              <w:top w:val="nil"/>
            </w:tcBorders>
          </w:tcPr>
          <w:p w:rsidR="00B37AA2" w:rsidRPr="00B37AA2" w:rsidRDefault="00B37AA2" w:rsidP="00B37AA2">
            <w:pPr>
              <w:widowControl w:val="0"/>
              <w:rPr>
                <w:rFonts w:eastAsia="Calibri"/>
                <w:lang w:eastAsia="en-US"/>
              </w:rPr>
            </w:pPr>
            <w:r w:rsidRPr="00B37AA2">
              <w:rPr>
                <w:rFonts w:eastAsia="Calibri"/>
                <w:lang w:eastAsia="en-US"/>
              </w:rPr>
              <w:t xml:space="preserve">«Основы методической деятельности в организации ДО детей» 18 часов </w:t>
            </w:r>
            <w:proofErr w:type="spellStart"/>
            <w:r w:rsidRPr="00B37AA2">
              <w:rPr>
                <w:rFonts w:eastAsia="Calibri"/>
                <w:lang w:eastAsia="en-US"/>
              </w:rPr>
              <w:t>г</w:t>
            </w:r>
            <w:proofErr w:type="gramStart"/>
            <w:r w:rsidRPr="00B37AA2">
              <w:rPr>
                <w:rFonts w:eastAsia="Calibri"/>
                <w:lang w:eastAsia="en-US"/>
              </w:rPr>
              <w:t>.С</w:t>
            </w:r>
            <w:proofErr w:type="gramEnd"/>
            <w:r w:rsidRPr="00B37AA2">
              <w:rPr>
                <w:rFonts w:eastAsia="Calibri"/>
                <w:lang w:eastAsia="en-US"/>
              </w:rPr>
              <w:t>ыктывкар</w:t>
            </w:r>
            <w:proofErr w:type="spellEnd"/>
            <w:r w:rsidRPr="00B37AA2">
              <w:rPr>
                <w:rFonts w:eastAsia="Calibri"/>
                <w:lang w:eastAsia="en-US"/>
              </w:rPr>
              <w:t xml:space="preserve"> АНО ДПО «Шаги к успеху»</w:t>
            </w:r>
          </w:p>
        </w:tc>
        <w:tc>
          <w:tcPr>
            <w:tcW w:w="1700" w:type="dxa"/>
            <w:tcBorders>
              <w:top w:val="nil"/>
            </w:tcBorders>
          </w:tcPr>
          <w:p w:rsidR="00B37AA2" w:rsidRPr="00B37AA2" w:rsidRDefault="00B37AA2" w:rsidP="00B37AA2">
            <w:pPr>
              <w:widowControl w:val="0"/>
              <w:contextualSpacing/>
              <w:jc w:val="both"/>
              <w:rPr>
                <w:rFonts w:eastAsia="Calibri"/>
                <w:lang w:eastAsia="en-US"/>
              </w:rPr>
            </w:pPr>
            <w:r w:rsidRPr="00B37AA2">
              <w:rPr>
                <w:rFonts w:eastAsia="Calibri"/>
                <w:lang w:eastAsia="en-US"/>
              </w:rPr>
              <w:t>Заочная</w:t>
            </w:r>
          </w:p>
        </w:tc>
      </w:tr>
    </w:tbl>
    <w:p w:rsidR="00CB4294" w:rsidRDefault="00CB4294" w:rsidP="00CB4294">
      <w:pPr>
        <w:suppressAutoHyphens/>
        <w:rPr>
          <w:rFonts w:eastAsia="Calibri"/>
          <w:lang w:eastAsia="en-US"/>
        </w:rPr>
      </w:pPr>
    </w:p>
    <w:p w:rsidR="000F2909" w:rsidRDefault="00CB4294" w:rsidP="00CB4294">
      <w:pPr>
        <w:suppressAutoHyphens/>
        <w:rPr>
          <w:rFonts w:eastAsia="Calibri"/>
          <w:lang w:eastAsia="en-US"/>
        </w:rPr>
      </w:pPr>
      <w:r w:rsidRPr="00CB4294">
        <w:rPr>
          <w:rFonts w:eastAsia="Calibri"/>
          <w:lang w:eastAsia="en-US"/>
        </w:rPr>
        <w:t>Итого:14 педагогов прошли КПК в течение года – 82%.</w:t>
      </w:r>
    </w:p>
    <w:p w:rsidR="00CB4294" w:rsidRPr="00CB4294" w:rsidRDefault="00CB4294" w:rsidP="00CB4294">
      <w:pPr>
        <w:suppressAutoHyphens/>
        <w:spacing w:after="0"/>
        <w:jc w:val="both"/>
        <w:rPr>
          <w:rFonts w:eastAsia="Calibri"/>
          <w:lang w:eastAsia="en-US"/>
        </w:rPr>
      </w:pPr>
      <w:r w:rsidRPr="00CB4294">
        <w:rPr>
          <w:rFonts w:eastAsia="Calibri"/>
          <w:lang w:eastAsia="en-US"/>
        </w:rPr>
        <w:t xml:space="preserve">Участие педагогического коллектива в </w:t>
      </w:r>
      <w:proofErr w:type="spellStart"/>
      <w:r w:rsidRPr="00CB4294">
        <w:rPr>
          <w:rFonts w:eastAsia="Calibri"/>
          <w:lang w:eastAsia="en-US"/>
        </w:rPr>
        <w:t>вебинарах</w:t>
      </w:r>
      <w:proofErr w:type="spellEnd"/>
      <w:r w:rsidRPr="00CB4294">
        <w:rPr>
          <w:rFonts w:eastAsia="Calibri"/>
          <w:lang w:eastAsia="en-US"/>
        </w:rPr>
        <w:t>, семинарах-практикумах, конференциях (в качестве слушателей)</w:t>
      </w:r>
      <w:r>
        <w:rPr>
          <w:rFonts w:eastAsia="Calibri"/>
          <w:lang w:eastAsia="en-US"/>
        </w:rPr>
        <w:t xml:space="preserve"> (таблица 28):</w:t>
      </w:r>
    </w:p>
    <w:tbl>
      <w:tblPr>
        <w:tblStyle w:val="18"/>
        <w:tblW w:w="13858" w:type="dxa"/>
        <w:tblLayout w:type="fixed"/>
        <w:tblLook w:val="04A0" w:firstRow="1" w:lastRow="0" w:firstColumn="1" w:lastColumn="0" w:noHBand="0" w:noVBand="1"/>
      </w:tblPr>
      <w:tblGrid>
        <w:gridCol w:w="2205"/>
        <w:gridCol w:w="2013"/>
        <w:gridCol w:w="4679"/>
        <w:gridCol w:w="2026"/>
        <w:gridCol w:w="2935"/>
      </w:tblGrid>
      <w:tr w:rsidR="00CB4294" w:rsidRPr="00CB4294" w:rsidTr="007A6692">
        <w:tc>
          <w:tcPr>
            <w:tcW w:w="2205" w:type="dxa"/>
            <w:vAlign w:val="center"/>
          </w:tcPr>
          <w:p w:rsidR="00CB4294" w:rsidRPr="00CB4294" w:rsidRDefault="00CB4294" w:rsidP="00CB4294">
            <w:pPr>
              <w:widowControl w:val="0"/>
              <w:jc w:val="center"/>
              <w:rPr>
                <w:rFonts w:eastAsia="Calibri"/>
                <w:szCs w:val="28"/>
                <w:lang w:eastAsia="en-US"/>
              </w:rPr>
            </w:pPr>
            <w:r w:rsidRPr="00CB4294">
              <w:rPr>
                <w:rFonts w:eastAsia="Calibri"/>
                <w:szCs w:val="28"/>
                <w:lang w:eastAsia="en-US"/>
              </w:rPr>
              <w:t>ФИО</w:t>
            </w:r>
          </w:p>
        </w:tc>
        <w:tc>
          <w:tcPr>
            <w:tcW w:w="2013" w:type="dxa"/>
            <w:vAlign w:val="center"/>
          </w:tcPr>
          <w:p w:rsidR="00CB4294" w:rsidRPr="00CB4294" w:rsidRDefault="00CB4294" w:rsidP="00CB4294">
            <w:pPr>
              <w:widowControl w:val="0"/>
              <w:jc w:val="center"/>
              <w:rPr>
                <w:rFonts w:eastAsia="Calibri"/>
                <w:szCs w:val="28"/>
                <w:lang w:eastAsia="en-US"/>
              </w:rPr>
            </w:pPr>
            <w:r w:rsidRPr="00CB4294">
              <w:rPr>
                <w:rFonts w:eastAsia="Calibri"/>
                <w:szCs w:val="28"/>
                <w:lang w:eastAsia="en-US"/>
              </w:rPr>
              <w:t>Уровень</w:t>
            </w:r>
          </w:p>
        </w:tc>
        <w:tc>
          <w:tcPr>
            <w:tcW w:w="4679" w:type="dxa"/>
            <w:vAlign w:val="center"/>
          </w:tcPr>
          <w:p w:rsidR="00CB4294" w:rsidRPr="00CB4294" w:rsidRDefault="00CB4294" w:rsidP="00CB4294">
            <w:pPr>
              <w:widowControl w:val="0"/>
              <w:jc w:val="center"/>
              <w:rPr>
                <w:rFonts w:eastAsia="Calibri"/>
                <w:szCs w:val="28"/>
                <w:lang w:eastAsia="en-US"/>
              </w:rPr>
            </w:pPr>
            <w:r w:rsidRPr="00CB4294">
              <w:rPr>
                <w:rFonts w:eastAsia="Calibri"/>
                <w:szCs w:val="28"/>
                <w:lang w:eastAsia="en-US"/>
              </w:rPr>
              <w:t>Тема</w:t>
            </w:r>
          </w:p>
        </w:tc>
        <w:tc>
          <w:tcPr>
            <w:tcW w:w="2026" w:type="dxa"/>
            <w:vAlign w:val="center"/>
          </w:tcPr>
          <w:p w:rsidR="00CB4294" w:rsidRPr="00CB4294" w:rsidRDefault="00CB4294" w:rsidP="00CB4294">
            <w:pPr>
              <w:widowControl w:val="0"/>
              <w:jc w:val="center"/>
              <w:rPr>
                <w:rFonts w:eastAsia="Calibri"/>
                <w:szCs w:val="28"/>
                <w:lang w:eastAsia="en-US"/>
              </w:rPr>
            </w:pPr>
            <w:r w:rsidRPr="00CB4294">
              <w:rPr>
                <w:rFonts w:eastAsia="Calibri"/>
                <w:szCs w:val="28"/>
                <w:lang w:eastAsia="en-US"/>
              </w:rPr>
              <w:t>Дата проведения</w:t>
            </w:r>
          </w:p>
        </w:tc>
        <w:tc>
          <w:tcPr>
            <w:tcW w:w="2935" w:type="dxa"/>
            <w:vAlign w:val="center"/>
          </w:tcPr>
          <w:p w:rsidR="00CB4294" w:rsidRPr="00CB4294" w:rsidRDefault="00CB4294" w:rsidP="00CB4294">
            <w:pPr>
              <w:widowControl w:val="0"/>
              <w:jc w:val="center"/>
              <w:rPr>
                <w:rFonts w:eastAsia="Calibri"/>
                <w:szCs w:val="28"/>
                <w:lang w:eastAsia="en-US"/>
              </w:rPr>
            </w:pPr>
            <w:r w:rsidRPr="00CB4294">
              <w:rPr>
                <w:rFonts w:eastAsia="Calibri"/>
                <w:szCs w:val="28"/>
                <w:lang w:eastAsia="en-US"/>
              </w:rPr>
              <w:t>Форма участия, результат</w:t>
            </w:r>
          </w:p>
        </w:tc>
      </w:tr>
      <w:tr w:rsidR="00CB4294" w:rsidRPr="00CB4294" w:rsidTr="007A6692">
        <w:trPr>
          <w:trHeight w:val="611"/>
        </w:trPr>
        <w:tc>
          <w:tcPr>
            <w:tcW w:w="2205" w:type="dxa"/>
            <w:vAlign w:val="center"/>
          </w:tcPr>
          <w:p w:rsidR="00CB4294" w:rsidRPr="00CB4294" w:rsidRDefault="00CB4294" w:rsidP="00CB4294">
            <w:pPr>
              <w:widowControl w:val="0"/>
              <w:contextualSpacing/>
              <w:jc w:val="both"/>
              <w:rPr>
                <w:rFonts w:eastAsia="Calibri"/>
                <w:lang w:eastAsia="en-US"/>
              </w:rPr>
            </w:pPr>
            <w:proofErr w:type="spellStart"/>
            <w:r w:rsidRPr="00CB4294">
              <w:rPr>
                <w:rFonts w:eastAsia="Calibri"/>
                <w:lang w:eastAsia="en-US"/>
              </w:rPr>
              <w:t>АртееваЕ.Н</w:t>
            </w:r>
            <w:proofErr w:type="spellEnd"/>
            <w:r w:rsidRPr="00CB4294">
              <w:rPr>
                <w:rFonts w:eastAsia="Calibri"/>
                <w:lang w:eastAsia="en-US"/>
              </w:rPr>
              <w:t>.</w:t>
            </w:r>
          </w:p>
        </w:tc>
        <w:tc>
          <w:tcPr>
            <w:tcW w:w="2013" w:type="dxa"/>
            <w:vAlign w:val="center"/>
          </w:tcPr>
          <w:p w:rsidR="00CB4294" w:rsidRPr="00CB4294" w:rsidRDefault="00CB4294" w:rsidP="00CB4294">
            <w:pPr>
              <w:widowControl w:val="0"/>
              <w:contextualSpacing/>
              <w:jc w:val="center"/>
              <w:rPr>
                <w:rFonts w:eastAsia="Calibri"/>
                <w:lang w:eastAsia="en-US"/>
              </w:rPr>
            </w:pPr>
            <w:r w:rsidRPr="00CB4294">
              <w:rPr>
                <w:rFonts w:eastAsia="Calibri"/>
                <w:lang w:eastAsia="en-US"/>
              </w:rPr>
              <w:t>Всероссийский</w:t>
            </w:r>
          </w:p>
        </w:tc>
        <w:tc>
          <w:tcPr>
            <w:tcW w:w="4679" w:type="dxa"/>
            <w:vAlign w:val="center"/>
          </w:tcPr>
          <w:p w:rsidR="00CB4294" w:rsidRPr="00CB4294" w:rsidRDefault="00CB4294" w:rsidP="00CB4294">
            <w:pPr>
              <w:widowControl w:val="0"/>
              <w:contextualSpacing/>
              <w:jc w:val="center"/>
              <w:rPr>
                <w:rFonts w:eastAsia="Calibri"/>
                <w:lang w:eastAsia="en-US"/>
              </w:rPr>
            </w:pPr>
            <w:proofErr w:type="spellStart"/>
            <w:r w:rsidRPr="00CB4294">
              <w:rPr>
                <w:rFonts w:eastAsia="Calibri"/>
                <w:lang w:eastAsia="en-US"/>
              </w:rPr>
              <w:t>Вебинар</w:t>
            </w:r>
            <w:proofErr w:type="spellEnd"/>
            <w:r w:rsidRPr="00CB4294">
              <w:rPr>
                <w:rFonts w:eastAsia="Calibri"/>
                <w:lang w:eastAsia="en-US"/>
              </w:rPr>
              <w:t xml:space="preserve"> </w:t>
            </w:r>
            <w:proofErr w:type="spellStart"/>
            <w:r w:rsidRPr="00CB4294">
              <w:rPr>
                <w:rFonts w:eastAsia="Calibri"/>
                <w:lang w:eastAsia="en-US"/>
              </w:rPr>
              <w:t>Профстандарт</w:t>
            </w:r>
            <w:proofErr w:type="spellEnd"/>
            <w:r w:rsidRPr="00CB4294">
              <w:rPr>
                <w:rFonts w:eastAsia="Calibri"/>
                <w:lang w:eastAsia="en-US"/>
              </w:rPr>
              <w:t xml:space="preserve"> «Педагог дополнительного образования детей и взрослых»: Практика применения и дефициты компетенций как основание для профессионального развития.  Москва</w:t>
            </w:r>
          </w:p>
        </w:tc>
        <w:tc>
          <w:tcPr>
            <w:tcW w:w="2026" w:type="dxa"/>
            <w:vAlign w:val="center"/>
          </w:tcPr>
          <w:p w:rsidR="00CB4294" w:rsidRPr="00CB4294" w:rsidRDefault="00CB4294" w:rsidP="00CB4294">
            <w:pPr>
              <w:widowControl w:val="0"/>
              <w:contextualSpacing/>
              <w:jc w:val="center"/>
              <w:rPr>
                <w:rFonts w:eastAsia="Calibri"/>
                <w:lang w:eastAsia="en-US"/>
              </w:rPr>
            </w:pPr>
            <w:r w:rsidRPr="00CB4294">
              <w:rPr>
                <w:rFonts w:eastAsia="Calibri"/>
                <w:lang w:eastAsia="en-US"/>
              </w:rPr>
              <w:t>13.09.21г</w:t>
            </w:r>
          </w:p>
        </w:tc>
        <w:tc>
          <w:tcPr>
            <w:tcW w:w="2935" w:type="dxa"/>
            <w:vAlign w:val="center"/>
          </w:tcPr>
          <w:p w:rsidR="00CB4294" w:rsidRPr="00CB4294" w:rsidRDefault="00CB4294" w:rsidP="00CB4294">
            <w:pPr>
              <w:widowControl w:val="0"/>
              <w:contextualSpacing/>
              <w:jc w:val="center"/>
              <w:rPr>
                <w:rFonts w:eastAsia="Calibri"/>
                <w:lang w:eastAsia="en-US"/>
              </w:rPr>
            </w:pPr>
            <w:proofErr w:type="gramStart"/>
            <w:r w:rsidRPr="00CB4294">
              <w:rPr>
                <w:rFonts w:eastAsia="Calibri"/>
                <w:lang w:eastAsia="en-US"/>
              </w:rPr>
              <w:t>Заочная</w:t>
            </w:r>
            <w:proofErr w:type="gramEnd"/>
            <w:r w:rsidRPr="00CB4294">
              <w:rPr>
                <w:rFonts w:eastAsia="Calibri"/>
                <w:lang w:eastAsia="en-US"/>
              </w:rPr>
              <w:t>, сертификат</w:t>
            </w:r>
          </w:p>
        </w:tc>
      </w:tr>
      <w:tr w:rsidR="00CB4294" w:rsidRPr="00CB4294" w:rsidTr="007A6692">
        <w:trPr>
          <w:trHeight w:val="611"/>
        </w:trPr>
        <w:tc>
          <w:tcPr>
            <w:tcW w:w="2205" w:type="dxa"/>
            <w:tcBorders>
              <w:top w:val="nil"/>
            </w:tcBorders>
            <w:vAlign w:val="center"/>
          </w:tcPr>
          <w:p w:rsidR="00CB4294" w:rsidRPr="00CB4294" w:rsidRDefault="00CB4294" w:rsidP="00CB4294">
            <w:pPr>
              <w:widowControl w:val="0"/>
              <w:contextualSpacing/>
              <w:jc w:val="both"/>
              <w:rPr>
                <w:rFonts w:eastAsia="Calibri"/>
                <w:lang w:eastAsia="en-US"/>
              </w:rPr>
            </w:pPr>
            <w:r w:rsidRPr="00CB4294">
              <w:rPr>
                <w:rFonts w:eastAsia="Calibri"/>
                <w:lang w:eastAsia="en-US"/>
              </w:rPr>
              <w:t>Артеева Е.Н.</w:t>
            </w:r>
          </w:p>
        </w:tc>
        <w:tc>
          <w:tcPr>
            <w:tcW w:w="2013" w:type="dxa"/>
            <w:tcBorders>
              <w:top w:val="nil"/>
            </w:tcBorders>
            <w:vAlign w:val="center"/>
          </w:tcPr>
          <w:p w:rsidR="00CB4294" w:rsidRPr="00CB4294" w:rsidRDefault="00CB4294" w:rsidP="00CB4294">
            <w:pPr>
              <w:widowControl w:val="0"/>
              <w:contextualSpacing/>
              <w:jc w:val="center"/>
              <w:rPr>
                <w:rFonts w:eastAsia="Calibri"/>
                <w:lang w:eastAsia="en-US"/>
              </w:rPr>
            </w:pPr>
            <w:r w:rsidRPr="00CB4294">
              <w:rPr>
                <w:rFonts w:eastAsia="Calibri"/>
                <w:lang w:eastAsia="en-US"/>
              </w:rPr>
              <w:t>Международный</w:t>
            </w:r>
          </w:p>
        </w:tc>
        <w:tc>
          <w:tcPr>
            <w:tcW w:w="4679" w:type="dxa"/>
            <w:tcBorders>
              <w:top w:val="nil"/>
            </w:tcBorders>
            <w:vAlign w:val="center"/>
          </w:tcPr>
          <w:p w:rsidR="00CB4294" w:rsidRPr="00CB4294" w:rsidRDefault="00CB4294" w:rsidP="00CB4294">
            <w:pPr>
              <w:widowControl w:val="0"/>
              <w:rPr>
                <w:rFonts w:eastAsia="Calibri"/>
                <w:lang w:eastAsia="en-US"/>
              </w:rPr>
            </w:pPr>
            <w:r w:rsidRPr="00CB4294">
              <w:rPr>
                <w:rFonts w:eastAsia="Calibri"/>
                <w:lang w:eastAsia="en-US"/>
              </w:rPr>
              <w:t>Онлай</w:t>
            </w:r>
            <w:proofErr w:type="gramStart"/>
            <w:r w:rsidRPr="00CB4294">
              <w:rPr>
                <w:rFonts w:eastAsia="Calibri"/>
                <w:lang w:eastAsia="en-US"/>
              </w:rPr>
              <w:t>н-</w:t>
            </w:r>
            <w:proofErr w:type="gramEnd"/>
            <w:r w:rsidRPr="00CB4294">
              <w:rPr>
                <w:rFonts w:eastAsia="Calibri"/>
                <w:lang w:eastAsia="en-US"/>
              </w:rPr>
              <w:t xml:space="preserve"> форуме для специалистов образования и социально- культурной сферы «Наука и технологии в </w:t>
            </w:r>
            <w:r w:rsidRPr="00CB4294">
              <w:rPr>
                <w:rFonts w:eastAsia="Calibri"/>
                <w:lang w:eastAsia="en-US"/>
              </w:rPr>
              <w:lastRenderedPageBreak/>
              <w:t>образовании»-2022</w:t>
            </w:r>
          </w:p>
        </w:tc>
        <w:tc>
          <w:tcPr>
            <w:tcW w:w="2026" w:type="dxa"/>
            <w:tcBorders>
              <w:top w:val="nil"/>
            </w:tcBorders>
            <w:vAlign w:val="center"/>
          </w:tcPr>
          <w:p w:rsidR="00CB4294" w:rsidRPr="00CB4294" w:rsidRDefault="00CB4294" w:rsidP="00CB4294">
            <w:pPr>
              <w:widowControl w:val="0"/>
              <w:rPr>
                <w:rFonts w:eastAsia="Calibri"/>
                <w:lang w:eastAsia="en-US"/>
              </w:rPr>
            </w:pPr>
            <w:r w:rsidRPr="00CB4294">
              <w:rPr>
                <w:rFonts w:eastAsia="Calibri"/>
                <w:lang w:eastAsia="en-US"/>
              </w:rPr>
              <w:lastRenderedPageBreak/>
              <w:t>29-31.03.22г.</w:t>
            </w:r>
          </w:p>
        </w:tc>
        <w:tc>
          <w:tcPr>
            <w:tcW w:w="2935" w:type="dxa"/>
            <w:tcBorders>
              <w:top w:val="nil"/>
            </w:tcBorders>
            <w:vAlign w:val="center"/>
          </w:tcPr>
          <w:p w:rsidR="00CB4294" w:rsidRPr="00CB4294" w:rsidRDefault="00CB4294" w:rsidP="00CB4294">
            <w:pPr>
              <w:widowControl w:val="0"/>
              <w:contextualSpacing/>
              <w:jc w:val="center"/>
              <w:rPr>
                <w:rFonts w:eastAsia="Calibri"/>
                <w:lang w:eastAsia="en-US"/>
              </w:rPr>
            </w:pPr>
            <w:proofErr w:type="gramStart"/>
            <w:r w:rsidRPr="00CB4294">
              <w:rPr>
                <w:rFonts w:eastAsia="Calibri"/>
                <w:lang w:eastAsia="en-US"/>
              </w:rPr>
              <w:t>Заочная</w:t>
            </w:r>
            <w:proofErr w:type="gramEnd"/>
            <w:r w:rsidRPr="00CB4294">
              <w:rPr>
                <w:rFonts w:eastAsia="Calibri"/>
                <w:lang w:eastAsia="en-US"/>
              </w:rPr>
              <w:t>, сертификат</w:t>
            </w:r>
          </w:p>
        </w:tc>
      </w:tr>
      <w:tr w:rsidR="00CB4294" w:rsidRPr="00CB4294" w:rsidTr="007A6692">
        <w:trPr>
          <w:trHeight w:val="611"/>
        </w:trPr>
        <w:tc>
          <w:tcPr>
            <w:tcW w:w="2205" w:type="dxa"/>
            <w:tcBorders>
              <w:top w:val="nil"/>
            </w:tcBorders>
            <w:vAlign w:val="center"/>
          </w:tcPr>
          <w:p w:rsidR="00CB4294" w:rsidRPr="00CB4294" w:rsidRDefault="00CB4294" w:rsidP="00CB4294">
            <w:pPr>
              <w:widowControl w:val="0"/>
              <w:contextualSpacing/>
              <w:jc w:val="both"/>
              <w:rPr>
                <w:rFonts w:eastAsia="Calibri"/>
                <w:lang w:eastAsia="en-US"/>
              </w:rPr>
            </w:pPr>
            <w:proofErr w:type="spellStart"/>
            <w:r w:rsidRPr="00CB4294">
              <w:rPr>
                <w:rFonts w:eastAsia="Calibri"/>
                <w:lang w:eastAsia="en-US"/>
              </w:rPr>
              <w:lastRenderedPageBreak/>
              <w:t>ХозяиноваЕ.В</w:t>
            </w:r>
            <w:proofErr w:type="spellEnd"/>
            <w:r w:rsidRPr="00CB4294">
              <w:rPr>
                <w:rFonts w:eastAsia="Calibri"/>
                <w:lang w:eastAsia="en-US"/>
              </w:rPr>
              <w:t>.</w:t>
            </w:r>
          </w:p>
        </w:tc>
        <w:tc>
          <w:tcPr>
            <w:tcW w:w="2013" w:type="dxa"/>
            <w:tcBorders>
              <w:top w:val="nil"/>
            </w:tcBorders>
            <w:vAlign w:val="center"/>
          </w:tcPr>
          <w:p w:rsidR="00CB4294" w:rsidRPr="00CB4294" w:rsidRDefault="00CB4294" w:rsidP="00CB4294">
            <w:pPr>
              <w:widowControl w:val="0"/>
              <w:contextualSpacing/>
              <w:jc w:val="center"/>
              <w:rPr>
                <w:rFonts w:eastAsia="Calibri"/>
                <w:lang w:eastAsia="en-US"/>
              </w:rPr>
            </w:pPr>
            <w:r w:rsidRPr="00CB4294">
              <w:rPr>
                <w:rFonts w:eastAsia="Calibri"/>
                <w:lang w:eastAsia="en-US"/>
              </w:rPr>
              <w:t>Республиканский</w:t>
            </w:r>
          </w:p>
        </w:tc>
        <w:tc>
          <w:tcPr>
            <w:tcW w:w="4679" w:type="dxa"/>
            <w:tcBorders>
              <w:top w:val="nil"/>
            </w:tcBorders>
            <w:vAlign w:val="center"/>
          </w:tcPr>
          <w:p w:rsidR="00CB4294" w:rsidRPr="00CB4294" w:rsidRDefault="00CB4294" w:rsidP="00CB4294">
            <w:pPr>
              <w:widowControl w:val="0"/>
              <w:rPr>
                <w:rFonts w:eastAsia="Calibri"/>
                <w:lang w:eastAsia="en-US"/>
              </w:rPr>
            </w:pPr>
            <w:proofErr w:type="spellStart"/>
            <w:r w:rsidRPr="00CB4294">
              <w:rPr>
                <w:rFonts w:eastAsia="Calibri"/>
                <w:lang w:eastAsia="en-US"/>
              </w:rPr>
              <w:t>Вебинар</w:t>
            </w:r>
            <w:proofErr w:type="spellEnd"/>
            <w:r w:rsidRPr="00CB4294">
              <w:rPr>
                <w:rFonts w:eastAsia="Calibri"/>
                <w:lang w:eastAsia="en-US"/>
              </w:rPr>
              <w:t xml:space="preserve"> об условиях проведения и методические рекомендации  республиканского конкурса проектных и исследовательских работ и освещение педагогического опыта. В рамках </w:t>
            </w:r>
            <w:r w:rsidRPr="00CB4294">
              <w:rPr>
                <w:rFonts w:eastAsia="Calibri"/>
                <w:lang w:val="en-US" w:eastAsia="en-US"/>
              </w:rPr>
              <w:t>XVII</w:t>
            </w:r>
            <w:proofErr w:type="gramStart"/>
            <w:r w:rsidRPr="00CB4294">
              <w:rPr>
                <w:rFonts w:eastAsia="Calibri"/>
                <w:lang w:eastAsia="en-US"/>
              </w:rPr>
              <w:t xml:space="preserve"> </w:t>
            </w:r>
            <w:proofErr w:type="spellStart"/>
            <w:r w:rsidRPr="00CB4294">
              <w:rPr>
                <w:rFonts w:eastAsia="Calibri"/>
                <w:lang w:eastAsia="en-US"/>
              </w:rPr>
              <w:t>Р</w:t>
            </w:r>
            <w:proofErr w:type="gramEnd"/>
            <w:r w:rsidRPr="00CB4294">
              <w:rPr>
                <w:rFonts w:eastAsia="Calibri"/>
                <w:lang w:eastAsia="en-US"/>
              </w:rPr>
              <w:t>есп</w:t>
            </w:r>
            <w:proofErr w:type="spellEnd"/>
            <w:r w:rsidRPr="00CB4294">
              <w:rPr>
                <w:rFonts w:eastAsia="Calibri"/>
                <w:lang w:eastAsia="en-US"/>
              </w:rPr>
              <w:t>. Учебно-</w:t>
            </w:r>
            <w:proofErr w:type="spellStart"/>
            <w:r w:rsidRPr="00CB4294">
              <w:rPr>
                <w:rFonts w:eastAsia="Calibri"/>
                <w:lang w:eastAsia="en-US"/>
              </w:rPr>
              <w:t>исследов</w:t>
            </w:r>
            <w:proofErr w:type="spellEnd"/>
            <w:r w:rsidRPr="00CB4294">
              <w:rPr>
                <w:rFonts w:eastAsia="Calibri"/>
                <w:lang w:eastAsia="en-US"/>
              </w:rPr>
              <w:t>. Конференции «Я исследователь, я открываю мир»</w:t>
            </w:r>
            <w:proofErr w:type="gramStart"/>
            <w:r w:rsidRPr="00CB4294">
              <w:rPr>
                <w:rFonts w:eastAsia="Calibri"/>
                <w:lang w:eastAsia="en-US"/>
              </w:rPr>
              <w:t xml:space="preserve"> .</w:t>
            </w:r>
            <w:proofErr w:type="gramEnd"/>
            <w:r w:rsidRPr="00CB4294">
              <w:rPr>
                <w:rFonts w:eastAsia="Calibri"/>
                <w:lang w:eastAsia="en-US"/>
              </w:rPr>
              <w:t xml:space="preserve"> РЦДО</w:t>
            </w:r>
          </w:p>
        </w:tc>
        <w:tc>
          <w:tcPr>
            <w:tcW w:w="2026" w:type="dxa"/>
            <w:tcBorders>
              <w:top w:val="nil"/>
            </w:tcBorders>
            <w:vAlign w:val="center"/>
          </w:tcPr>
          <w:p w:rsidR="00CB4294" w:rsidRPr="00CB4294" w:rsidRDefault="00CB4294" w:rsidP="00CB4294">
            <w:pPr>
              <w:widowControl w:val="0"/>
              <w:rPr>
                <w:rFonts w:eastAsia="Calibri"/>
                <w:lang w:eastAsia="en-US"/>
              </w:rPr>
            </w:pPr>
            <w:r w:rsidRPr="00CB4294">
              <w:rPr>
                <w:rFonts w:eastAsia="Calibri"/>
                <w:lang w:eastAsia="en-US"/>
              </w:rPr>
              <w:t>Декабрь 2021г.</w:t>
            </w:r>
          </w:p>
        </w:tc>
        <w:tc>
          <w:tcPr>
            <w:tcW w:w="2935" w:type="dxa"/>
            <w:tcBorders>
              <w:top w:val="nil"/>
            </w:tcBorders>
            <w:vAlign w:val="center"/>
          </w:tcPr>
          <w:p w:rsidR="00CB4294" w:rsidRPr="00CB4294" w:rsidRDefault="00CB4294" w:rsidP="00CB4294">
            <w:pPr>
              <w:widowControl w:val="0"/>
              <w:contextualSpacing/>
              <w:jc w:val="center"/>
              <w:rPr>
                <w:rFonts w:eastAsia="Calibri"/>
                <w:lang w:eastAsia="en-US"/>
              </w:rPr>
            </w:pPr>
            <w:proofErr w:type="gramStart"/>
            <w:r w:rsidRPr="00CB4294">
              <w:rPr>
                <w:rFonts w:eastAsia="Calibri"/>
                <w:lang w:eastAsia="en-US"/>
              </w:rPr>
              <w:t>Заочная</w:t>
            </w:r>
            <w:proofErr w:type="gramEnd"/>
            <w:r w:rsidRPr="00CB4294">
              <w:rPr>
                <w:rFonts w:eastAsia="Calibri"/>
                <w:lang w:eastAsia="en-US"/>
              </w:rPr>
              <w:t>, сертификат</w:t>
            </w:r>
          </w:p>
        </w:tc>
      </w:tr>
      <w:tr w:rsidR="00CB4294" w:rsidRPr="00CB4294" w:rsidTr="007A6692">
        <w:trPr>
          <w:trHeight w:val="611"/>
        </w:trPr>
        <w:tc>
          <w:tcPr>
            <w:tcW w:w="2205" w:type="dxa"/>
            <w:tcBorders>
              <w:top w:val="nil"/>
            </w:tcBorders>
            <w:vAlign w:val="center"/>
          </w:tcPr>
          <w:p w:rsidR="00CB4294" w:rsidRPr="00CB4294" w:rsidRDefault="00CB4294" w:rsidP="00CB4294">
            <w:pPr>
              <w:widowControl w:val="0"/>
              <w:contextualSpacing/>
              <w:jc w:val="both"/>
              <w:rPr>
                <w:rFonts w:eastAsia="Calibri"/>
                <w:lang w:eastAsia="en-US"/>
              </w:rPr>
            </w:pPr>
            <w:proofErr w:type="spellStart"/>
            <w:r w:rsidRPr="00CB4294">
              <w:rPr>
                <w:rFonts w:eastAsia="Calibri"/>
                <w:lang w:eastAsia="en-US"/>
              </w:rPr>
              <w:t>АртееваЕ.Н</w:t>
            </w:r>
            <w:proofErr w:type="spellEnd"/>
            <w:r w:rsidRPr="00CB4294">
              <w:rPr>
                <w:rFonts w:eastAsia="Calibri"/>
                <w:lang w:eastAsia="en-US"/>
              </w:rPr>
              <w:t>.</w:t>
            </w:r>
          </w:p>
          <w:p w:rsidR="00CB4294" w:rsidRPr="00CB4294" w:rsidRDefault="00CB4294" w:rsidP="00CB4294">
            <w:pPr>
              <w:widowControl w:val="0"/>
              <w:contextualSpacing/>
              <w:jc w:val="both"/>
              <w:rPr>
                <w:rFonts w:eastAsia="Calibri"/>
                <w:lang w:eastAsia="en-US"/>
              </w:rPr>
            </w:pPr>
            <w:proofErr w:type="spellStart"/>
            <w:r w:rsidRPr="00CB4294">
              <w:rPr>
                <w:rFonts w:eastAsia="Calibri"/>
                <w:lang w:eastAsia="en-US"/>
              </w:rPr>
              <w:t>ИлатовскаяС.В</w:t>
            </w:r>
            <w:proofErr w:type="spellEnd"/>
            <w:r w:rsidRPr="00CB4294">
              <w:rPr>
                <w:rFonts w:eastAsia="Calibri"/>
                <w:lang w:eastAsia="en-US"/>
              </w:rPr>
              <w:t>.</w:t>
            </w:r>
          </w:p>
          <w:p w:rsidR="00CB4294" w:rsidRPr="00CB4294" w:rsidRDefault="00CB4294" w:rsidP="00CB4294">
            <w:pPr>
              <w:widowControl w:val="0"/>
              <w:contextualSpacing/>
              <w:jc w:val="both"/>
              <w:rPr>
                <w:rFonts w:eastAsia="Calibri"/>
                <w:lang w:eastAsia="en-US"/>
              </w:rPr>
            </w:pPr>
            <w:proofErr w:type="spellStart"/>
            <w:r w:rsidRPr="00CB4294">
              <w:rPr>
                <w:rFonts w:eastAsia="Calibri"/>
                <w:lang w:eastAsia="en-US"/>
              </w:rPr>
              <w:t>ХозяиноваЕ.В</w:t>
            </w:r>
            <w:proofErr w:type="spellEnd"/>
            <w:r w:rsidRPr="00CB4294">
              <w:rPr>
                <w:rFonts w:eastAsia="Calibri"/>
                <w:lang w:eastAsia="en-US"/>
              </w:rPr>
              <w:t>.</w:t>
            </w:r>
          </w:p>
          <w:p w:rsidR="00CB4294" w:rsidRPr="00CB4294" w:rsidRDefault="00CB4294" w:rsidP="00CB4294">
            <w:pPr>
              <w:widowControl w:val="0"/>
              <w:contextualSpacing/>
              <w:jc w:val="both"/>
              <w:rPr>
                <w:rFonts w:eastAsia="Calibri"/>
                <w:lang w:eastAsia="en-US"/>
              </w:rPr>
            </w:pPr>
            <w:proofErr w:type="spellStart"/>
            <w:r w:rsidRPr="00CB4294">
              <w:rPr>
                <w:rFonts w:eastAsia="Calibri"/>
                <w:lang w:eastAsia="en-US"/>
              </w:rPr>
              <w:t>ШиховаТ.В</w:t>
            </w:r>
            <w:proofErr w:type="spellEnd"/>
            <w:r w:rsidRPr="00CB4294">
              <w:rPr>
                <w:rFonts w:eastAsia="Calibri"/>
                <w:lang w:eastAsia="en-US"/>
              </w:rPr>
              <w:t>.</w:t>
            </w:r>
          </w:p>
          <w:p w:rsidR="00CB4294" w:rsidRPr="00CB4294" w:rsidRDefault="00CB4294" w:rsidP="00CB4294">
            <w:pPr>
              <w:widowControl w:val="0"/>
              <w:contextualSpacing/>
              <w:jc w:val="both"/>
              <w:rPr>
                <w:rFonts w:eastAsia="Calibri"/>
                <w:lang w:eastAsia="en-US"/>
              </w:rPr>
            </w:pPr>
            <w:proofErr w:type="spellStart"/>
            <w:r w:rsidRPr="00CB4294">
              <w:rPr>
                <w:rFonts w:eastAsia="Calibri"/>
                <w:lang w:eastAsia="en-US"/>
              </w:rPr>
              <w:t>Ракетская</w:t>
            </w:r>
            <w:proofErr w:type="spellEnd"/>
            <w:r w:rsidRPr="00CB4294">
              <w:rPr>
                <w:rFonts w:eastAsia="Calibri"/>
                <w:lang w:eastAsia="en-US"/>
              </w:rPr>
              <w:t xml:space="preserve"> Е.В.</w:t>
            </w:r>
          </w:p>
        </w:tc>
        <w:tc>
          <w:tcPr>
            <w:tcW w:w="2013" w:type="dxa"/>
            <w:tcBorders>
              <w:top w:val="nil"/>
            </w:tcBorders>
            <w:vAlign w:val="center"/>
          </w:tcPr>
          <w:p w:rsidR="00CB4294" w:rsidRPr="00CB4294" w:rsidRDefault="00CB4294" w:rsidP="00CB4294">
            <w:pPr>
              <w:widowControl w:val="0"/>
              <w:contextualSpacing/>
              <w:jc w:val="center"/>
              <w:rPr>
                <w:rFonts w:eastAsia="Calibri"/>
                <w:lang w:eastAsia="en-US"/>
              </w:rPr>
            </w:pPr>
            <w:r w:rsidRPr="00CB4294">
              <w:rPr>
                <w:rFonts w:eastAsia="Calibri"/>
                <w:lang w:eastAsia="en-US"/>
              </w:rPr>
              <w:t>Республиканский</w:t>
            </w:r>
          </w:p>
        </w:tc>
        <w:tc>
          <w:tcPr>
            <w:tcW w:w="4679" w:type="dxa"/>
            <w:tcBorders>
              <w:top w:val="nil"/>
            </w:tcBorders>
            <w:vAlign w:val="center"/>
          </w:tcPr>
          <w:p w:rsidR="00CB4294" w:rsidRPr="00CB4294" w:rsidRDefault="00CB4294" w:rsidP="00CB4294">
            <w:pPr>
              <w:widowControl w:val="0"/>
              <w:rPr>
                <w:rFonts w:eastAsia="Calibri"/>
                <w:lang w:eastAsia="en-US"/>
              </w:rPr>
            </w:pPr>
            <w:proofErr w:type="gramStart"/>
            <w:r w:rsidRPr="00CB4294">
              <w:rPr>
                <w:rFonts w:eastAsia="Calibri"/>
                <w:lang w:eastAsia="en-US"/>
              </w:rPr>
              <w:t>Интернет-Семинары</w:t>
            </w:r>
            <w:proofErr w:type="gramEnd"/>
            <w:r w:rsidRPr="00CB4294">
              <w:rPr>
                <w:rFonts w:eastAsia="Calibri"/>
                <w:lang w:eastAsia="en-US"/>
              </w:rPr>
              <w:t xml:space="preserve"> </w:t>
            </w:r>
            <w:r w:rsidRPr="00CB4294">
              <w:rPr>
                <w:rFonts w:eastAsia="Calibri"/>
                <w:i/>
                <w:iCs/>
                <w:lang w:eastAsia="en-US"/>
              </w:rPr>
              <w:t>ГАУДО РК «РЦДО»</w:t>
            </w:r>
            <w:r w:rsidRPr="00CB4294">
              <w:rPr>
                <w:rFonts w:eastAsia="Calibri"/>
                <w:lang w:eastAsia="en-US"/>
              </w:rPr>
              <w:t xml:space="preserve">. Темы: «Индивидуальный образовательный маршрут в дополнительном образовании детей»;  </w:t>
            </w:r>
            <w:r w:rsidRPr="00CB4294">
              <w:rPr>
                <w:rFonts w:eastAsia="Calibri"/>
                <w:bCs/>
                <w:lang w:eastAsia="en-US"/>
              </w:rPr>
              <w:t xml:space="preserve">«Требования к написанию материалов статьи»; «Проектная деятельность с учащимися </w:t>
            </w:r>
            <w:proofErr w:type="spellStart"/>
            <w:r w:rsidRPr="00CB4294">
              <w:rPr>
                <w:rFonts w:eastAsia="Calibri"/>
                <w:bCs/>
                <w:lang w:eastAsia="en-US"/>
              </w:rPr>
              <w:t>ДО»</w:t>
            </w:r>
            <w:proofErr w:type="gramStart"/>
            <w:r w:rsidRPr="00CB4294">
              <w:rPr>
                <w:rFonts w:eastAsia="Calibri"/>
                <w:bCs/>
                <w:lang w:eastAsia="en-US"/>
              </w:rPr>
              <w:t>;«</w:t>
            </w:r>
            <w:proofErr w:type="gramEnd"/>
            <w:r w:rsidRPr="00CB4294">
              <w:rPr>
                <w:rFonts w:eastAsia="Calibri"/>
                <w:bCs/>
                <w:lang w:eastAsia="en-US"/>
              </w:rPr>
              <w:t>Современные</w:t>
            </w:r>
            <w:proofErr w:type="spellEnd"/>
            <w:r w:rsidRPr="00CB4294">
              <w:rPr>
                <w:rFonts w:eastAsia="Calibri"/>
                <w:bCs/>
                <w:lang w:eastAsia="en-US"/>
              </w:rPr>
              <w:t xml:space="preserve"> образовательные технологии»;</w:t>
            </w:r>
          </w:p>
        </w:tc>
        <w:tc>
          <w:tcPr>
            <w:tcW w:w="2026" w:type="dxa"/>
            <w:tcBorders>
              <w:top w:val="nil"/>
            </w:tcBorders>
            <w:vAlign w:val="center"/>
          </w:tcPr>
          <w:p w:rsidR="00CB4294" w:rsidRPr="00CB4294" w:rsidRDefault="00CB4294" w:rsidP="00CB4294">
            <w:pPr>
              <w:widowControl w:val="0"/>
              <w:rPr>
                <w:rFonts w:eastAsia="Calibri"/>
                <w:lang w:eastAsia="en-US"/>
              </w:rPr>
            </w:pPr>
            <w:r w:rsidRPr="00CB4294">
              <w:rPr>
                <w:rFonts w:eastAsia="Calibri"/>
                <w:bCs/>
                <w:lang w:eastAsia="en-US"/>
              </w:rPr>
              <w:t>Март 2022г.</w:t>
            </w:r>
          </w:p>
        </w:tc>
        <w:tc>
          <w:tcPr>
            <w:tcW w:w="2935" w:type="dxa"/>
            <w:tcBorders>
              <w:top w:val="nil"/>
            </w:tcBorders>
            <w:vAlign w:val="center"/>
          </w:tcPr>
          <w:p w:rsidR="00CB4294" w:rsidRPr="00CB4294" w:rsidRDefault="00CB4294" w:rsidP="00CB4294">
            <w:pPr>
              <w:widowControl w:val="0"/>
              <w:contextualSpacing/>
              <w:jc w:val="center"/>
              <w:rPr>
                <w:rFonts w:eastAsia="Calibri"/>
                <w:lang w:eastAsia="en-US"/>
              </w:rPr>
            </w:pPr>
            <w:proofErr w:type="gramStart"/>
            <w:r w:rsidRPr="00CB4294">
              <w:rPr>
                <w:rFonts w:eastAsia="Calibri"/>
                <w:lang w:eastAsia="en-US"/>
              </w:rPr>
              <w:t>Заочная</w:t>
            </w:r>
            <w:proofErr w:type="gramEnd"/>
            <w:r w:rsidRPr="00CB4294">
              <w:rPr>
                <w:rFonts w:eastAsia="Calibri"/>
                <w:lang w:eastAsia="en-US"/>
              </w:rPr>
              <w:t>,  (1 платный сертификат у 1 участника)</w:t>
            </w:r>
          </w:p>
        </w:tc>
      </w:tr>
    </w:tbl>
    <w:p w:rsidR="00CB4294" w:rsidRPr="00CB4294" w:rsidRDefault="00CB4294" w:rsidP="00CB4294">
      <w:pPr>
        <w:suppressAutoHyphens/>
        <w:rPr>
          <w:rFonts w:eastAsia="Calibri"/>
          <w:lang w:eastAsia="en-US"/>
        </w:rPr>
      </w:pPr>
    </w:p>
    <w:p w:rsidR="000F2909" w:rsidRPr="00096A52" w:rsidRDefault="000F2909" w:rsidP="000F2909">
      <w:pPr>
        <w:spacing w:after="0"/>
        <w:jc w:val="both"/>
      </w:pPr>
      <w:r w:rsidRPr="00096A52">
        <w:t>Прогноз пр</w:t>
      </w:r>
      <w:r w:rsidR="00EC20F9">
        <w:t>охождения КПК педагогами на 2022-2023</w:t>
      </w:r>
      <w:r w:rsidRPr="00096A52">
        <w:t xml:space="preserve"> уч. год КПК</w:t>
      </w:r>
      <w:r w:rsidR="00CB4294">
        <w:t xml:space="preserve"> (таблица 30</w:t>
      </w:r>
      <w:r w:rsidR="00A2466E">
        <w:t>):</w:t>
      </w:r>
    </w:p>
    <w:p w:rsidR="000F2909" w:rsidRPr="00096A52" w:rsidRDefault="000F2909" w:rsidP="000F2909">
      <w:pPr>
        <w:spacing w:after="0"/>
        <w:jc w:val="both"/>
        <w:rPr>
          <w:b/>
        </w:rPr>
      </w:pPr>
    </w:p>
    <w:tbl>
      <w:tblPr>
        <w:tblStyle w:val="a9"/>
        <w:tblW w:w="13750" w:type="dxa"/>
        <w:tblInd w:w="108" w:type="dxa"/>
        <w:tblLook w:val="04A0" w:firstRow="1" w:lastRow="0" w:firstColumn="1" w:lastColumn="0" w:noHBand="0" w:noVBand="1"/>
      </w:tblPr>
      <w:tblGrid>
        <w:gridCol w:w="7513"/>
        <w:gridCol w:w="6237"/>
      </w:tblGrid>
      <w:tr w:rsidR="00B37AA2" w:rsidRPr="00B37AA2" w:rsidTr="007A6692">
        <w:trPr>
          <w:trHeight w:val="516"/>
        </w:trPr>
        <w:tc>
          <w:tcPr>
            <w:tcW w:w="7513" w:type="dxa"/>
          </w:tcPr>
          <w:p w:rsidR="000F2909" w:rsidRPr="00B37AA2" w:rsidRDefault="000F2909" w:rsidP="000F2909">
            <w:pPr>
              <w:pStyle w:val="a8"/>
              <w:ind w:left="0"/>
              <w:jc w:val="both"/>
              <w:rPr>
                <w:color w:val="000000" w:themeColor="text1"/>
              </w:rPr>
            </w:pPr>
            <w:r w:rsidRPr="00B37AA2">
              <w:rPr>
                <w:color w:val="000000" w:themeColor="text1"/>
              </w:rPr>
              <w:t>Количество предполагаемых слушателей  КПК</w:t>
            </w:r>
          </w:p>
          <w:p w:rsidR="000F2909" w:rsidRPr="00B37AA2" w:rsidRDefault="000F2909" w:rsidP="000F2909">
            <w:pPr>
              <w:pStyle w:val="a8"/>
              <w:ind w:left="0"/>
              <w:jc w:val="both"/>
              <w:rPr>
                <w:color w:val="000000" w:themeColor="text1"/>
              </w:rPr>
            </w:pPr>
            <w:r w:rsidRPr="00B37AA2">
              <w:rPr>
                <w:color w:val="000000" w:themeColor="text1"/>
              </w:rPr>
              <w:t>на 1 полугодие</w:t>
            </w:r>
          </w:p>
        </w:tc>
        <w:tc>
          <w:tcPr>
            <w:tcW w:w="6237" w:type="dxa"/>
          </w:tcPr>
          <w:p w:rsidR="000F2909" w:rsidRPr="00B37AA2" w:rsidRDefault="000F2909" w:rsidP="000F2909">
            <w:pPr>
              <w:pStyle w:val="a8"/>
              <w:ind w:left="0"/>
              <w:jc w:val="both"/>
              <w:rPr>
                <w:color w:val="000000" w:themeColor="text1"/>
              </w:rPr>
            </w:pPr>
            <w:r w:rsidRPr="00B37AA2">
              <w:rPr>
                <w:color w:val="000000" w:themeColor="text1"/>
              </w:rPr>
              <w:t>Количество предполагаемых слушателей  КПК</w:t>
            </w:r>
          </w:p>
          <w:p w:rsidR="000F2909" w:rsidRPr="00B37AA2" w:rsidRDefault="000F2909" w:rsidP="000F2909">
            <w:pPr>
              <w:pStyle w:val="a8"/>
              <w:ind w:left="0"/>
              <w:jc w:val="both"/>
              <w:rPr>
                <w:color w:val="000000" w:themeColor="text1"/>
              </w:rPr>
            </w:pPr>
            <w:r w:rsidRPr="00B37AA2">
              <w:rPr>
                <w:color w:val="000000" w:themeColor="text1"/>
              </w:rPr>
              <w:t>на 2 полугодие</w:t>
            </w:r>
          </w:p>
        </w:tc>
      </w:tr>
      <w:tr w:rsidR="00B37AA2" w:rsidRPr="00B37AA2" w:rsidTr="007A6692">
        <w:trPr>
          <w:trHeight w:val="516"/>
        </w:trPr>
        <w:tc>
          <w:tcPr>
            <w:tcW w:w="7513" w:type="dxa"/>
          </w:tcPr>
          <w:p w:rsidR="000F2909" w:rsidRPr="00B37AA2" w:rsidRDefault="000F2909" w:rsidP="000F2909">
            <w:pPr>
              <w:pStyle w:val="a8"/>
              <w:ind w:left="0"/>
              <w:jc w:val="both"/>
              <w:rPr>
                <w:color w:val="000000" w:themeColor="text1"/>
              </w:rPr>
            </w:pPr>
            <w:r w:rsidRPr="00B37AA2">
              <w:rPr>
                <w:color w:val="000000" w:themeColor="text1"/>
              </w:rPr>
              <w:t>3</w:t>
            </w:r>
          </w:p>
        </w:tc>
        <w:tc>
          <w:tcPr>
            <w:tcW w:w="6237" w:type="dxa"/>
          </w:tcPr>
          <w:p w:rsidR="000F2909" w:rsidRPr="00B37AA2" w:rsidRDefault="00B37AA2" w:rsidP="000F2909">
            <w:pPr>
              <w:pStyle w:val="a8"/>
              <w:ind w:left="0"/>
              <w:jc w:val="both"/>
              <w:rPr>
                <w:color w:val="000000" w:themeColor="text1"/>
              </w:rPr>
            </w:pPr>
            <w:r w:rsidRPr="00B37AA2">
              <w:rPr>
                <w:color w:val="000000" w:themeColor="text1"/>
              </w:rPr>
              <w:t>4</w:t>
            </w:r>
          </w:p>
        </w:tc>
      </w:tr>
    </w:tbl>
    <w:p w:rsidR="000F2909" w:rsidRDefault="000F2909" w:rsidP="000F2909">
      <w:pPr>
        <w:pStyle w:val="a8"/>
        <w:ind w:left="0"/>
        <w:rPr>
          <w:b/>
        </w:rPr>
      </w:pPr>
    </w:p>
    <w:p w:rsidR="00CB4294" w:rsidRDefault="00CB4294" w:rsidP="000F2909">
      <w:pPr>
        <w:pStyle w:val="a8"/>
        <w:ind w:left="0"/>
        <w:rPr>
          <w:b/>
        </w:rPr>
      </w:pPr>
    </w:p>
    <w:p w:rsidR="000F2909" w:rsidRPr="008A4621" w:rsidRDefault="008A4621" w:rsidP="000F2909">
      <w:pPr>
        <w:pStyle w:val="a8"/>
        <w:ind w:left="0"/>
      </w:pPr>
      <w:r w:rsidRPr="008A4621">
        <w:t>14</w:t>
      </w:r>
      <w:r w:rsidR="000F2909" w:rsidRPr="008A4621">
        <w:t>. Тематические воспитательные програм</w:t>
      </w:r>
      <w:r>
        <w:t>мы</w:t>
      </w:r>
      <w:r w:rsidR="00B37AA2">
        <w:t xml:space="preserve"> (таблица 29</w:t>
      </w:r>
      <w:r w:rsidR="00A2466E">
        <w:t>):</w:t>
      </w:r>
    </w:p>
    <w:tbl>
      <w:tblPr>
        <w:tblStyle w:val="a9"/>
        <w:tblW w:w="13750" w:type="dxa"/>
        <w:tblInd w:w="108" w:type="dxa"/>
        <w:tblLayout w:type="fixed"/>
        <w:tblLook w:val="04A0" w:firstRow="1" w:lastRow="0" w:firstColumn="1" w:lastColumn="0" w:noHBand="0" w:noVBand="1"/>
      </w:tblPr>
      <w:tblGrid>
        <w:gridCol w:w="2147"/>
        <w:gridCol w:w="121"/>
        <w:gridCol w:w="2977"/>
        <w:gridCol w:w="1701"/>
        <w:gridCol w:w="5670"/>
        <w:gridCol w:w="1134"/>
      </w:tblGrid>
      <w:tr w:rsidR="000F2909" w:rsidRPr="00B37AA2" w:rsidTr="007A6692">
        <w:tc>
          <w:tcPr>
            <w:tcW w:w="2268" w:type="dxa"/>
            <w:gridSpan w:val="2"/>
          </w:tcPr>
          <w:p w:rsidR="000F2909" w:rsidRPr="00B37AA2" w:rsidRDefault="000F2909" w:rsidP="000F2909">
            <w:r w:rsidRPr="00B37AA2">
              <w:t>Наименование программы</w:t>
            </w:r>
          </w:p>
        </w:tc>
        <w:tc>
          <w:tcPr>
            <w:tcW w:w="2977" w:type="dxa"/>
          </w:tcPr>
          <w:p w:rsidR="000F2909" w:rsidRPr="00B37AA2" w:rsidRDefault="000F2909" w:rsidP="000F2909">
            <w:r w:rsidRPr="00B37AA2">
              <w:t>Цель программы</w:t>
            </w:r>
          </w:p>
        </w:tc>
        <w:tc>
          <w:tcPr>
            <w:tcW w:w="7371" w:type="dxa"/>
            <w:gridSpan w:val="2"/>
          </w:tcPr>
          <w:p w:rsidR="000F2909" w:rsidRPr="00B37AA2" w:rsidRDefault="000F2909" w:rsidP="000F2909">
            <w:r w:rsidRPr="00B37AA2">
              <w:t>Задачи программы</w:t>
            </w:r>
          </w:p>
        </w:tc>
        <w:tc>
          <w:tcPr>
            <w:tcW w:w="1134" w:type="dxa"/>
          </w:tcPr>
          <w:p w:rsidR="000F2909" w:rsidRPr="00B37AA2" w:rsidRDefault="000F2909" w:rsidP="000F2909">
            <w:r w:rsidRPr="00B37AA2">
              <w:t>Сроки реализац</w:t>
            </w:r>
            <w:r w:rsidRPr="00B37AA2">
              <w:lastRenderedPageBreak/>
              <w:t>ии</w:t>
            </w:r>
          </w:p>
        </w:tc>
      </w:tr>
      <w:tr w:rsidR="000F2909" w:rsidRPr="00B37AA2" w:rsidTr="007A6692">
        <w:trPr>
          <w:trHeight w:val="643"/>
        </w:trPr>
        <w:tc>
          <w:tcPr>
            <w:tcW w:w="13750" w:type="dxa"/>
            <w:gridSpan w:val="6"/>
          </w:tcPr>
          <w:p w:rsidR="000F2909" w:rsidRPr="00B37AA2" w:rsidRDefault="000F2909" w:rsidP="000F2909">
            <w:pPr>
              <w:jc w:val="center"/>
            </w:pPr>
            <w:r w:rsidRPr="00B37AA2">
              <w:lastRenderedPageBreak/>
              <w:t xml:space="preserve">ПРОГРАММА ВОСПИТАНИЯ на 2020-2025 </w:t>
            </w:r>
            <w:proofErr w:type="spellStart"/>
            <w:r w:rsidRPr="00B37AA2">
              <w:t>г.</w:t>
            </w:r>
            <w:proofErr w:type="gramStart"/>
            <w:r w:rsidRPr="00B37AA2">
              <w:t>г</w:t>
            </w:r>
            <w:proofErr w:type="spellEnd"/>
            <w:proofErr w:type="gramEnd"/>
            <w:r w:rsidRPr="00B37AA2">
              <w:t>.</w:t>
            </w:r>
          </w:p>
        </w:tc>
      </w:tr>
      <w:tr w:rsidR="000F2909" w:rsidRPr="00B37AA2" w:rsidTr="007A6692">
        <w:trPr>
          <w:trHeight w:val="1080"/>
        </w:trPr>
        <w:tc>
          <w:tcPr>
            <w:tcW w:w="2147" w:type="dxa"/>
          </w:tcPr>
          <w:p w:rsidR="000F2909" w:rsidRPr="00B37AA2" w:rsidRDefault="000F2909" w:rsidP="000F2909">
            <w:r w:rsidRPr="00B37AA2">
              <w:t xml:space="preserve">«Ключевые </w:t>
            </w:r>
            <w:proofErr w:type="spellStart"/>
            <w:r w:rsidRPr="00B37AA2">
              <w:t>общецентровые</w:t>
            </w:r>
            <w:proofErr w:type="spellEnd"/>
            <w:r w:rsidRPr="00B37AA2">
              <w:t xml:space="preserve"> дела»:</w:t>
            </w:r>
          </w:p>
          <w:p w:rsidR="000F2909" w:rsidRPr="00B37AA2" w:rsidRDefault="000F2909" w:rsidP="000F2909"/>
        </w:tc>
        <w:tc>
          <w:tcPr>
            <w:tcW w:w="4799" w:type="dxa"/>
            <w:gridSpan w:val="3"/>
          </w:tcPr>
          <w:p w:rsidR="000F2909" w:rsidRPr="00B37AA2" w:rsidRDefault="000F2909" w:rsidP="000F2909">
            <w:r w:rsidRPr="00B37AA2">
              <w:t xml:space="preserve">Объединение  педагогов и учащихся в единый коллектив. </w:t>
            </w:r>
          </w:p>
        </w:tc>
        <w:tc>
          <w:tcPr>
            <w:tcW w:w="5670" w:type="dxa"/>
          </w:tcPr>
          <w:p w:rsidR="000F2909" w:rsidRPr="00B37AA2" w:rsidRDefault="000F2909" w:rsidP="000F2909">
            <w:pPr>
              <w:jc w:val="center"/>
            </w:pPr>
            <w:r w:rsidRPr="00B37AA2">
              <w:t>Обеспечение включенности  в проекты большого числа дет</w:t>
            </w:r>
            <w:r w:rsidR="00B37AA2">
              <w:t xml:space="preserve">ей и </w:t>
            </w:r>
            <w:r w:rsidRPr="00B37AA2">
              <w:t>взрослых, интенсификация  общения,</w:t>
            </w:r>
          </w:p>
          <w:p w:rsidR="000F2909" w:rsidRPr="00B37AA2" w:rsidRDefault="000F2909" w:rsidP="000F2909">
            <w:r w:rsidRPr="00B37AA2">
              <w:t xml:space="preserve">преодоление </w:t>
            </w:r>
            <w:proofErr w:type="spellStart"/>
            <w:r w:rsidRPr="00B37AA2">
              <w:t>мероприятийного</w:t>
            </w:r>
            <w:proofErr w:type="spellEnd"/>
            <w:r w:rsidRPr="00B37AA2">
              <w:t xml:space="preserve"> характера воспитания</w:t>
            </w:r>
          </w:p>
        </w:tc>
        <w:tc>
          <w:tcPr>
            <w:tcW w:w="1134" w:type="dxa"/>
          </w:tcPr>
          <w:p w:rsidR="000F2909" w:rsidRPr="00B37AA2" w:rsidRDefault="000F2909" w:rsidP="000F2909">
            <w:pPr>
              <w:jc w:val="center"/>
            </w:pPr>
            <w:r w:rsidRPr="00B37AA2">
              <w:t>Ежегодно по плану работы</w:t>
            </w:r>
          </w:p>
        </w:tc>
      </w:tr>
      <w:tr w:rsidR="000F2909" w:rsidRPr="00B37AA2" w:rsidTr="007A6692">
        <w:trPr>
          <w:trHeight w:val="990"/>
        </w:trPr>
        <w:tc>
          <w:tcPr>
            <w:tcW w:w="2147" w:type="dxa"/>
          </w:tcPr>
          <w:p w:rsidR="000F2909" w:rsidRPr="00B37AA2" w:rsidRDefault="000F2909" w:rsidP="000F2909">
            <w:r w:rsidRPr="00B37AA2">
              <w:t>«Педагог - наставник в объединении»</w:t>
            </w:r>
          </w:p>
          <w:p w:rsidR="000F2909" w:rsidRPr="00B37AA2" w:rsidRDefault="000F2909" w:rsidP="000F2909"/>
        </w:tc>
        <w:tc>
          <w:tcPr>
            <w:tcW w:w="4799" w:type="dxa"/>
            <w:gridSpan w:val="3"/>
          </w:tcPr>
          <w:p w:rsidR="000F2909" w:rsidRPr="00B37AA2" w:rsidRDefault="000F2909" w:rsidP="000F2909">
            <w:pPr>
              <w:tabs>
                <w:tab w:val="left" w:pos="225"/>
              </w:tabs>
            </w:pPr>
            <w:r w:rsidRPr="00B37AA2">
              <w:t xml:space="preserve">Инициирование и поддержка участия объединения в </w:t>
            </w:r>
            <w:proofErr w:type="spellStart"/>
            <w:r w:rsidRPr="00B37AA2">
              <w:t>общецентровых</w:t>
            </w:r>
            <w:proofErr w:type="spellEnd"/>
            <w:r w:rsidRPr="00B37AA2">
              <w:t xml:space="preserve"> ключевых делах, оказание необходимой помощи детям в их подготовке, проведении и анализе;</w:t>
            </w:r>
          </w:p>
          <w:p w:rsidR="000F2909" w:rsidRPr="00B37AA2" w:rsidRDefault="000F2909" w:rsidP="000F2909">
            <w:pPr>
              <w:tabs>
                <w:tab w:val="left" w:pos="225"/>
              </w:tabs>
            </w:pPr>
            <w:r w:rsidRPr="00B37AA2">
              <w:t xml:space="preserve">организация интересных и полезных для личностного развития ребенка совместных </w:t>
            </w:r>
            <w:proofErr w:type="gramStart"/>
            <w:r w:rsidRPr="00B37AA2">
              <w:t>дел</w:t>
            </w:r>
            <w:proofErr w:type="gramEnd"/>
            <w:r w:rsidRPr="00B37AA2">
              <w:t xml:space="preserve"> с учащимися вверенного ему объединения;</w:t>
            </w:r>
          </w:p>
          <w:p w:rsidR="000F2909" w:rsidRPr="00B37AA2" w:rsidRDefault="000F2909" w:rsidP="000F2909">
            <w:pPr>
              <w:tabs>
                <w:tab w:val="left" w:pos="225"/>
              </w:tabs>
            </w:pPr>
          </w:p>
        </w:tc>
        <w:tc>
          <w:tcPr>
            <w:tcW w:w="5670" w:type="dxa"/>
          </w:tcPr>
          <w:p w:rsidR="000F2909" w:rsidRPr="00B37AA2" w:rsidRDefault="000F2909" w:rsidP="000F2909">
            <w:r w:rsidRPr="00B37AA2">
              <w:t>Подготовка и проведение внеурочных мероприятий, как плодотворного и доверительного общения педагога и учащихся, основанных на принципах уважительного отношения к личности ребенка, поддержки активной позиции каждого ребенка в беседе, предоставления учащимся возможности обсуждения и принятия решений по обсуждаемой проблеме, создания благоприятной среды  для общения.</w:t>
            </w:r>
          </w:p>
        </w:tc>
        <w:tc>
          <w:tcPr>
            <w:tcW w:w="1134" w:type="dxa"/>
          </w:tcPr>
          <w:p w:rsidR="000F2909" w:rsidRPr="00B37AA2" w:rsidRDefault="000F2909" w:rsidP="000F2909">
            <w:pPr>
              <w:jc w:val="center"/>
            </w:pPr>
            <w:r w:rsidRPr="00B37AA2">
              <w:t>В течение года</w:t>
            </w:r>
          </w:p>
        </w:tc>
      </w:tr>
      <w:tr w:rsidR="000F2909" w:rsidRPr="00B37AA2" w:rsidTr="007A6692">
        <w:trPr>
          <w:trHeight w:val="780"/>
        </w:trPr>
        <w:tc>
          <w:tcPr>
            <w:tcW w:w="2147" w:type="dxa"/>
          </w:tcPr>
          <w:p w:rsidR="000F2909" w:rsidRPr="00B37AA2" w:rsidRDefault="000F2909" w:rsidP="000F2909">
            <w:r w:rsidRPr="00B37AA2">
              <w:t>«Учебное занятие»</w:t>
            </w:r>
          </w:p>
          <w:p w:rsidR="000F2909" w:rsidRPr="00B37AA2" w:rsidRDefault="000F2909" w:rsidP="000F2909"/>
        </w:tc>
        <w:tc>
          <w:tcPr>
            <w:tcW w:w="4799" w:type="dxa"/>
            <w:gridSpan w:val="3"/>
          </w:tcPr>
          <w:p w:rsidR="000F2909" w:rsidRPr="00B37AA2" w:rsidRDefault="000F2909" w:rsidP="000F2909">
            <w:r w:rsidRPr="00B37AA2">
              <w:t>Реализация педагогами центра воспитательного потенциала учебного занятия;</w:t>
            </w:r>
          </w:p>
        </w:tc>
        <w:tc>
          <w:tcPr>
            <w:tcW w:w="5670" w:type="dxa"/>
          </w:tcPr>
          <w:p w:rsidR="000F2909" w:rsidRPr="00B37AA2" w:rsidRDefault="000F2909" w:rsidP="000F2909">
            <w:r w:rsidRPr="00B37AA2">
              <w:t xml:space="preserve">Установление доверительных отношений между педагогом и его учениками, способствующих позитивному восприятию учащимися требований и просьб педагога,  привлечению их внимания к обсуждаемой на занятии информации, активизации их познавательной деятельности; </w:t>
            </w:r>
          </w:p>
          <w:p w:rsidR="000F2909" w:rsidRPr="00B37AA2" w:rsidRDefault="000F2909" w:rsidP="000F2909">
            <w:r w:rsidRPr="00B37AA2">
              <w:t xml:space="preserve">Привлечение внимания учащихся к ценностному аспекту изучаемых на занятиях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w:t>
            </w:r>
            <w:r w:rsidRPr="00B37AA2">
              <w:lastRenderedPageBreak/>
              <w:t>отношения;</w:t>
            </w:r>
          </w:p>
          <w:p w:rsidR="000F2909" w:rsidRPr="00B37AA2" w:rsidRDefault="000F2909" w:rsidP="000F2909">
            <w:r w:rsidRPr="00B37AA2">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проблемных ситуаций для обсуждения в группе;</w:t>
            </w:r>
          </w:p>
          <w:p w:rsidR="000F2909" w:rsidRPr="00B37AA2" w:rsidRDefault="000F2909" w:rsidP="000F2909"/>
        </w:tc>
        <w:tc>
          <w:tcPr>
            <w:tcW w:w="1134" w:type="dxa"/>
          </w:tcPr>
          <w:p w:rsidR="000F2909" w:rsidRPr="00B37AA2" w:rsidRDefault="000F2909" w:rsidP="000F2909">
            <w:pPr>
              <w:jc w:val="center"/>
            </w:pPr>
            <w:r w:rsidRPr="00B37AA2">
              <w:lastRenderedPageBreak/>
              <w:t>В течение года</w:t>
            </w:r>
          </w:p>
        </w:tc>
      </w:tr>
      <w:tr w:rsidR="000F2909" w:rsidRPr="00B37AA2" w:rsidTr="007A6692">
        <w:trPr>
          <w:trHeight w:val="1020"/>
        </w:trPr>
        <w:tc>
          <w:tcPr>
            <w:tcW w:w="2147" w:type="dxa"/>
          </w:tcPr>
          <w:p w:rsidR="000F2909" w:rsidRPr="00B37AA2" w:rsidRDefault="000F2909" w:rsidP="000F2909">
            <w:r w:rsidRPr="00B37AA2">
              <w:lastRenderedPageBreak/>
              <w:t>«Профориентация. Работа с одаренными детьми»</w:t>
            </w:r>
          </w:p>
          <w:p w:rsidR="000F2909" w:rsidRPr="00B37AA2" w:rsidRDefault="000F2909" w:rsidP="000F2909"/>
        </w:tc>
        <w:tc>
          <w:tcPr>
            <w:tcW w:w="4799" w:type="dxa"/>
            <w:gridSpan w:val="3"/>
          </w:tcPr>
          <w:p w:rsidR="000F2909" w:rsidRPr="00B37AA2" w:rsidRDefault="000F2909" w:rsidP="000F2909">
            <w:r w:rsidRPr="00B37AA2">
              <w:t xml:space="preserve">Подготовить школьника  к осознанному выбору своей будущей профессиональной деятельности. </w:t>
            </w:r>
          </w:p>
          <w:p w:rsidR="000F2909" w:rsidRPr="00B37AA2" w:rsidRDefault="000F2909" w:rsidP="000F2909">
            <w:r w:rsidRPr="00B37AA2">
              <w:t>Создание условий для выявления и раскрытия творческих  возможностей каждого ребенка че</w:t>
            </w:r>
            <w:r w:rsidR="00885490">
              <w:t>рез различные виды деятельности</w:t>
            </w:r>
          </w:p>
        </w:tc>
        <w:tc>
          <w:tcPr>
            <w:tcW w:w="5670" w:type="dxa"/>
          </w:tcPr>
          <w:p w:rsidR="000F2909" w:rsidRPr="00B37AA2" w:rsidRDefault="000F2909" w:rsidP="000F2909">
            <w:r w:rsidRPr="00B37AA2">
              <w:t>Освоение учащимися основ профессии в рамках выбранной программы дополнительного образования;</w:t>
            </w:r>
          </w:p>
        </w:tc>
        <w:tc>
          <w:tcPr>
            <w:tcW w:w="1134" w:type="dxa"/>
          </w:tcPr>
          <w:p w:rsidR="000F2909" w:rsidRPr="00B37AA2" w:rsidRDefault="000F2909" w:rsidP="000F2909">
            <w:pPr>
              <w:jc w:val="center"/>
            </w:pPr>
            <w:r w:rsidRPr="00B37AA2">
              <w:t xml:space="preserve">Постоянно </w:t>
            </w:r>
          </w:p>
        </w:tc>
      </w:tr>
      <w:tr w:rsidR="000F2909" w:rsidRPr="00B37AA2" w:rsidTr="007A6692">
        <w:trPr>
          <w:trHeight w:val="918"/>
        </w:trPr>
        <w:tc>
          <w:tcPr>
            <w:tcW w:w="2147" w:type="dxa"/>
          </w:tcPr>
          <w:p w:rsidR="000F2909" w:rsidRPr="00B37AA2" w:rsidRDefault="000F2909" w:rsidP="000F2909">
            <w:r w:rsidRPr="00B37AA2">
              <w:t>«Воспитание культурой»</w:t>
            </w:r>
          </w:p>
          <w:p w:rsidR="000F2909" w:rsidRPr="00B37AA2" w:rsidRDefault="000F2909" w:rsidP="000F2909"/>
          <w:p w:rsidR="000F2909" w:rsidRPr="00B37AA2" w:rsidRDefault="000F2909" w:rsidP="000F2909"/>
        </w:tc>
        <w:tc>
          <w:tcPr>
            <w:tcW w:w="4799" w:type="dxa"/>
            <w:gridSpan w:val="3"/>
          </w:tcPr>
          <w:p w:rsidR="000F2909" w:rsidRPr="00B37AA2" w:rsidRDefault="000F2909" w:rsidP="000F2909">
            <w:r w:rsidRPr="00B37AA2">
              <w:t>Создание условий для формирования у учащихся гуманистического мировоззрения, этической культуры, способности к межличностному и межкультурному диалогу, формирование норм нравственного поведения, духовной культуры личности. Воспитание учащихся в контексте лучших традиций отечественной и мировой культуры</w:t>
            </w:r>
          </w:p>
        </w:tc>
        <w:tc>
          <w:tcPr>
            <w:tcW w:w="5670" w:type="dxa"/>
          </w:tcPr>
          <w:p w:rsidR="000F2909" w:rsidRPr="00B37AA2" w:rsidRDefault="000F2909" w:rsidP="000F2909">
            <w:r w:rsidRPr="00B37AA2">
              <w:t>Расширить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tc>
        <w:tc>
          <w:tcPr>
            <w:tcW w:w="1134" w:type="dxa"/>
          </w:tcPr>
          <w:p w:rsidR="000F2909" w:rsidRPr="00B37AA2" w:rsidRDefault="000F2909" w:rsidP="000F2909">
            <w:pPr>
              <w:jc w:val="center"/>
            </w:pPr>
            <w:r w:rsidRPr="00B37AA2">
              <w:t>В течение года</w:t>
            </w:r>
          </w:p>
        </w:tc>
      </w:tr>
      <w:tr w:rsidR="000F2909" w:rsidRPr="00B37AA2" w:rsidTr="007A6692">
        <w:trPr>
          <w:trHeight w:val="1275"/>
        </w:trPr>
        <w:tc>
          <w:tcPr>
            <w:tcW w:w="2147" w:type="dxa"/>
          </w:tcPr>
          <w:p w:rsidR="000F2909" w:rsidRPr="00B37AA2" w:rsidRDefault="000F2909" w:rsidP="000F2909">
            <w:r w:rsidRPr="00B37AA2">
              <w:t>«Детская филармония»</w:t>
            </w:r>
          </w:p>
          <w:p w:rsidR="000F2909" w:rsidRPr="00B37AA2" w:rsidRDefault="000F2909" w:rsidP="000F2909"/>
          <w:p w:rsidR="000F2909" w:rsidRPr="00B37AA2" w:rsidRDefault="000F2909" w:rsidP="000F2909"/>
        </w:tc>
        <w:tc>
          <w:tcPr>
            <w:tcW w:w="4799" w:type="dxa"/>
            <w:gridSpan w:val="3"/>
          </w:tcPr>
          <w:p w:rsidR="000F2909" w:rsidRPr="00B37AA2" w:rsidRDefault="000F2909" w:rsidP="000F2909">
            <w:r w:rsidRPr="00B37AA2">
              <w:t xml:space="preserve">Создание условий для получения знаний,  умений, навыков, позволяющих учащимся накапливать творческую энергию и использовать ее для развития своих </w:t>
            </w:r>
            <w:r w:rsidRPr="00B37AA2">
              <w:lastRenderedPageBreak/>
              <w:t>творческих способностей, самовыражения в различных сферах жизни общества.</w:t>
            </w:r>
          </w:p>
          <w:p w:rsidR="000F2909" w:rsidRPr="00B37AA2" w:rsidRDefault="000F2909" w:rsidP="000F2909">
            <w:r w:rsidRPr="00B37AA2">
              <w:t>Создание условий для выражения творчества детей, организация и проведение концертов, конкурсов, фестивалей</w:t>
            </w:r>
          </w:p>
        </w:tc>
        <w:tc>
          <w:tcPr>
            <w:tcW w:w="5670" w:type="dxa"/>
          </w:tcPr>
          <w:p w:rsidR="000F2909" w:rsidRPr="00B37AA2" w:rsidRDefault="000F2909" w:rsidP="000F2909">
            <w:pPr>
              <w:jc w:val="center"/>
            </w:pPr>
            <w:r w:rsidRPr="00B37AA2">
              <w:lastRenderedPageBreak/>
              <w:t>Сформировать у учащихся такую важную компетенцию, как навык публичных выступлений, ощутить ценность своего образования, поднять собственную самооценку.</w:t>
            </w:r>
          </w:p>
        </w:tc>
        <w:tc>
          <w:tcPr>
            <w:tcW w:w="1134" w:type="dxa"/>
          </w:tcPr>
          <w:p w:rsidR="000F2909" w:rsidRPr="00B37AA2" w:rsidRDefault="000F2909" w:rsidP="000F2909">
            <w:pPr>
              <w:jc w:val="center"/>
            </w:pPr>
            <w:r w:rsidRPr="00B37AA2">
              <w:t>В течение года</w:t>
            </w:r>
          </w:p>
        </w:tc>
      </w:tr>
      <w:tr w:rsidR="000F2909" w:rsidRPr="00B37AA2" w:rsidTr="007A6692">
        <w:trPr>
          <w:trHeight w:val="3097"/>
        </w:trPr>
        <w:tc>
          <w:tcPr>
            <w:tcW w:w="2147" w:type="dxa"/>
          </w:tcPr>
          <w:p w:rsidR="000F2909" w:rsidRPr="00B37AA2" w:rsidRDefault="000F2909" w:rsidP="000F2909">
            <w:r w:rsidRPr="00B37AA2">
              <w:lastRenderedPageBreak/>
              <w:t>«Мы вместе. Работа с родителями»</w:t>
            </w:r>
          </w:p>
        </w:tc>
        <w:tc>
          <w:tcPr>
            <w:tcW w:w="4799" w:type="dxa"/>
            <w:gridSpan w:val="3"/>
          </w:tcPr>
          <w:p w:rsidR="000F2909" w:rsidRPr="00B37AA2" w:rsidRDefault="000F2909" w:rsidP="000F2909">
            <w:r w:rsidRPr="00B37AA2">
              <w:t>Создание условий для реального взаимодействия  ребенка, родителей и педагогов, организация психолог</w:t>
            </w:r>
            <w:proofErr w:type="gramStart"/>
            <w:r w:rsidRPr="00B37AA2">
              <w:t>о-</w:t>
            </w:r>
            <w:proofErr w:type="gramEnd"/>
            <w:r w:rsidRPr="00B37AA2">
              <w:t xml:space="preserve"> педагогического просвещения родителей, создание системы работы по организации совместной </w:t>
            </w:r>
            <w:proofErr w:type="spellStart"/>
            <w:r w:rsidRPr="00B37AA2">
              <w:t>общественнозначимой</w:t>
            </w:r>
            <w:proofErr w:type="spellEnd"/>
            <w:r w:rsidRPr="00B37AA2">
              <w:t xml:space="preserve">  деятельности, досуга родителей и учащихся. Использование позитивного опыта семейного воспитания</w:t>
            </w:r>
          </w:p>
        </w:tc>
        <w:tc>
          <w:tcPr>
            <w:tcW w:w="5670" w:type="dxa"/>
          </w:tcPr>
          <w:p w:rsidR="000F2909" w:rsidRPr="00B37AA2" w:rsidRDefault="000F2909" w:rsidP="000F2909">
            <w:pPr>
              <w:jc w:val="center"/>
            </w:pPr>
            <w:r w:rsidRPr="00B37AA2">
              <w:t>Повысить эффективность   достижения цели воспитания, которое обеспечивается согласованием позиций семьи и центра в данном вопросе.</w:t>
            </w:r>
          </w:p>
        </w:tc>
        <w:tc>
          <w:tcPr>
            <w:tcW w:w="1134" w:type="dxa"/>
          </w:tcPr>
          <w:p w:rsidR="000F2909" w:rsidRPr="00B37AA2" w:rsidRDefault="000F2909" w:rsidP="000F2909">
            <w:pPr>
              <w:jc w:val="center"/>
            </w:pPr>
            <w:r w:rsidRPr="00B37AA2">
              <w:t>В течение года</w:t>
            </w:r>
          </w:p>
        </w:tc>
      </w:tr>
      <w:tr w:rsidR="000F2909" w:rsidRPr="00B37AA2" w:rsidTr="007A6692">
        <w:trPr>
          <w:trHeight w:val="990"/>
        </w:trPr>
        <w:tc>
          <w:tcPr>
            <w:tcW w:w="2147" w:type="dxa"/>
          </w:tcPr>
          <w:p w:rsidR="000F2909" w:rsidRPr="00B37AA2" w:rsidRDefault="000F2909" w:rsidP="000F2909">
            <w:r w:rsidRPr="00B37AA2">
              <w:t>«</w:t>
            </w:r>
            <w:proofErr w:type="gramStart"/>
            <w:r w:rsidRPr="00B37AA2">
              <w:t>Медиа центра</w:t>
            </w:r>
            <w:proofErr w:type="gramEnd"/>
            <w:r w:rsidRPr="00B37AA2">
              <w:t>»</w:t>
            </w:r>
          </w:p>
          <w:p w:rsidR="000F2909" w:rsidRPr="00B37AA2" w:rsidRDefault="000F2909" w:rsidP="000F2909"/>
        </w:tc>
        <w:tc>
          <w:tcPr>
            <w:tcW w:w="4799" w:type="dxa"/>
            <w:gridSpan w:val="3"/>
          </w:tcPr>
          <w:p w:rsidR="000F2909" w:rsidRPr="00B37AA2" w:rsidRDefault="000F2909" w:rsidP="000F2909">
            <w:pPr>
              <w:tabs>
                <w:tab w:val="left" w:pos="225"/>
              </w:tabs>
            </w:pPr>
          </w:p>
        </w:tc>
        <w:tc>
          <w:tcPr>
            <w:tcW w:w="5670" w:type="dxa"/>
          </w:tcPr>
          <w:p w:rsidR="000F2909" w:rsidRPr="00B37AA2" w:rsidRDefault="000F2909" w:rsidP="000F2909">
            <w:pPr>
              <w:jc w:val="center"/>
            </w:pPr>
            <w:r w:rsidRPr="00B37AA2">
              <w:t>Развить коммуникативную культуры учащихся, сформировать навыки общения и сотрудничества, поддержать творческую самореализацию учащихся</w:t>
            </w:r>
          </w:p>
        </w:tc>
        <w:tc>
          <w:tcPr>
            <w:tcW w:w="1134" w:type="dxa"/>
          </w:tcPr>
          <w:p w:rsidR="000F2909" w:rsidRPr="00B37AA2" w:rsidRDefault="000F2909" w:rsidP="000F2909">
            <w:pPr>
              <w:jc w:val="center"/>
            </w:pPr>
            <w:r w:rsidRPr="00B37AA2">
              <w:t>В течение года</w:t>
            </w:r>
          </w:p>
        </w:tc>
      </w:tr>
      <w:tr w:rsidR="000F2909" w:rsidRPr="00B37AA2" w:rsidTr="007A6692">
        <w:trPr>
          <w:trHeight w:val="1215"/>
        </w:trPr>
        <w:tc>
          <w:tcPr>
            <w:tcW w:w="2147" w:type="dxa"/>
          </w:tcPr>
          <w:p w:rsidR="000F2909" w:rsidRPr="00B37AA2" w:rsidRDefault="000F2909" w:rsidP="000F2909"/>
          <w:p w:rsidR="000F2909" w:rsidRPr="00B37AA2" w:rsidRDefault="000F2909" w:rsidP="000F2909">
            <w:r w:rsidRPr="00B37AA2">
              <w:t>«Организация предметно-эстетической среды»</w:t>
            </w:r>
          </w:p>
          <w:p w:rsidR="000F2909" w:rsidRPr="00B37AA2" w:rsidRDefault="000F2909" w:rsidP="000F2909"/>
        </w:tc>
        <w:tc>
          <w:tcPr>
            <w:tcW w:w="4799" w:type="dxa"/>
            <w:gridSpan w:val="3"/>
          </w:tcPr>
          <w:p w:rsidR="000F2909" w:rsidRPr="00B37AA2" w:rsidRDefault="000F2909" w:rsidP="000F2909">
            <w:r w:rsidRPr="00B37AA2">
              <w:t xml:space="preserve">Формирование  чувства вкуса и стиля, создание атмосферы психологического комфорта,  настроения, предупреждение стрессовых ситуаций,  позитивного восприятия ребенком центра </w:t>
            </w:r>
          </w:p>
        </w:tc>
        <w:tc>
          <w:tcPr>
            <w:tcW w:w="5670" w:type="dxa"/>
          </w:tcPr>
          <w:p w:rsidR="000F2909" w:rsidRPr="00B37AA2" w:rsidRDefault="000F2909" w:rsidP="000F2909">
            <w:pPr>
              <w:jc w:val="center"/>
            </w:pPr>
          </w:p>
        </w:tc>
        <w:tc>
          <w:tcPr>
            <w:tcW w:w="1134" w:type="dxa"/>
          </w:tcPr>
          <w:p w:rsidR="000F2909" w:rsidRPr="00B37AA2" w:rsidRDefault="000F2909" w:rsidP="000F2909">
            <w:pPr>
              <w:jc w:val="center"/>
            </w:pPr>
            <w:r w:rsidRPr="00B37AA2">
              <w:t>В течение года</w:t>
            </w:r>
          </w:p>
        </w:tc>
      </w:tr>
    </w:tbl>
    <w:p w:rsidR="004E6207" w:rsidRDefault="004E6207" w:rsidP="000F2909">
      <w:pPr>
        <w:spacing w:after="0"/>
        <w:rPr>
          <w:b/>
        </w:rPr>
      </w:pPr>
    </w:p>
    <w:p w:rsidR="000F2909" w:rsidRPr="008A4621" w:rsidRDefault="00DE274B" w:rsidP="000F2909">
      <w:pPr>
        <w:spacing w:after="0"/>
      </w:pPr>
      <w:r w:rsidRPr="008A4621">
        <w:t>1</w:t>
      </w:r>
      <w:r w:rsidR="008A4621" w:rsidRPr="008A4621">
        <w:t>5</w:t>
      </w:r>
      <w:r w:rsidR="000F2909" w:rsidRPr="008A4621">
        <w:t>.</w:t>
      </w:r>
      <w:r w:rsidR="00A24613" w:rsidRPr="008A4621">
        <w:rPr>
          <w:lang w:val="en-US"/>
        </w:rPr>
        <w:t xml:space="preserve"> </w:t>
      </w:r>
      <w:r w:rsidR="00A24613" w:rsidRPr="008A4621">
        <w:t>А</w:t>
      </w:r>
      <w:r w:rsidR="00A2466E">
        <w:t>нализ (таблица 29):</w:t>
      </w:r>
    </w:p>
    <w:p w:rsidR="000F2909" w:rsidRPr="008A4621" w:rsidRDefault="000F2909" w:rsidP="000F2909">
      <w:pPr>
        <w:spacing w:after="0"/>
      </w:pPr>
    </w:p>
    <w:tbl>
      <w:tblPr>
        <w:tblStyle w:val="19"/>
        <w:tblW w:w="14317" w:type="dxa"/>
        <w:tblInd w:w="108" w:type="dxa"/>
        <w:tblLayout w:type="fixed"/>
        <w:tblLook w:val="04A0" w:firstRow="1" w:lastRow="0" w:firstColumn="1" w:lastColumn="0" w:noHBand="0" w:noVBand="1"/>
      </w:tblPr>
      <w:tblGrid>
        <w:gridCol w:w="7938"/>
        <w:gridCol w:w="6379"/>
      </w:tblGrid>
      <w:tr w:rsidR="00CB4294" w:rsidRPr="00CB4294" w:rsidTr="00CB4294">
        <w:trPr>
          <w:trHeight w:val="3675"/>
        </w:trPr>
        <w:tc>
          <w:tcPr>
            <w:tcW w:w="7938" w:type="dxa"/>
          </w:tcPr>
          <w:p w:rsidR="00CB4294" w:rsidRPr="00CB4294" w:rsidRDefault="00CB4294" w:rsidP="00CB4294">
            <w:pPr>
              <w:jc w:val="center"/>
              <w:rPr>
                <w:rFonts w:eastAsia="Calibri"/>
                <w:b/>
                <w:lang w:eastAsia="en-US"/>
              </w:rPr>
            </w:pPr>
            <w:r w:rsidRPr="00CB4294">
              <w:rPr>
                <w:rFonts w:eastAsia="Calibri"/>
                <w:b/>
                <w:lang w:eastAsia="en-US"/>
              </w:rPr>
              <w:lastRenderedPageBreak/>
              <w:t>Сильные стороны</w:t>
            </w:r>
          </w:p>
          <w:p w:rsidR="00CB4294" w:rsidRPr="00CB4294" w:rsidRDefault="00CB4294" w:rsidP="00CB4294">
            <w:pPr>
              <w:contextualSpacing/>
              <w:rPr>
                <w:rFonts w:eastAsia="Calibri"/>
                <w:lang w:eastAsia="en-US"/>
              </w:rPr>
            </w:pPr>
          </w:p>
          <w:p w:rsidR="00CB4294" w:rsidRPr="00CB4294" w:rsidRDefault="00CB4294" w:rsidP="00CB4294">
            <w:pPr>
              <w:contextualSpacing/>
              <w:rPr>
                <w:rFonts w:eastAsia="Calibri"/>
                <w:lang w:eastAsia="en-US"/>
              </w:rPr>
            </w:pPr>
            <w:r w:rsidRPr="00CB4294">
              <w:rPr>
                <w:rFonts w:eastAsia="Calibri"/>
                <w:lang w:eastAsia="en-US"/>
              </w:rPr>
              <w:t>-наличие педагогического коллектива, обладающего необходимыми компетенциями для решения поставленных задач;</w:t>
            </w:r>
          </w:p>
          <w:p w:rsidR="00CB4294" w:rsidRPr="00CB4294" w:rsidRDefault="00CB4294" w:rsidP="00CB4294">
            <w:pPr>
              <w:contextualSpacing/>
              <w:rPr>
                <w:rFonts w:eastAsia="Calibri"/>
                <w:lang w:eastAsia="en-US"/>
              </w:rPr>
            </w:pPr>
            <w:r w:rsidRPr="00CB4294">
              <w:rPr>
                <w:rFonts w:eastAsia="Calibri"/>
                <w:lang w:eastAsia="en-US"/>
              </w:rPr>
              <w:t>-60% педагогов имеют устойчивое стремление и мотивацию к развитию;</w:t>
            </w:r>
          </w:p>
          <w:p w:rsidR="00CB4294" w:rsidRPr="00CB4294" w:rsidRDefault="00CB4294" w:rsidP="00CB4294">
            <w:pPr>
              <w:contextualSpacing/>
              <w:rPr>
                <w:rFonts w:eastAsia="Calibri"/>
                <w:lang w:eastAsia="en-US"/>
              </w:rPr>
            </w:pPr>
            <w:r w:rsidRPr="00CB4294">
              <w:rPr>
                <w:rFonts w:eastAsia="Calibri"/>
                <w:lang w:eastAsia="en-US"/>
              </w:rPr>
              <w:t>-наличие взаимопонимания администрации с педагогическим коллективом;</w:t>
            </w:r>
          </w:p>
          <w:p w:rsidR="00CB4294" w:rsidRPr="00CB4294" w:rsidRDefault="00CB4294" w:rsidP="00CB4294">
            <w:pPr>
              <w:contextualSpacing/>
              <w:rPr>
                <w:rFonts w:eastAsia="Calibri"/>
                <w:lang w:eastAsia="en-US"/>
              </w:rPr>
            </w:pPr>
            <w:r w:rsidRPr="00CB4294">
              <w:rPr>
                <w:rFonts w:eastAsia="Calibri"/>
                <w:lang w:eastAsia="en-US"/>
              </w:rPr>
              <w:t xml:space="preserve">-наличие ресурсной базы для реализации </w:t>
            </w:r>
            <w:proofErr w:type="gramStart"/>
            <w:r w:rsidRPr="00CB4294">
              <w:rPr>
                <w:rFonts w:eastAsia="Calibri"/>
                <w:lang w:eastAsia="en-US"/>
              </w:rPr>
              <w:t>ДОП</w:t>
            </w:r>
            <w:proofErr w:type="gramEnd"/>
            <w:r w:rsidRPr="00CB4294">
              <w:rPr>
                <w:rFonts w:eastAsia="Calibri"/>
                <w:lang w:eastAsia="en-US"/>
              </w:rPr>
              <w:t>;</w:t>
            </w:r>
          </w:p>
          <w:p w:rsidR="00CB4294" w:rsidRPr="00CB4294" w:rsidRDefault="00CB4294" w:rsidP="00CB4294">
            <w:pPr>
              <w:contextualSpacing/>
              <w:rPr>
                <w:rFonts w:eastAsia="Calibri"/>
                <w:lang w:eastAsia="en-US"/>
              </w:rPr>
            </w:pPr>
            <w:r w:rsidRPr="00CB4294">
              <w:rPr>
                <w:rFonts w:eastAsia="Calibri"/>
                <w:lang w:eastAsia="en-US"/>
              </w:rPr>
              <w:t xml:space="preserve">-наличие разработанных востребованных </w:t>
            </w:r>
            <w:proofErr w:type="gramStart"/>
            <w:r w:rsidRPr="00CB4294">
              <w:rPr>
                <w:rFonts w:eastAsia="Calibri"/>
                <w:lang w:eastAsia="en-US"/>
              </w:rPr>
              <w:t>ДОП</w:t>
            </w:r>
            <w:proofErr w:type="gramEnd"/>
            <w:r w:rsidRPr="00CB4294">
              <w:rPr>
                <w:rFonts w:eastAsia="Calibri"/>
                <w:lang w:eastAsia="en-US"/>
              </w:rPr>
              <w:t xml:space="preserve"> для устойчивого функционирования центра;</w:t>
            </w:r>
          </w:p>
          <w:p w:rsidR="00CB4294" w:rsidRPr="00CB4294" w:rsidRDefault="00CB4294" w:rsidP="00CB4294">
            <w:pPr>
              <w:contextualSpacing/>
              <w:rPr>
                <w:rFonts w:eastAsia="Calibri"/>
                <w:lang w:eastAsia="en-US"/>
              </w:rPr>
            </w:pPr>
            <w:r w:rsidRPr="00CB4294">
              <w:rPr>
                <w:rFonts w:eastAsia="Calibri"/>
                <w:lang w:eastAsia="en-US"/>
              </w:rPr>
              <w:t xml:space="preserve">-ежегодное востребованность </w:t>
            </w:r>
            <w:proofErr w:type="gramStart"/>
            <w:r w:rsidRPr="00CB4294">
              <w:rPr>
                <w:rFonts w:eastAsia="Calibri"/>
                <w:lang w:eastAsia="en-US"/>
              </w:rPr>
              <w:t>ДОП</w:t>
            </w:r>
            <w:proofErr w:type="gramEnd"/>
            <w:r w:rsidRPr="00CB4294">
              <w:rPr>
                <w:rFonts w:eastAsia="Calibri"/>
                <w:lang w:eastAsia="en-US"/>
              </w:rPr>
              <w:t xml:space="preserve"> при зачислении учащихся;</w:t>
            </w:r>
          </w:p>
          <w:p w:rsidR="00CB4294" w:rsidRPr="00CB4294" w:rsidRDefault="00CB4294" w:rsidP="00CB4294">
            <w:pPr>
              <w:contextualSpacing/>
              <w:rPr>
                <w:rFonts w:eastAsia="Calibri"/>
                <w:lang w:eastAsia="en-US"/>
              </w:rPr>
            </w:pPr>
            <w:r w:rsidRPr="00CB4294">
              <w:rPr>
                <w:rFonts w:eastAsia="Calibri"/>
                <w:lang w:eastAsia="en-US"/>
              </w:rPr>
              <w:t>-стабильность детских коллективов, популярность в городе.</w:t>
            </w:r>
          </w:p>
        </w:tc>
        <w:tc>
          <w:tcPr>
            <w:tcW w:w="6379" w:type="dxa"/>
          </w:tcPr>
          <w:p w:rsidR="00CB4294" w:rsidRPr="00CB4294" w:rsidRDefault="00CB4294" w:rsidP="00CB4294">
            <w:pPr>
              <w:jc w:val="center"/>
              <w:rPr>
                <w:rFonts w:eastAsia="Calibri"/>
                <w:b/>
                <w:lang w:eastAsia="en-US"/>
              </w:rPr>
            </w:pPr>
            <w:r w:rsidRPr="00CB4294">
              <w:rPr>
                <w:rFonts w:eastAsia="Calibri"/>
                <w:b/>
                <w:lang w:eastAsia="en-US"/>
              </w:rPr>
              <w:t>Слабые стороны</w:t>
            </w:r>
          </w:p>
          <w:p w:rsidR="00CB4294" w:rsidRPr="00CB4294" w:rsidRDefault="00CB4294" w:rsidP="00CB4294">
            <w:pPr>
              <w:jc w:val="center"/>
              <w:rPr>
                <w:rFonts w:eastAsia="Calibri"/>
                <w:b/>
                <w:lang w:eastAsia="en-US"/>
              </w:rPr>
            </w:pPr>
          </w:p>
          <w:p w:rsidR="00CB4294" w:rsidRPr="00CB4294" w:rsidRDefault="00CB4294" w:rsidP="00CB4294">
            <w:pPr>
              <w:jc w:val="both"/>
              <w:rPr>
                <w:rFonts w:eastAsia="Calibri"/>
                <w:lang w:eastAsia="en-US"/>
              </w:rPr>
            </w:pPr>
            <w:r w:rsidRPr="00CB4294">
              <w:rPr>
                <w:rFonts w:eastAsia="Calibri"/>
                <w:lang w:eastAsia="en-US"/>
              </w:rPr>
              <w:t>-старение коллектива, отсутствие молодых кадров;</w:t>
            </w:r>
          </w:p>
          <w:p w:rsidR="00CB4294" w:rsidRPr="00CB4294" w:rsidRDefault="00CB4294" w:rsidP="00CB4294">
            <w:pPr>
              <w:jc w:val="both"/>
              <w:rPr>
                <w:rFonts w:eastAsia="Calibri"/>
                <w:lang w:eastAsia="en-US"/>
              </w:rPr>
            </w:pPr>
            <w:r w:rsidRPr="00CB4294">
              <w:rPr>
                <w:rFonts w:eastAsia="Calibri"/>
                <w:lang w:eastAsia="en-US"/>
              </w:rPr>
              <w:t>-недостаточность кабинетов;</w:t>
            </w:r>
          </w:p>
          <w:p w:rsidR="00CB4294" w:rsidRPr="00CB4294" w:rsidRDefault="00CB4294" w:rsidP="00CB4294">
            <w:pPr>
              <w:jc w:val="both"/>
              <w:rPr>
                <w:rFonts w:eastAsia="Calibri"/>
                <w:lang w:eastAsia="en-US"/>
              </w:rPr>
            </w:pPr>
            <w:r w:rsidRPr="00CB4294">
              <w:rPr>
                <w:rFonts w:eastAsia="Calibri"/>
                <w:lang w:eastAsia="en-US"/>
              </w:rPr>
              <w:t>-до 25% педагогов имеют слабую мотивацию к саморазвитию, проявляются симптомы профессионального выгорания;</w:t>
            </w:r>
          </w:p>
          <w:p w:rsidR="00CB4294" w:rsidRPr="00CB4294" w:rsidRDefault="00CB4294" w:rsidP="00CB4294">
            <w:pPr>
              <w:jc w:val="both"/>
              <w:rPr>
                <w:rFonts w:eastAsia="Calibri"/>
                <w:lang w:eastAsia="en-US"/>
              </w:rPr>
            </w:pPr>
            <w:r w:rsidRPr="00CB4294">
              <w:rPr>
                <w:rFonts w:eastAsia="Calibri"/>
                <w:lang w:eastAsia="en-US"/>
              </w:rPr>
              <w:t xml:space="preserve">-недостаточность </w:t>
            </w:r>
            <w:proofErr w:type="gramStart"/>
            <w:r w:rsidRPr="00CB4294">
              <w:rPr>
                <w:rFonts w:eastAsia="Calibri"/>
                <w:lang w:eastAsia="en-US"/>
              </w:rPr>
              <w:t>ДОП</w:t>
            </w:r>
            <w:proofErr w:type="gramEnd"/>
            <w:r w:rsidRPr="00CB4294">
              <w:rPr>
                <w:rFonts w:eastAsia="Calibri"/>
                <w:lang w:eastAsia="en-US"/>
              </w:rPr>
              <w:t xml:space="preserve"> современного технологичного уровня;</w:t>
            </w:r>
          </w:p>
          <w:p w:rsidR="00CB4294" w:rsidRPr="00CB4294" w:rsidRDefault="00CB4294" w:rsidP="00CB4294">
            <w:pPr>
              <w:jc w:val="both"/>
              <w:rPr>
                <w:rFonts w:eastAsia="Calibri"/>
                <w:lang w:eastAsia="en-US"/>
              </w:rPr>
            </w:pPr>
            <w:r w:rsidRPr="00CB4294">
              <w:rPr>
                <w:rFonts w:eastAsia="Calibri"/>
                <w:lang w:eastAsia="en-US"/>
              </w:rPr>
              <w:t xml:space="preserve">-отсутствие ресурсной базы для создания </w:t>
            </w:r>
            <w:proofErr w:type="gramStart"/>
            <w:r w:rsidRPr="00CB4294">
              <w:rPr>
                <w:rFonts w:eastAsia="Calibri"/>
                <w:lang w:eastAsia="en-US"/>
              </w:rPr>
              <w:t>ДОП</w:t>
            </w:r>
            <w:proofErr w:type="gramEnd"/>
            <w:r w:rsidRPr="00CB4294">
              <w:rPr>
                <w:rFonts w:eastAsia="Calibri"/>
                <w:lang w:eastAsia="en-US"/>
              </w:rPr>
              <w:t xml:space="preserve"> современного технологичного уровня; </w:t>
            </w:r>
          </w:p>
        </w:tc>
      </w:tr>
      <w:tr w:rsidR="00CB4294" w:rsidRPr="00CB4294" w:rsidTr="00CB4294">
        <w:trPr>
          <w:trHeight w:val="569"/>
        </w:trPr>
        <w:tc>
          <w:tcPr>
            <w:tcW w:w="7938" w:type="dxa"/>
          </w:tcPr>
          <w:p w:rsidR="00CB4294" w:rsidRPr="00CB4294" w:rsidRDefault="00CB4294" w:rsidP="00CB4294">
            <w:pPr>
              <w:jc w:val="center"/>
              <w:rPr>
                <w:rFonts w:eastAsia="Calibri"/>
                <w:b/>
                <w:lang w:eastAsia="en-US"/>
              </w:rPr>
            </w:pPr>
            <w:r w:rsidRPr="00CB4294">
              <w:rPr>
                <w:rFonts w:eastAsia="Calibri"/>
                <w:b/>
                <w:lang w:eastAsia="en-US"/>
              </w:rPr>
              <w:t>Возможности</w:t>
            </w:r>
          </w:p>
          <w:p w:rsidR="00CB4294" w:rsidRPr="00CB4294" w:rsidRDefault="00CB4294" w:rsidP="00CB4294">
            <w:pPr>
              <w:rPr>
                <w:rFonts w:eastAsia="Calibri"/>
                <w:lang w:eastAsia="en-US"/>
              </w:rPr>
            </w:pPr>
            <w:r w:rsidRPr="00CB4294">
              <w:rPr>
                <w:rFonts w:eastAsia="Calibri"/>
                <w:lang w:eastAsia="en-US"/>
              </w:rPr>
              <w:t xml:space="preserve">-наличие оборудованных кабинетов для полноценной реализации имеющихся </w:t>
            </w:r>
            <w:proofErr w:type="gramStart"/>
            <w:r w:rsidRPr="00CB4294">
              <w:rPr>
                <w:rFonts w:eastAsia="Calibri"/>
                <w:lang w:eastAsia="en-US"/>
              </w:rPr>
              <w:t>ДОП</w:t>
            </w:r>
            <w:proofErr w:type="gramEnd"/>
            <w:r w:rsidRPr="00CB4294">
              <w:rPr>
                <w:rFonts w:eastAsia="Calibri"/>
                <w:lang w:eastAsia="en-US"/>
              </w:rPr>
              <w:t>;</w:t>
            </w:r>
          </w:p>
          <w:p w:rsidR="00CB4294" w:rsidRPr="00CB4294" w:rsidRDefault="00CB4294" w:rsidP="00CB4294">
            <w:pPr>
              <w:rPr>
                <w:rFonts w:eastAsia="Calibri"/>
                <w:lang w:eastAsia="en-US"/>
              </w:rPr>
            </w:pPr>
            <w:r w:rsidRPr="00CB4294">
              <w:rPr>
                <w:rFonts w:eastAsia="Calibri"/>
                <w:lang w:eastAsia="en-US"/>
              </w:rPr>
              <w:t xml:space="preserve">-наличие разработанных, востребованных </w:t>
            </w:r>
            <w:proofErr w:type="gramStart"/>
            <w:r w:rsidRPr="00CB4294">
              <w:rPr>
                <w:rFonts w:eastAsia="Calibri"/>
                <w:lang w:eastAsia="en-US"/>
              </w:rPr>
              <w:t>ДОП</w:t>
            </w:r>
            <w:proofErr w:type="gramEnd"/>
            <w:r w:rsidRPr="00CB4294">
              <w:rPr>
                <w:rFonts w:eastAsia="Calibri"/>
                <w:lang w:eastAsia="en-US"/>
              </w:rPr>
              <w:t>;</w:t>
            </w:r>
          </w:p>
          <w:p w:rsidR="00CB4294" w:rsidRPr="00CB4294" w:rsidRDefault="00CB4294" w:rsidP="00CB4294">
            <w:pPr>
              <w:rPr>
                <w:rFonts w:eastAsia="Calibri"/>
                <w:lang w:eastAsia="en-US"/>
              </w:rPr>
            </w:pPr>
            <w:r w:rsidRPr="00CB4294">
              <w:rPr>
                <w:rFonts w:eastAsia="Calibri"/>
                <w:lang w:eastAsia="en-US"/>
              </w:rPr>
              <w:t xml:space="preserve">-наличие педагогического коллектива, обладающего необходимым профессионализмом для реализации имеющихся </w:t>
            </w:r>
            <w:proofErr w:type="gramStart"/>
            <w:r w:rsidRPr="00CB4294">
              <w:rPr>
                <w:rFonts w:eastAsia="Calibri"/>
                <w:lang w:eastAsia="en-US"/>
              </w:rPr>
              <w:t>ДОП</w:t>
            </w:r>
            <w:proofErr w:type="gramEnd"/>
            <w:r w:rsidRPr="00CB4294">
              <w:rPr>
                <w:rFonts w:eastAsia="Calibri"/>
                <w:lang w:eastAsia="en-US"/>
              </w:rPr>
              <w:t>;</w:t>
            </w:r>
          </w:p>
          <w:p w:rsidR="00CB4294" w:rsidRPr="00CB4294" w:rsidRDefault="00CB4294" w:rsidP="00CB4294">
            <w:pPr>
              <w:rPr>
                <w:rFonts w:eastAsia="Calibri"/>
                <w:lang w:eastAsia="en-US"/>
              </w:rPr>
            </w:pPr>
            <w:r w:rsidRPr="00CB4294">
              <w:rPr>
                <w:rFonts w:eastAsia="Calibri"/>
                <w:lang w:eastAsia="en-US"/>
              </w:rPr>
              <w:t>-наличие системы материального стимулирования педагогов при достижении лучших результатов;</w:t>
            </w:r>
          </w:p>
          <w:p w:rsidR="00CB4294" w:rsidRPr="00CB4294" w:rsidRDefault="00CB4294" w:rsidP="00CB4294">
            <w:pPr>
              <w:rPr>
                <w:rFonts w:eastAsia="Calibri"/>
                <w:lang w:eastAsia="en-US"/>
              </w:rPr>
            </w:pPr>
            <w:r w:rsidRPr="00CB4294">
              <w:rPr>
                <w:rFonts w:eastAsia="Calibri"/>
                <w:lang w:eastAsia="en-US"/>
              </w:rPr>
              <w:t>-наличие педагогов, способных подготовить коллективы и учащихся для участия в конкурсах высокого уровн</w:t>
            </w:r>
            <w:proofErr w:type="gramStart"/>
            <w:r w:rsidRPr="00CB4294">
              <w:rPr>
                <w:rFonts w:eastAsia="Calibri"/>
                <w:lang w:eastAsia="en-US"/>
              </w:rPr>
              <w:t>я-</w:t>
            </w:r>
            <w:proofErr w:type="gramEnd"/>
            <w:r w:rsidRPr="00CB4294">
              <w:rPr>
                <w:rFonts w:eastAsia="Calibri"/>
                <w:lang w:eastAsia="en-US"/>
              </w:rPr>
              <w:t xml:space="preserve"> всероссийских, международных;</w:t>
            </w:r>
          </w:p>
          <w:p w:rsidR="00CB4294" w:rsidRPr="00CB4294" w:rsidRDefault="00CB4294" w:rsidP="00CB4294">
            <w:pPr>
              <w:rPr>
                <w:rFonts w:eastAsia="Calibri"/>
                <w:lang w:eastAsia="en-US"/>
              </w:rPr>
            </w:pPr>
            <w:r w:rsidRPr="00CB4294">
              <w:rPr>
                <w:rFonts w:eastAsia="Calibri"/>
                <w:lang w:eastAsia="en-US"/>
              </w:rPr>
              <w:t>-наличие педагогов, способных передать положительный опыт коллегам;</w:t>
            </w:r>
          </w:p>
          <w:p w:rsidR="00CB4294" w:rsidRPr="00CB4294" w:rsidRDefault="00CB4294" w:rsidP="00CB4294">
            <w:pPr>
              <w:rPr>
                <w:rFonts w:eastAsia="Calibri"/>
                <w:lang w:eastAsia="en-US"/>
              </w:rPr>
            </w:pPr>
            <w:r w:rsidRPr="00CB4294">
              <w:rPr>
                <w:rFonts w:eastAsia="Calibri"/>
                <w:lang w:eastAsia="en-US"/>
              </w:rPr>
              <w:t xml:space="preserve">-возможность разработки и внедрения преемственных </w:t>
            </w:r>
            <w:proofErr w:type="gramStart"/>
            <w:r w:rsidRPr="00CB4294">
              <w:rPr>
                <w:rFonts w:eastAsia="Calibri"/>
                <w:lang w:eastAsia="en-US"/>
              </w:rPr>
              <w:t>ДОП</w:t>
            </w:r>
            <w:proofErr w:type="gramEnd"/>
            <w:r w:rsidRPr="00CB4294">
              <w:rPr>
                <w:rFonts w:eastAsia="Calibri"/>
                <w:lang w:eastAsia="en-US"/>
              </w:rPr>
              <w:t xml:space="preserve">: </w:t>
            </w:r>
            <w:proofErr w:type="spellStart"/>
            <w:r w:rsidRPr="00CB4294">
              <w:rPr>
                <w:rFonts w:eastAsia="Calibri"/>
                <w:lang w:eastAsia="en-US"/>
              </w:rPr>
              <w:t>Мультстудия</w:t>
            </w:r>
            <w:proofErr w:type="spellEnd"/>
            <w:r w:rsidRPr="00CB4294">
              <w:rPr>
                <w:rFonts w:eastAsia="Calibri"/>
                <w:lang w:eastAsia="en-US"/>
              </w:rPr>
              <w:t>, Обучение игре на синтезаторе.</w:t>
            </w:r>
          </w:p>
        </w:tc>
        <w:tc>
          <w:tcPr>
            <w:tcW w:w="6379" w:type="dxa"/>
          </w:tcPr>
          <w:p w:rsidR="00CB4294" w:rsidRPr="00CB4294" w:rsidRDefault="00CB4294" w:rsidP="00CB4294">
            <w:pPr>
              <w:jc w:val="center"/>
              <w:rPr>
                <w:rFonts w:eastAsia="Calibri"/>
                <w:b/>
                <w:lang w:eastAsia="en-US"/>
              </w:rPr>
            </w:pPr>
            <w:r w:rsidRPr="00CB4294">
              <w:rPr>
                <w:rFonts w:eastAsia="Calibri"/>
                <w:b/>
                <w:lang w:eastAsia="en-US"/>
              </w:rPr>
              <w:t>Угрозы</w:t>
            </w:r>
          </w:p>
          <w:p w:rsidR="00CB4294" w:rsidRPr="00CB4294" w:rsidRDefault="00CB4294" w:rsidP="00CB4294">
            <w:pPr>
              <w:jc w:val="both"/>
              <w:rPr>
                <w:rFonts w:eastAsia="Calibri"/>
                <w:lang w:eastAsia="en-US"/>
              </w:rPr>
            </w:pPr>
            <w:r w:rsidRPr="00CB4294">
              <w:rPr>
                <w:rFonts w:eastAsia="Calibri"/>
                <w:lang w:eastAsia="en-US"/>
              </w:rPr>
              <w:t>-старение коллектива;</w:t>
            </w:r>
          </w:p>
          <w:p w:rsidR="00CB4294" w:rsidRPr="00CB4294" w:rsidRDefault="00CB4294" w:rsidP="00CB4294">
            <w:pPr>
              <w:jc w:val="both"/>
              <w:rPr>
                <w:rFonts w:eastAsia="Calibri"/>
                <w:lang w:eastAsia="en-US"/>
              </w:rPr>
            </w:pPr>
            <w:r w:rsidRPr="00CB4294">
              <w:rPr>
                <w:rFonts w:eastAsia="Calibri"/>
                <w:lang w:eastAsia="en-US"/>
              </w:rPr>
              <w:t>-отсутствие молодых специалистов;</w:t>
            </w:r>
          </w:p>
          <w:p w:rsidR="00CB4294" w:rsidRPr="00CB4294" w:rsidRDefault="00CB4294" w:rsidP="00CB4294">
            <w:pPr>
              <w:jc w:val="both"/>
              <w:rPr>
                <w:rFonts w:eastAsia="Calibri"/>
                <w:lang w:eastAsia="en-US"/>
              </w:rPr>
            </w:pPr>
            <w:r w:rsidRPr="00CB4294">
              <w:rPr>
                <w:rFonts w:eastAsia="Calibri"/>
                <w:lang w:eastAsia="en-US"/>
              </w:rPr>
              <w:t>-недостаточное финансовое обеспечение для обновления МТБ;</w:t>
            </w:r>
          </w:p>
          <w:p w:rsidR="00CB4294" w:rsidRPr="00CB4294" w:rsidRDefault="00CB4294" w:rsidP="00CB4294">
            <w:pPr>
              <w:jc w:val="both"/>
              <w:rPr>
                <w:rFonts w:eastAsia="Calibri"/>
                <w:lang w:eastAsia="en-US"/>
              </w:rPr>
            </w:pPr>
          </w:p>
          <w:p w:rsidR="00CB4294" w:rsidRPr="00CB4294" w:rsidRDefault="00CB4294" w:rsidP="00CB4294">
            <w:pPr>
              <w:rPr>
                <w:rFonts w:eastAsia="Calibri"/>
                <w:color w:val="548DD4"/>
                <w:lang w:eastAsia="en-US"/>
              </w:rPr>
            </w:pPr>
          </w:p>
        </w:tc>
      </w:tr>
    </w:tbl>
    <w:p w:rsidR="000F2909" w:rsidRPr="00096A52" w:rsidRDefault="000F2909" w:rsidP="000F2909"/>
    <w:p w:rsidR="000F2909" w:rsidRPr="008A4621" w:rsidRDefault="00DE274B" w:rsidP="000F2909">
      <w:r w:rsidRPr="008A4621">
        <w:t>1</w:t>
      </w:r>
      <w:r w:rsidR="008A4621" w:rsidRPr="008A4621">
        <w:t>6</w:t>
      </w:r>
      <w:r w:rsidR="00A2466E">
        <w:t>. Проблемы и пути решения (таблица 30):</w:t>
      </w:r>
    </w:p>
    <w:p w:rsidR="000F2909" w:rsidRPr="00096A52" w:rsidRDefault="000F2909" w:rsidP="000F2909">
      <w:pPr>
        <w:spacing w:after="0"/>
      </w:pPr>
    </w:p>
    <w:tbl>
      <w:tblPr>
        <w:tblStyle w:val="200"/>
        <w:tblW w:w="14317" w:type="dxa"/>
        <w:tblInd w:w="108" w:type="dxa"/>
        <w:tblLayout w:type="fixed"/>
        <w:tblLook w:val="04A0" w:firstRow="1" w:lastRow="0" w:firstColumn="1" w:lastColumn="0" w:noHBand="0" w:noVBand="1"/>
      </w:tblPr>
      <w:tblGrid>
        <w:gridCol w:w="7797"/>
        <w:gridCol w:w="6520"/>
      </w:tblGrid>
      <w:tr w:rsidR="00CB4294" w:rsidRPr="00CB4294" w:rsidTr="007A6692">
        <w:tc>
          <w:tcPr>
            <w:tcW w:w="7797" w:type="dxa"/>
          </w:tcPr>
          <w:p w:rsidR="00CB4294" w:rsidRPr="00CB4294" w:rsidRDefault="00CB4294" w:rsidP="00CB4294">
            <w:pPr>
              <w:widowControl w:val="0"/>
              <w:rPr>
                <w:rFonts w:eastAsia="Calibri"/>
                <w:lang w:eastAsia="en-US"/>
              </w:rPr>
            </w:pPr>
            <w:r w:rsidRPr="00CB4294">
              <w:rPr>
                <w:rFonts w:eastAsia="Calibri"/>
                <w:lang w:eastAsia="en-US"/>
              </w:rPr>
              <w:t>Какие проблемы были выявлены</w:t>
            </w:r>
          </w:p>
        </w:tc>
        <w:tc>
          <w:tcPr>
            <w:tcW w:w="6520" w:type="dxa"/>
          </w:tcPr>
          <w:p w:rsidR="00CB4294" w:rsidRPr="00CB4294" w:rsidRDefault="00CB4294" w:rsidP="00CB4294">
            <w:pPr>
              <w:widowControl w:val="0"/>
              <w:rPr>
                <w:rFonts w:eastAsia="Calibri"/>
                <w:lang w:eastAsia="en-US"/>
              </w:rPr>
            </w:pPr>
            <w:r w:rsidRPr="00CB4294">
              <w:rPr>
                <w:rFonts w:eastAsia="Calibri"/>
                <w:lang w:eastAsia="en-US"/>
              </w:rPr>
              <w:t xml:space="preserve">Пути решения выявленных проблем на 2022-2023 учебный </w:t>
            </w:r>
            <w:r w:rsidRPr="00CB4294">
              <w:rPr>
                <w:rFonts w:eastAsia="Calibri"/>
                <w:lang w:eastAsia="en-US"/>
              </w:rPr>
              <w:lastRenderedPageBreak/>
              <w:t>год</w:t>
            </w:r>
          </w:p>
        </w:tc>
      </w:tr>
      <w:tr w:rsidR="00CB4294" w:rsidRPr="00CB4294" w:rsidTr="007A6692">
        <w:trPr>
          <w:trHeight w:val="884"/>
        </w:trPr>
        <w:tc>
          <w:tcPr>
            <w:tcW w:w="7797" w:type="dxa"/>
          </w:tcPr>
          <w:p w:rsidR="00CB4294" w:rsidRPr="00CB4294" w:rsidRDefault="00CB4294" w:rsidP="00CB4294">
            <w:pPr>
              <w:rPr>
                <w:rFonts w:eastAsia="Calibri"/>
                <w:lang w:eastAsia="en-US"/>
              </w:rPr>
            </w:pPr>
            <w:proofErr w:type="gramStart"/>
            <w:r w:rsidRPr="00CB4294">
              <w:rPr>
                <w:rFonts w:eastAsia="Calibri"/>
                <w:lang w:eastAsia="en-US"/>
              </w:rPr>
              <w:lastRenderedPageBreak/>
              <w:t>ДОП</w:t>
            </w:r>
            <w:proofErr w:type="gramEnd"/>
            <w:r w:rsidRPr="00CB4294">
              <w:rPr>
                <w:rFonts w:eastAsia="Calibri"/>
                <w:lang w:eastAsia="en-US"/>
              </w:rPr>
              <w:t>, реализуемые в центре, не имеют современного технологичного продолжения для  обучения учащихся старших классов.</w:t>
            </w:r>
          </w:p>
        </w:tc>
        <w:tc>
          <w:tcPr>
            <w:tcW w:w="6520" w:type="dxa"/>
          </w:tcPr>
          <w:p w:rsidR="00CB4294" w:rsidRPr="00CB4294" w:rsidRDefault="00885490" w:rsidP="00CB4294">
            <w:pPr>
              <w:rPr>
                <w:rFonts w:eastAsia="Calibri"/>
                <w:lang w:eastAsia="en-US"/>
              </w:rPr>
            </w:pPr>
            <w:r>
              <w:rPr>
                <w:rFonts w:eastAsia="Calibri"/>
                <w:lang w:eastAsia="en-US"/>
              </w:rPr>
              <w:t xml:space="preserve">Разрабатываются </w:t>
            </w:r>
            <w:r w:rsidR="00CB4294" w:rsidRPr="00CB4294">
              <w:rPr>
                <w:rFonts w:eastAsia="Calibri"/>
                <w:lang w:eastAsia="en-US"/>
              </w:rPr>
              <w:t xml:space="preserve"> </w:t>
            </w:r>
            <w:proofErr w:type="gramStart"/>
            <w:r w:rsidR="00CB4294" w:rsidRPr="00CB4294">
              <w:rPr>
                <w:rFonts w:eastAsia="Calibri"/>
                <w:lang w:eastAsia="en-US"/>
              </w:rPr>
              <w:t>ДОП</w:t>
            </w:r>
            <w:proofErr w:type="gramEnd"/>
            <w:r w:rsidR="00CB4294" w:rsidRPr="00CB4294">
              <w:rPr>
                <w:rFonts w:eastAsia="Calibri"/>
                <w:lang w:eastAsia="en-US"/>
              </w:rPr>
              <w:t xml:space="preserve">: </w:t>
            </w:r>
            <w:proofErr w:type="spellStart"/>
            <w:r w:rsidR="00CB4294" w:rsidRPr="00CB4294">
              <w:rPr>
                <w:rFonts w:eastAsia="Calibri"/>
                <w:lang w:eastAsia="en-US"/>
              </w:rPr>
              <w:t>Мультстуди</w:t>
            </w:r>
            <w:r>
              <w:rPr>
                <w:rFonts w:eastAsia="Calibri"/>
                <w:lang w:eastAsia="en-US"/>
              </w:rPr>
              <w:t>я</w:t>
            </w:r>
            <w:proofErr w:type="spellEnd"/>
            <w:r>
              <w:rPr>
                <w:rFonts w:eastAsia="Calibri"/>
                <w:lang w:eastAsia="en-US"/>
              </w:rPr>
              <w:t>, Обучение игре на синтезаторе, Звукорежиссура.</w:t>
            </w:r>
          </w:p>
        </w:tc>
      </w:tr>
      <w:tr w:rsidR="00CB4294" w:rsidRPr="00CB4294" w:rsidTr="007A6692">
        <w:tc>
          <w:tcPr>
            <w:tcW w:w="7797" w:type="dxa"/>
          </w:tcPr>
          <w:p w:rsidR="00CB4294" w:rsidRPr="00CB4294" w:rsidRDefault="00CB4294" w:rsidP="00CB4294">
            <w:pPr>
              <w:rPr>
                <w:rFonts w:eastAsia="Calibri"/>
                <w:lang w:eastAsia="en-US"/>
              </w:rPr>
            </w:pPr>
            <w:r w:rsidRPr="00CB4294">
              <w:rPr>
                <w:rFonts w:eastAsia="Calibri"/>
                <w:lang w:eastAsia="en-US"/>
              </w:rPr>
              <w:t>Педагогический коллектив имеет устойчивую тенденцию к старению-63%педагого</w:t>
            </w:r>
            <w:proofErr w:type="gramStart"/>
            <w:r w:rsidRPr="00CB4294">
              <w:rPr>
                <w:rFonts w:eastAsia="Calibri"/>
                <w:lang w:eastAsia="en-US"/>
              </w:rPr>
              <w:t>в-</w:t>
            </w:r>
            <w:proofErr w:type="gramEnd"/>
            <w:r w:rsidRPr="00CB4294">
              <w:rPr>
                <w:rFonts w:eastAsia="Calibri"/>
                <w:lang w:eastAsia="en-US"/>
              </w:rPr>
              <w:t xml:space="preserve"> пенсионного возраста.</w:t>
            </w:r>
          </w:p>
        </w:tc>
        <w:tc>
          <w:tcPr>
            <w:tcW w:w="6520" w:type="dxa"/>
          </w:tcPr>
          <w:p w:rsidR="00CB4294" w:rsidRPr="00CB4294" w:rsidRDefault="00CB4294" w:rsidP="00CB4294">
            <w:pPr>
              <w:rPr>
                <w:rFonts w:eastAsia="Calibri"/>
                <w:lang w:eastAsia="en-US"/>
              </w:rPr>
            </w:pPr>
            <w:r w:rsidRPr="00CB4294">
              <w:rPr>
                <w:rFonts w:eastAsia="Calibri"/>
                <w:lang w:eastAsia="en-US"/>
              </w:rPr>
              <w:t>Пр</w:t>
            </w:r>
            <w:r w:rsidR="00885490">
              <w:rPr>
                <w:rFonts w:eastAsia="Calibri"/>
                <w:lang w:eastAsia="en-US"/>
              </w:rPr>
              <w:t xml:space="preserve">оведена работа с Ярославским музыкальным  колледжем </w:t>
            </w:r>
            <w:r w:rsidRPr="00CB4294">
              <w:rPr>
                <w:rFonts w:eastAsia="Calibri"/>
                <w:lang w:eastAsia="en-US"/>
              </w:rPr>
              <w:t xml:space="preserve"> по привлечению кадров, выпускница центра поступает обучаться по профилю программы с дальнейшей перспективой работы в центре.</w:t>
            </w:r>
          </w:p>
        </w:tc>
      </w:tr>
      <w:tr w:rsidR="00CB4294" w:rsidRPr="00CB4294" w:rsidTr="007A6692">
        <w:tc>
          <w:tcPr>
            <w:tcW w:w="7797" w:type="dxa"/>
          </w:tcPr>
          <w:p w:rsidR="00CB4294" w:rsidRPr="00CB4294" w:rsidRDefault="00CB4294" w:rsidP="00CB4294">
            <w:pPr>
              <w:rPr>
                <w:rFonts w:eastAsia="Calibri"/>
                <w:lang w:eastAsia="en-US"/>
              </w:rPr>
            </w:pPr>
            <w:r w:rsidRPr="00CB4294">
              <w:rPr>
                <w:rFonts w:eastAsia="Calibri"/>
                <w:lang w:eastAsia="en-US"/>
              </w:rPr>
              <w:t>Отсутствие молодых специалистов</w:t>
            </w:r>
          </w:p>
        </w:tc>
        <w:tc>
          <w:tcPr>
            <w:tcW w:w="6520" w:type="dxa"/>
          </w:tcPr>
          <w:p w:rsidR="00CB4294" w:rsidRPr="00CB4294" w:rsidRDefault="00CB4294" w:rsidP="00CB4294">
            <w:pPr>
              <w:rPr>
                <w:rFonts w:eastAsia="Calibri"/>
                <w:lang w:eastAsia="en-US"/>
              </w:rPr>
            </w:pPr>
            <w:r w:rsidRPr="00CB4294">
              <w:rPr>
                <w:rFonts w:eastAsia="Calibri"/>
                <w:lang w:eastAsia="en-US"/>
              </w:rPr>
              <w:t xml:space="preserve">Работать с выпускниками профильных ВУЗов </w:t>
            </w:r>
            <w:proofErr w:type="spellStart"/>
            <w:r w:rsidRPr="00CB4294">
              <w:rPr>
                <w:rFonts w:eastAsia="Calibri"/>
                <w:lang w:eastAsia="en-US"/>
              </w:rPr>
              <w:t>СУЗов</w:t>
            </w:r>
            <w:proofErr w:type="spellEnd"/>
            <w:r w:rsidRPr="00CB4294">
              <w:rPr>
                <w:rFonts w:eastAsia="Calibri"/>
                <w:lang w:eastAsia="en-US"/>
              </w:rPr>
              <w:t xml:space="preserve"> для привлечения к работе в центре</w:t>
            </w:r>
          </w:p>
        </w:tc>
      </w:tr>
      <w:tr w:rsidR="00CB4294" w:rsidRPr="00CB4294" w:rsidTr="007A6692">
        <w:tc>
          <w:tcPr>
            <w:tcW w:w="7797" w:type="dxa"/>
          </w:tcPr>
          <w:p w:rsidR="00CB4294" w:rsidRPr="00CB4294" w:rsidRDefault="00CB4294" w:rsidP="00CB4294">
            <w:pPr>
              <w:rPr>
                <w:rFonts w:eastAsia="Calibri"/>
                <w:lang w:eastAsia="en-US"/>
              </w:rPr>
            </w:pPr>
            <w:r w:rsidRPr="00CB4294">
              <w:rPr>
                <w:rFonts w:eastAsia="Calibri"/>
                <w:lang w:eastAsia="en-US"/>
              </w:rPr>
              <w:t>Наличие инертности в работе до 25% педагогов</w:t>
            </w:r>
          </w:p>
        </w:tc>
        <w:tc>
          <w:tcPr>
            <w:tcW w:w="6520" w:type="dxa"/>
          </w:tcPr>
          <w:p w:rsidR="00CB4294" w:rsidRPr="00CB4294" w:rsidRDefault="00CB4294" w:rsidP="00CB4294">
            <w:pPr>
              <w:rPr>
                <w:rFonts w:eastAsia="Calibri"/>
                <w:lang w:eastAsia="en-US"/>
              </w:rPr>
            </w:pPr>
            <w:r w:rsidRPr="00CB4294">
              <w:rPr>
                <w:rFonts w:eastAsia="Calibri"/>
                <w:lang w:eastAsia="en-US"/>
              </w:rPr>
              <w:t>Создать более гибкую систему стимулирования  профессиональной активности педагогов: расширить и дополнить  критерии;</w:t>
            </w:r>
          </w:p>
        </w:tc>
      </w:tr>
      <w:tr w:rsidR="00CB4294" w:rsidRPr="00CB4294" w:rsidTr="007A6692">
        <w:tc>
          <w:tcPr>
            <w:tcW w:w="7797" w:type="dxa"/>
          </w:tcPr>
          <w:p w:rsidR="00CB4294" w:rsidRPr="00CB4294" w:rsidRDefault="00CB4294" w:rsidP="00CB4294">
            <w:pPr>
              <w:rPr>
                <w:rFonts w:eastAsia="Calibri"/>
                <w:lang w:eastAsia="en-US"/>
              </w:rPr>
            </w:pPr>
            <w:r w:rsidRPr="00CB4294">
              <w:rPr>
                <w:rFonts w:eastAsia="Calibri"/>
                <w:lang w:eastAsia="en-US"/>
              </w:rPr>
              <w:t>Нехватка кабинетов для занятий в связи с переходом школ на 1 смену.</w:t>
            </w:r>
          </w:p>
        </w:tc>
        <w:tc>
          <w:tcPr>
            <w:tcW w:w="6520" w:type="dxa"/>
          </w:tcPr>
          <w:p w:rsidR="00CB4294" w:rsidRPr="00CB4294" w:rsidRDefault="00CB4294" w:rsidP="00CB4294">
            <w:pPr>
              <w:rPr>
                <w:rFonts w:eastAsia="Calibri"/>
                <w:lang w:eastAsia="en-US"/>
              </w:rPr>
            </w:pPr>
            <w:r w:rsidRPr="00CB4294">
              <w:rPr>
                <w:rFonts w:eastAsia="Calibri"/>
                <w:lang w:eastAsia="en-US"/>
              </w:rPr>
              <w:t>Расширение системы сетевого взаимодействия с ОУ города</w:t>
            </w:r>
          </w:p>
        </w:tc>
      </w:tr>
      <w:tr w:rsidR="00CB4294" w:rsidRPr="00CB4294" w:rsidTr="007A6692">
        <w:tc>
          <w:tcPr>
            <w:tcW w:w="7797" w:type="dxa"/>
          </w:tcPr>
          <w:p w:rsidR="00CB4294" w:rsidRPr="00CB4294" w:rsidRDefault="00CB4294" w:rsidP="00CB4294">
            <w:pPr>
              <w:rPr>
                <w:rFonts w:eastAsia="Calibri"/>
                <w:lang w:eastAsia="en-US"/>
              </w:rPr>
            </w:pPr>
            <w:r w:rsidRPr="00CB4294">
              <w:rPr>
                <w:rFonts w:eastAsia="Calibri"/>
                <w:lang w:eastAsia="en-US"/>
              </w:rPr>
              <w:t>Отсутствие обновления МТБ.</w:t>
            </w:r>
          </w:p>
        </w:tc>
        <w:tc>
          <w:tcPr>
            <w:tcW w:w="6520" w:type="dxa"/>
          </w:tcPr>
          <w:p w:rsidR="00CB4294" w:rsidRPr="00CB4294" w:rsidRDefault="00CB4294" w:rsidP="00CB4294">
            <w:pPr>
              <w:rPr>
                <w:rFonts w:eastAsia="Calibri"/>
                <w:lang w:eastAsia="en-US"/>
              </w:rPr>
            </w:pPr>
            <w:r w:rsidRPr="00CB4294">
              <w:rPr>
                <w:rFonts w:eastAsia="Calibri"/>
                <w:lang w:eastAsia="en-US"/>
              </w:rPr>
              <w:t>Активировать работу со спонсорами по привлечению финансовых средств, начать работу по участию в грантах.</w:t>
            </w:r>
          </w:p>
        </w:tc>
      </w:tr>
      <w:tr w:rsidR="00CB4294" w:rsidRPr="00CB4294" w:rsidTr="007A6692">
        <w:tc>
          <w:tcPr>
            <w:tcW w:w="7797" w:type="dxa"/>
          </w:tcPr>
          <w:p w:rsidR="00CB4294" w:rsidRPr="00CB4294" w:rsidRDefault="00CB4294" w:rsidP="00CB4294">
            <w:pPr>
              <w:widowControl w:val="0"/>
              <w:rPr>
                <w:rFonts w:eastAsia="Calibri"/>
                <w:lang w:eastAsia="en-US"/>
              </w:rPr>
            </w:pPr>
          </w:p>
        </w:tc>
        <w:tc>
          <w:tcPr>
            <w:tcW w:w="6520" w:type="dxa"/>
          </w:tcPr>
          <w:p w:rsidR="00CB4294" w:rsidRPr="00CB4294" w:rsidRDefault="00CB4294" w:rsidP="00CB4294">
            <w:pPr>
              <w:widowControl w:val="0"/>
              <w:rPr>
                <w:rFonts w:eastAsia="Calibri"/>
                <w:lang w:eastAsia="en-US"/>
              </w:rPr>
            </w:pPr>
          </w:p>
        </w:tc>
      </w:tr>
    </w:tbl>
    <w:p w:rsidR="003B1D0A" w:rsidRDefault="003B1D0A" w:rsidP="003B1D0A">
      <w:pPr>
        <w:spacing w:before="100" w:beforeAutospacing="1" w:after="100" w:afterAutospacing="1"/>
        <w:rPr>
          <w:bCs/>
        </w:rPr>
        <w:sectPr w:rsidR="003B1D0A" w:rsidSect="003D2CEA">
          <w:pgSz w:w="16838" w:h="11906" w:orient="landscape"/>
          <w:pgMar w:top="1134" w:right="850" w:bottom="1134" w:left="1701" w:header="709" w:footer="709" w:gutter="0"/>
          <w:cols w:space="708"/>
          <w:docGrid w:linePitch="360"/>
        </w:sectPr>
      </w:pPr>
    </w:p>
    <w:p w:rsidR="006E39C8" w:rsidRDefault="006E39C8" w:rsidP="00BB7B1D">
      <w:pPr>
        <w:pStyle w:val="a4"/>
        <w:rPr>
          <w:bCs/>
        </w:rPr>
      </w:pPr>
    </w:p>
    <w:p w:rsidR="002B3B6F" w:rsidRPr="00BB7B1D" w:rsidRDefault="00B3267E" w:rsidP="006E39C8">
      <w:pPr>
        <w:pStyle w:val="a4"/>
        <w:ind w:left="567" w:right="536" w:hanging="283"/>
      </w:pPr>
      <w:r w:rsidRPr="00D3505B">
        <w:t xml:space="preserve">  </w:t>
      </w:r>
      <w:r w:rsidR="00BE0B52">
        <w:t xml:space="preserve">   </w:t>
      </w:r>
      <w:r w:rsidR="00BB7B1D">
        <w:t xml:space="preserve"> </w:t>
      </w:r>
      <w:r w:rsidR="00D471B5">
        <w:rPr>
          <w:b/>
          <w:bCs/>
          <w:color w:val="000000"/>
          <w:sz w:val="28"/>
          <w:szCs w:val="28"/>
          <w:lang w:bidi="en-US"/>
        </w:rPr>
        <w:t>6</w:t>
      </w:r>
      <w:r w:rsidR="00405251">
        <w:rPr>
          <w:b/>
          <w:bCs/>
          <w:color w:val="000000"/>
          <w:sz w:val="28"/>
          <w:szCs w:val="28"/>
          <w:lang w:bidi="en-US"/>
        </w:rPr>
        <w:t xml:space="preserve">. Система воспитательной </w:t>
      </w:r>
      <w:r w:rsidR="00E66D4B" w:rsidRPr="008700A3">
        <w:rPr>
          <w:b/>
          <w:bCs/>
          <w:color w:val="000000"/>
          <w:sz w:val="28"/>
          <w:szCs w:val="28"/>
          <w:lang w:bidi="en-US"/>
        </w:rPr>
        <w:t>работы</w:t>
      </w:r>
    </w:p>
    <w:p w:rsidR="00DD2D91" w:rsidRPr="00A24613" w:rsidRDefault="009E31E1" w:rsidP="003B1D0A">
      <w:pPr>
        <w:spacing w:before="100" w:beforeAutospacing="1" w:after="100" w:afterAutospacing="1"/>
        <w:jc w:val="both"/>
        <w:rPr>
          <w:bCs/>
          <w:color w:val="000000"/>
          <w:lang w:bidi="en-US"/>
        </w:rPr>
      </w:pPr>
      <w:r w:rsidRPr="00A24613">
        <w:rPr>
          <w:bCs/>
          <w:color w:val="000000"/>
          <w:lang w:bidi="en-US"/>
        </w:rPr>
        <w:t xml:space="preserve">Система воспитательной работы центра </w:t>
      </w:r>
      <w:r w:rsidR="003B1D0A" w:rsidRPr="00A24613">
        <w:rPr>
          <w:bCs/>
          <w:color w:val="000000"/>
          <w:lang w:bidi="en-US"/>
        </w:rPr>
        <w:t xml:space="preserve">в своей основе опирается на </w:t>
      </w:r>
      <w:r w:rsidRPr="00A24613">
        <w:rPr>
          <w:bCs/>
          <w:color w:val="000000"/>
          <w:lang w:bidi="en-US"/>
        </w:rPr>
        <w:t xml:space="preserve"> требования, которые предъявляются к понятию воспитания, </w:t>
      </w:r>
      <w:proofErr w:type="gramStart"/>
      <w:r w:rsidRPr="00A24613">
        <w:rPr>
          <w:bCs/>
          <w:color w:val="000000"/>
          <w:lang w:bidi="en-US"/>
        </w:rPr>
        <w:t>заложенном</w:t>
      </w:r>
      <w:proofErr w:type="gramEnd"/>
      <w:r w:rsidRPr="00A24613">
        <w:rPr>
          <w:bCs/>
          <w:color w:val="000000"/>
          <w:lang w:bidi="en-US"/>
        </w:rPr>
        <w:t xml:space="preserve"> в </w:t>
      </w:r>
      <w:r w:rsidRPr="00A24613">
        <w:rPr>
          <w:bCs/>
          <w:color w:val="000000"/>
        </w:rPr>
        <w:t>Концепции духовно-нравственного развития, воспитания личности гражданина России</w:t>
      </w:r>
      <w:r w:rsidRPr="00A24613">
        <w:rPr>
          <w:color w:val="000000"/>
        </w:rPr>
        <w:t>.</w:t>
      </w:r>
      <w:r w:rsidR="00C4153F" w:rsidRPr="00A24613">
        <w:rPr>
          <w:color w:val="000000"/>
        </w:rPr>
        <w:t xml:space="preserve"> Данная Концепция лежит в основе Стандарта второго поколения, где </w:t>
      </w:r>
      <w:r w:rsidRPr="00A24613">
        <w:rPr>
          <w:color w:val="000000"/>
        </w:rPr>
        <w:t xml:space="preserve">определены такие </w:t>
      </w:r>
      <w:r w:rsidRPr="00A24613">
        <w:rPr>
          <w:bCs/>
          <w:color w:val="000000"/>
        </w:rPr>
        <w:t>результаты воспитания</w:t>
      </w:r>
      <w:r w:rsidRPr="00A24613">
        <w:rPr>
          <w:color w:val="000000"/>
        </w:rPr>
        <w:t>, как чувство гражданской идентичности, патриотизм, учебная мотивация, стремление к познанию, умение общаться, чувство ответственности за свои решения и поступки,</w:t>
      </w:r>
      <w:r w:rsidR="00A40065" w:rsidRPr="00A24613">
        <w:rPr>
          <w:color w:val="000000"/>
        </w:rPr>
        <w:t xml:space="preserve"> толерантность и многое д</w:t>
      </w:r>
      <w:r w:rsidR="00C4153F" w:rsidRPr="00A24613">
        <w:rPr>
          <w:color w:val="000000"/>
        </w:rPr>
        <w:t>ругое.</w:t>
      </w:r>
    </w:p>
    <w:p w:rsidR="00DD2D91" w:rsidRPr="00A24613" w:rsidRDefault="009E31E1" w:rsidP="00DD2D91">
      <w:pPr>
        <w:pStyle w:val="a4"/>
      </w:pPr>
      <w:r w:rsidRPr="00A24613">
        <w:t>Концепция определяет:</w:t>
      </w:r>
    </w:p>
    <w:p w:rsidR="009E31E1" w:rsidRPr="00A24613" w:rsidRDefault="009E31E1" w:rsidP="00DD2D91">
      <w:pPr>
        <w:pStyle w:val="a4"/>
        <w:rPr>
          <w:bCs/>
          <w:lang w:bidi="en-US"/>
        </w:rPr>
      </w:pPr>
      <w:r w:rsidRPr="00A24613">
        <w:t>характер современного национального воспитательного идеала;</w:t>
      </w:r>
    </w:p>
    <w:p w:rsidR="009E31E1" w:rsidRPr="00A24613" w:rsidRDefault="009E31E1" w:rsidP="00DD2D91">
      <w:pPr>
        <w:pStyle w:val="a4"/>
        <w:rPr>
          <w:rFonts w:ascii="Arial" w:hAnsi="Arial" w:cs="Arial"/>
        </w:rPr>
      </w:pPr>
      <w:r w:rsidRPr="00A24613">
        <w:t>цели и задачи духовно-нравственного развития и воспитания детей и молодежи;</w:t>
      </w:r>
    </w:p>
    <w:p w:rsidR="009E31E1" w:rsidRPr="00A24613" w:rsidRDefault="009E31E1" w:rsidP="00465B46">
      <w:pPr>
        <w:pStyle w:val="a4"/>
        <w:rPr>
          <w:rFonts w:ascii="Arial" w:hAnsi="Arial" w:cs="Arial"/>
        </w:rPr>
      </w:pPr>
      <w:r w:rsidRPr="00A24613">
        <w:t>систему базовых национальных ценностей, на основе которых возможна духовно-нравственная консолидация многонационального народа Российской Федерации;</w:t>
      </w:r>
    </w:p>
    <w:p w:rsidR="009E31E1" w:rsidRPr="00A24613" w:rsidRDefault="009E31E1" w:rsidP="00465B46">
      <w:pPr>
        <w:pStyle w:val="a4"/>
        <w:rPr>
          <w:rFonts w:ascii="Arial" w:hAnsi="Arial" w:cs="Arial"/>
        </w:rPr>
      </w:pPr>
      <w:r w:rsidRPr="00A24613">
        <w:t xml:space="preserve"> основные социально-педагогические условия  и принципы духовно-нравственного развития и воспитания </w:t>
      </w:r>
      <w:proofErr w:type="gramStart"/>
      <w:r w:rsidRPr="00A24613">
        <w:t>обучающихся</w:t>
      </w:r>
      <w:proofErr w:type="gramEnd"/>
      <w:r w:rsidR="00550E28" w:rsidRPr="00A24613">
        <w:t>.</w:t>
      </w:r>
    </w:p>
    <w:p w:rsidR="009E31E1" w:rsidRPr="00A24613" w:rsidRDefault="009E31E1" w:rsidP="00465B46">
      <w:pPr>
        <w:pStyle w:val="a4"/>
        <w:rPr>
          <w:rFonts w:ascii="Arial" w:hAnsi="Arial" w:cs="Arial"/>
        </w:rPr>
      </w:pPr>
      <w:r w:rsidRPr="00A24613">
        <w:rPr>
          <w:b/>
          <w:bCs/>
        </w:rPr>
        <w:t>Основные принципы организации духовно-нравственного развития и воспитания</w:t>
      </w:r>
    </w:p>
    <w:p w:rsidR="009E31E1" w:rsidRPr="00A24613" w:rsidRDefault="009E31E1" w:rsidP="00465B46">
      <w:pPr>
        <w:pStyle w:val="a4"/>
        <w:rPr>
          <w:rFonts w:ascii="Arial" w:hAnsi="Arial" w:cs="Arial"/>
        </w:rPr>
      </w:pPr>
      <w:r w:rsidRPr="00A24613">
        <w:t>Нравственный пример педагога;</w:t>
      </w:r>
    </w:p>
    <w:p w:rsidR="009E31E1" w:rsidRPr="00A24613" w:rsidRDefault="009E31E1" w:rsidP="00465B46">
      <w:pPr>
        <w:pStyle w:val="a4"/>
        <w:rPr>
          <w:rFonts w:ascii="Arial" w:hAnsi="Arial" w:cs="Arial"/>
        </w:rPr>
      </w:pPr>
      <w:r w:rsidRPr="00A24613">
        <w:t>Социально-педагогическое партнёрство</w:t>
      </w:r>
      <w:proofErr w:type="gramStart"/>
      <w:r w:rsidRPr="00A24613">
        <w:t xml:space="preserve"> ;</w:t>
      </w:r>
      <w:proofErr w:type="gramEnd"/>
    </w:p>
    <w:p w:rsidR="009E31E1" w:rsidRPr="00A24613" w:rsidRDefault="009E31E1" w:rsidP="00465B46">
      <w:pPr>
        <w:pStyle w:val="a4"/>
        <w:rPr>
          <w:rFonts w:ascii="Arial" w:hAnsi="Arial" w:cs="Arial"/>
        </w:rPr>
      </w:pPr>
      <w:r w:rsidRPr="00A24613">
        <w:t>Индивидуально-личностное развитие;</w:t>
      </w:r>
    </w:p>
    <w:p w:rsidR="009E31E1" w:rsidRPr="00A24613" w:rsidRDefault="009E31E1" w:rsidP="00465B46">
      <w:pPr>
        <w:pStyle w:val="a4"/>
        <w:rPr>
          <w:rFonts w:ascii="Arial" w:hAnsi="Arial" w:cs="Arial"/>
        </w:rPr>
      </w:pPr>
      <w:proofErr w:type="spellStart"/>
      <w:r w:rsidRPr="00A24613">
        <w:t>Интегративность</w:t>
      </w:r>
      <w:proofErr w:type="spellEnd"/>
      <w:r w:rsidRPr="00A24613">
        <w:t xml:space="preserve"> программ духовно-нравственного воспитания;</w:t>
      </w:r>
    </w:p>
    <w:p w:rsidR="009E31E1" w:rsidRPr="00A24613" w:rsidRDefault="009E31E1" w:rsidP="00465B46">
      <w:pPr>
        <w:pStyle w:val="a4"/>
        <w:rPr>
          <w:rFonts w:ascii="Arial" w:hAnsi="Arial" w:cs="Arial"/>
        </w:rPr>
      </w:pPr>
      <w:proofErr w:type="gramStart"/>
      <w:r w:rsidRPr="00A24613">
        <w:t>Социальная</w:t>
      </w:r>
      <w:proofErr w:type="gramEnd"/>
      <w:r w:rsidRPr="00A24613">
        <w:t xml:space="preserve">  востребованность воспитания.</w:t>
      </w:r>
    </w:p>
    <w:p w:rsidR="00C4153F" w:rsidRPr="00A24613" w:rsidRDefault="00C4153F" w:rsidP="00465B46">
      <w:pPr>
        <w:pStyle w:val="a4"/>
        <w:rPr>
          <w:rFonts w:ascii="Arial" w:hAnsi="Arial" w:cs="Arial"/>
        </w:rPr>
      </w:pPr>
    </w:p>
    <w:p w:rsidR="009E31E1" w:rsidRPr="00A24613" w:rsidRDefault="00C4153F" w:rsidP="00465B46">
      <w:pPr>
        <w:pStyle w:val="a4"/>
        <w:rPr>
          <w:rFonts w:ascii="Arial" w:hAnsi="Arial" w:cs="Arial"/>
        </w:rPr>
      </w:pPr>
      <w:r w:rsidRPr="00A24613">
        <w:t>На основе концепции разработана   П</w:t>
      </w:r>
      <w:r w:rsidR="009E31E1" w:rsidRPr="00A24613">
        <w:t>рограмма</w:t>
      </w:r>
      <w:r w:rsidR="00DD2D91" w:rsidRPr="00A24613">
        <w:t xml:space="preserve"> </w:t>
      </w:r>
      <w:r w:rsidRPr="00A24613">
        <w:t>воспитания центра, призванная</w:t>
      </w:r>
      <w:r w:rsidR="00465B46" w:rsidRPr="00A24613">
        <w:rPr>
          <w:rFonts w:ascii="Arial" w:hAnsi="Arial" w:cs="Arial"/>
        </w:rPr>
        <w:t xml:space="preserve"> </w:t>
      </w:r>
      <w:r w:rsidR="009E31E1" w:rsidRPr="00A24613">
        <w:t xml:space="preserve">формировать целостное пространство духовно — нравственного развития </w:t>
      </w:r>
      <w:r w:rsidRPr="00A24613">
        <w:t>учащегося</w:t>
      </w:r>
      <w:r w:rsidR="009E31E1" w:rsidRPr="00A24613">
        <w:t>, иначе определяемого как </w:t>
      </w:r>
      <w:r w:rsidR="009E31E1" w:rsidRPr="00A24613">
        <w:rPr>
          <w:b/>
          <w:bCs/>
        </w:rPr>
        <w:t>уклад жизни,</w:t>
      </w:r>
      <w:r w:rsidR="009E31E1" w:rsidRPr="00A24613">
        <w:t xml:space="preserve"> интегрированный в </w:t>
      </w:r>
      <w:r w:rsidR="00550E28" w:rsidRPr="00A24613">
        <w:t>урочную, внеурочную</w:t>
      </w:r>
      <w:r w:rsidR="009E31E1" w:rsidRPr="00A24613">
        <w:t xml:space="preserve">, семейную деятельность </w:t>
      </w:r>
      <w:r w:rsidRPr="00A24613">
        <w:t>ребенка</w:t>
      </w:r>
      <w:r w:rsidR="009E31E1" w:rsidRPr="00A24613">
        <w:t xml:space="preserve"> и его родителей.</w:t>
      </w:r>
    </w:p>
    <w:p w:rsidR="000A637B" w:rsidRPr="00A24613" w:rsidRDefault="000A637B" w:rsidP="000A637B">
      <w:pPr>
        <w:widowControl w:val="0"/>
        <w:autoSpaceDE w:val="0"/>
        <w:autoSpaceDN w:val="0"/>
        <w:spacing w:after="0" w:line="240" w:lineRule="auto"/>
        <w:ind w:left="113" w:right="140" w:firstLine="566"/>
        <w:jc w:val="both"/>
        <w:rPr>
          <w:lang w:eastAsia="en-US"/>
        </w:rPr>
      </w:pPr>
      <w:bookmarkStart w:id="2" w:name="5acc967110a3b369002e03cc05c9b62c87b35eaf"/>
      <w:bookmarkStart w:id="3" w:name="0"/>
      <w:bookmarkEnd w:id="2"/>
      <w:bookmarkEnd w:id="3"/>
      <w:r w:rsidRPr="00A24613">
        <w:rPr>
          <w:lang w:eastAsia="en-US"/>
        </w:rPr>
        <w:t xml:space="preserve">Процесс воспитания в МУДО «ДЦИ» </w:t>
      </w:r>
      <w:proofErr w:type="spellStart"/>
      <w:r w:rsidRPr="00A24613">
        <w:rPr>
          <w:lang w:eastAsia="en-US"/>
        </w:rPr>
        <w:t>г</w:t>
      </w:r>
      <w:proofErr w:type="gramStart"/>
      <w:r w:rsidRPr="00A24613">
        <w:rPr>
          <w:lang w:eastAsia="en-US"/>
        </w:rPr>
        <w:t>.У</w:t>
      </w:r>
      <w:proofErr w:type="gramEnd"/>
      <w:r w:rsidRPr="00A24613">
        <w:rPr>
          <w:lang w:eastAsia="en-US"/>
        </w:rPr>
        <w:t>хты</w:t>
      </w:r>
      <w:proofErr w:type="spellEnd"/>
      <w:r w:rsidRPr="00A24613">
        <w:rPr>
          <w:lang w:eastAsia="en-US"/>
        </w:rPr>
        <w:t xml:space="preserve"> основывается на следующих принципах взаимодействия педагогов и учащихся:</w:t>
      </w:r>
    </w:p>
    <w:p w:rsidR="000A637B" w:rsidRPr="00A24613" w:rsidRDefault="000A637B" w:rsidP="000A637B">
      <w:pPr>
        <w:widowControl w:val="0"/>
        <w:numPr>
          <w:ilvl w:val="0"/>
          <w:numId w:val="36"/>
        </w:numPr>
        <w:tabs>
          <w:tab w:val="left" w:pos="997"/>
        </w:tabs>
        <w:autoSpaceDE w:val="0"/>
        <w:autoSpaceDN w:val="0"/>
        <w:spacing w:after="0" w:line="242" w:lineRule="auto"/>
        <w:ind w:right="142" w:firstLine="566"/>
        <w:jc w:val="both"/>
        <w:rPr>
          <w:lang w:eastAsia="en-US"/>
        </w:rPr>
      </w:pPr>
      <w:r w:rsidRPr="00A24613">
        <w:rPr>
          <w:lang w:eastAsia="en-US"/>
        </w:rPr>
        <w:t xml:space="preserve">неукоснительное </w:t>
      </w:r>
      <w:r w:rsidRPr="00A24613">
        <w:rPr>
          <w:spacing w:val="-3"/>
          <w:lang w:eastAsia="en-US"/>
        </w:rPr>
        <w:t xml:space="preserve">соблюдение </w:t>
      </w:r>
      <w:r w:rsidRPr="00A24613">
        <w:rPr>
          <w:lang w:eastAsia="en-US"/>
        </w:rPr>
        <w:t xml:space="preserve">законности и прав семьи и ребенка, </w:t>
      </w:r>
      <w:r w:rsidRPr="00A24613">
        <w:rPr>
          <w:spacing w:val="-3"/>
          <w:lang w:eastAsia="en-US"/>
        </w:rPr>
        <w:t xml:space="preserve">соблюдения </w:t>
      </w:r>
      <w:r w:rsidRPr="00A24613">
        <w:rPr>
          <w:lang w:eastAsia="en-US"/>
        </w:rPr>
        <w:t xml:space="preserve">конфиденциальности информации о </w:t>
      </w:r>
      <w:r w:rsidRPr="00A24613">
        <w:rPr>
          <w:spacing w:val="-4"/>
          <w:lang w:eastAsia="en-US"/>
        </w:rPr>
        <w:t xml:space="preserve">ребенке </w:t>
      </w:r>
      <w:r w:rsidRPr="00A24613">
        <w:rPr>
          <w:lang w:eastAsia="en-US"/>
        </w:rPr>
        <w:t xml:space="preserve">и семье, приоритета безопасности ребенка при </w:t>
      </w:r>
      <w:r w:rsidRPr="00A24613">
        <w:rPr>
          <w:spacing w:val="-3"/>
          <w:lang w:eastAsia="en-US"/>
        </w:rPr>
        <w:t xml:space="preserve">нахождении </w:t>
      </w:r>
      <w:r w:rsidRPr="00A24613">
        <w:rPr>
          <w:lang w:eastAsia="en-US"/>
        </w:rPr>
        <w:t>в образовательной</w:t>
      </w:r>
      <w:r w:rsidRPr="00A24613">
        <w:rPr>
          <w:spacing w:val="-17"/>
          <w:lang w:eastAsia="en-US"/>
        </w:rPr>
        <w:t xml:space="preserve"> </w:t>
      </w:r>
      <w:r w:rsidRPr="00A24613">
        <w:rPr>
          <w:lang w:eastAsia="en-US"/>
        </w:rPr>
        <w:t>организации;</w:t>
      </w:r>
    </w:p>
    <w:p w:rsidR="000A637B" w:rsidRPr="00A24613" w:rsidRDefault="000A637B" w:rsidP="000A637B">
      <w:pPr>
        <w:widowControl w:val="0"/>
        <w:numPr>
          <w:ilvl w:val="0"/>
          <w:numId w:val="36"/>
        </w:numPr>
        <w:tabs>
          <w:tab w:val="left" w:pos="940"/>
        </w:tabs>
        <w:autoSpaceDE w:val="0"/>
        <w:autoSpaceDN w:val="0"/>
        <w:spacing w:after="0" w:line="240" w:lineRule="auto"/>
        <w:ind w:right="138" w:firstLine="566"/>
        <w:jc w:val="both"/>
        <w:rPr>
          <w:lang w:eastAsia="en-US"/>
        </w:rPr>
      </w:pPr>
      <w:proofErr w:type="gramStart"/>
      <w:r w:rsidRPr="00A24613">
        <w:rPr>
          <w:lang w:eastAsia="en-US"/>
        </w:rPr>
        <w:t xml:space="preserve">ориентир на создание в образовательной организации психологически </w:t>
      </w:r>
      <w:r w:rsidRPr="00A24613">
        <w:rPr>
          <w:spacing w:val="-3"/>
          <w:lang w:eastAsia="en-US"/>
        </w:rPr>
        <w:t xml:space="preserve">комфортной </w:t>
      </w:r>
      <w:r w:rsidRPr="00A24613">
        <w:rPr>
          <w:lang w:eastAsia="en-US"/>
        </w:rPr>
        <w:t xml:space="preserve">среды для </w:t>
      </w:r>
      <w:r w:rsidRPr="00A24613">
        <w:rPr>
          <w:spacing w:val="-4"/>
          <w:lang w:eastAsia="en-US"/>
        </w:rPr>
        <w:t xml:space="preserve">каждого </w:t>
      </w:r>
      <w:r w:rsidRPr="00A24613">
        <w:rPr>
          <w:lang w:eastAsia="en-US"/>
        </w:rPr>
        <w:t xml:space="preserve">ребенка и взрослого, без </w:t>
      </w:r>
      <w:r w:rsidRPr="00A24613">
        <w:rPr>
          <w:spacing w:val="-4"/>
          <w:lang w:eastAsia="en-US"/>
        </w:rPr>
        <w:t xml:space="preserve">которой </w:t>
      </w:r>
      <w:r w:rsidRPr="00A24613">
        <w:rPr>
          <w:spacing w:val="-5"/>
          <w:lang w:eastAsia="en-US"/>
        </w:rPr>
        <w:t xml:space="preserve">невозможно </w:t>
      </w:r>
      <w:r w:rsidRPr="00A24613">
        <w:rPr>
          <w:lang w:eastAsia="en-US"/>
        </w:rPr>
        <w:t xml:space="preserve">конструктивное взаимодействие </w:t>
      </w:r>
      <w:r w:rsidRPr="00A24613">
        <w:rPr>
          <w:spacing w:val="-4"/>
          <w:lang w:eastAsia="en-US"/>
        </w:rPr>
        <w:t xml:space="preserve">учащихся </w:t>
      </w:r>
      <w:r w:rsidRPr="00A24613">
        <w:rPr>
          <w:lang w:eastAsia="en-US"/>
        </w:rPr>
        <w:t>и</w:t>
      </w:r>
      <w:r w:rsidRPr="00A24613">
        <w:rPr>
          <w:spacing w:val="-4"/>
          <w:lang w:eastAsia="en-US"/>
        </w:rPr>
        <w:t xml:space="preserve"> </w:t>
      </w:r>
      <w:r w:rsidRPr="00A24613">
        <w:rPr>
          <w:spacing w:val="-3"/>
          <w:lang w:eastAsia="en-US"/>
        </w:rPr>
        <w:t>педагогов;</w:t>
      </w:r>
      <w:proofErr w:type="gramEnd"/>
    </w:p>
    <w:p w:rsidR="000A637B" w:rsidRPr="00A24613" w:rsidRDefault="000A637B" w:rsidP="000A637B">
      <w:pPr>
        <w:widowControl w:val="0"/>
        <w:numPr>
          <w:ilvl w:val="0"/>
          <w:numId w:val="36"/>
        </w:numPr>
        <w:tabs>
          <w:tab w:val="left" w:pos="863"/>
        </w:tabs>
        <w:autoSpaceDE w:val="0"/>
        <w:autoSpaceDN w:val="0"/>
        <w:spacing w:after="0" w:line="240" w:lineRule="auto"/>
        <w:ind w:right="113" w:firstLine="566"/>
        <w:jc w:val="both"/>
        <w:rPr>
          <w:lang w:eastAsia="en-US"/>
        </w:rPr>
      </w:pPr>
      <w:r w:rsidRPr="00A24613">
        <w:rPr>
          <w:lang w:eastAsia="en-US"/>
        </w:rPr>
        <w:t xml:space="preserve">реализация процесса воспитания главным образом через создание в </w:t>
      </w:r>
      <w:r w:rsidRPr="00A24613">
        <w:rPr>
          <w:spacing w:val="-4"/>
          <w:lang w:eastAsia="en-US"/>
        </w:rPr>
        <w:t xml:space="preserve">центре </w:t>
      </w:r>
      <w:r w:rsidRPr="00A24613">
        <w:rPr>
          <w:lang w:eastAsia="en-US"/>
        </w:rPr>
        <w:t xml:space="preserve">детско-взрослых общностей, </w:t>
      </w:r>
      <w:r w:rsidRPr="00A24613">
        <w:rPr>
          <w:spacing w:val="-4"/>
          <w:lang w:eastAsia="en-US"/>
        </w:rPr>
        <w:t xml:space="preserve">которые </w:t>
      </w:r>
      <w:r w:rsidRPr="00A24613">
        <w:rPr>
          <w:spacing w:val="3"/>
          <w:lang w:eastAsia="en-US"/>
        </w:rPr>
        <w:t xml:space="preserve">бы </w:t>
      </w:r>
      <w:r w:rsidRPr="00A24613">
        <w:rPr>
          <w:spacing w:val="-3"/>
          <w:lang w:eastAsia="en-US"/>
        </w:rPr>
        <w:t xml:space="preserve">объединяли </w:t>
      </w:r>
      <w:r w:rsidRPr="00A24613">
        <w:rPr>
          <w:lang w:eastAsia="en-US"/>
        </w:rPr>
        <w:t>детей и педагогов яркими и содержательными событиями, общими позитивными эмоциями и доверительными отношениями друг к</w:t>
      </w:r>
      <w:r w:rsidRPr="00A24613">
        <w:rPr>
          <w:spacing w:val="10"/>
          <w:lang w:eastAsia="en-US"/>
        </w:rPr>
        <w:t xml:space="preserve"> </w:t>
      </w:r>
      <w:r w:rsidRPr="00A24613">
        <w:rPr>
          <w:spacing w:val="-3"/>
          <w:lang w:eastAsia="en-US"/>
        </w:rPr>
        <w:t>другу;</w:t>
      </w:r>
    </w:p>
    <w:p w:rsidR="000A637B" w:rsidRPr="00A24613" w:rsidRDefault="000A637B" w:rsidP="000A637B">
      <w:pPr>
        <w:widowControl w:val="0"/>
        <w:numPr>
          <w:ilvl w:val="0"/>
          <w:numId w:val="36"/>
        </w:numPr>
        <w:tabs>
          <w:tab w:val="left" w:pos="964"/>
        </w:tabs>
        <w:autoSpaceDE w:val="0"/>
        <w:autoSpaceDN w:val="0"/>
        <w:spacing w:after="0" w:line="240" w:lineRule="auto"/>
        <w:ind w:right="122" w:firstLine="566"/>
        <w:jc w:val="both"/>
        <w:rPr>
          <w:lang w:eastAsia="en-US"/>
        </w:rPr>
      </w:pPr>
      <w:r w:rsidRPr="00A24613">
        <w:rPr>
          <w:lang w:eastAsia="en-US"/>
        </w:rPr>
        <w:t xml:space="preserve">организация основных совместных </w:t>
      </w:r>
      <w:r w:rsidRPr="00A24613">
        <w:rPr>
          <w:spacing w:val="2"/>
          <w:lang w:eastAsia="en-US"/>
        </w:rPr>
        <w:t xml:space="preserve">дел </w:t>
      </w:r>
      <w:r w:rsidRPr="00A24613">
        <w:rPr>
          <w:spacing w:val="-4"/>
          <w:lang w:eastAsia="en-US"/>
        </w:rPr>
        <w:t xml:space="preserve">учащихся  </w:t>
      </w:r>
      <w:r w:rsidRPr="00A24613">
        <w:rPr>
          <w:lang w:eastAsia="en-US"/>
        </w:rPr>
        <w:t xml:space="preserve">и педагогов </w:t>
      </w:r>
      <w:r w:rsidRPr="00A24613">
        <w:rPr>
          <w:spacing w:val="-5"/>
          <w:lang w:eastAsia="en-US"/>
        </w:rPr>
        <w:t xml:space="preserve">как </w:t>
      </w:r>
      <w:r w:rsidRPr="00A24613">
        <w:rPr>
          <w:lang w:eastAsia="en-US"/>
        </w:rPr>
        <w:t>предмета совместной заботы и взрослых, и</w:t>
      </w:r>
      <w:r w:rsidRPr="00A24613">
        <w:rPr>
          <w:spacing w:val="8"/>
          <w:lang w:eastAsia="en-US"/>
        </w:rPr>
        <w:t xml:space="preserve"> </w:t>
      </w:r>
      <w:r w:rsidRPr="00A24613">
        <w:rPr>
          <w:lang w:eastAsia="en-US"/>
        </w:rPr>
        <w:t>детей;</w:t>
      </w:r>
    </w:p>
    <w:p w:rsidR="000A637B" w:rsidRPr="000A637B" w:rsidRDefault="000A637B" w:rsidP="000A637B">
      <w:pPr>
        <w:widowControl w:val="0"/>
        <w:numPr>
          <w:ilvl w:val="0"/>
          <w:numId w:val="36"/>
        </w:numPr>
        <w:tabs>
          <w:tab w:val="left" w:pos="877"/>
        </w:tabs>
        <w:autoSpaceDE w:val="0"/>
        <w:autoSpaceDN w:val="0"/>
        <w:spacing w:after="0" w:line="242" w:lineRule="auto"/>
        <w:ind w:right="129" w:firstLine="566"/>
        <w:jc w:val="both"/>
        <w:rPr>
          <w:sz w:val="28"/>
          <w:szCs w:val="22"/>
          <w:lang w:eastAsia="en-US"/>
        </w:rPr>
      </w:pPr>
      <w:r w:rsidRPr="00A24613">
        <w:rPr>
          <w:lang w:eastAsia="en-US"/>
        </w:rPr>
        <w:t xml:space="preserve">системность, целесообразность и </w:t>
      </w:r>
      <w:proofErr w:type="spellStart"/>
      <w:r w:rsidRPr="00A24613">
        <w:rPr>
          <w:lang w:eastAsia="en-US"/>
        </w:rPr>
        <w:t>нешаблонность</w:t>
      </w:r>
      <w:proofErr w:type="spellEnd"/>
      <w:r w:rsidRPr="00A24613">
        <w:rPr>
          <w:lang w:eastAsia="en-US"/>
        </w:rPr>
        <w:t xml:space="preserve"> воспитания, как </w:t>
      </w:r>
      <w:r w:rsidRPr="00A24613">
        <w:rPr>
          <w:spacing w:val="-4"/>
          <w:lang w:eastAsia="en-US"/>
        </w:rPr>
        <w:t xml:space="preserve">условия </w:t>
      </w:r>
      <w:r w:rsidRPr="00A24613">
        <w:rPr>
          <w:lang w:eastAsia="en-US"/>
        </w:rPr>
        <w:t>его</w:t>
      </w:r>
      <w:r w:rsidRPr="00A24613">
        <w:rPr>
          <w:spacing w:val="-5"/>
          <w:lang w:eastAsia="en-US"/>
        </w:rPr>
        <w:t xml:space="preserve"> </w:t>
      </w:r>
      <w:r w:rsidRPr="00A24613">
        <w:rPr>
          <w:lang w:eastAsia="en-US"/>
        </w:rPr>
        <w:t>эффективности</w:t>
      </w:r>
      <w:r w:rsidRPr="000A637B">
        <w:rPr>
          <w:sz w:val="28"/>
          <w:szCs w:val="22"/>
          <w:lang w:eastAsia="en-US"/>
        </w:rPr>
        <w:t>.</w:t>
      </w:r>
    </w:p>
    <w:p w:rsidR="000A637B" w:rsidRPr="000A637B" w:rsidRDefault="000A637B" w:rsidP="000A637B">
      <w:pPr>
        <w:widowControl w:val="0"/>
        <w:autoSpaceDE w:val="0"/>
        <w:autoSpaceDN w:val="0"/>
        <w:spacing w:after="0" w:line="242" w:lineRule="auto"/>
        <w:jc w:val="both"/>
        <w:rPr>
          <w:sz w:val="28"/>
          <w:szCs w:val="22"/>
          <w:lang w:eastAsia="en-US"/>
        </w:rPr>
        <w:sectPr w:rsidR="000A637B" w:rsidRPr="000A637B" w:rsidSect="00A7747F">
          <w:footerReference w:type="default" r:id="rId14"/>
          <w:type w:val="continuous"/>
          <w:pgSz w:w="11900" w:h="16840"/>
          <w:pgMar w:top="1134" w:right="850" w:bottom="1134" w:left="1701" w:header="0" w:footer="928" w:gutter="0"/>
          <w:cols w:space="720"/>
          <w:titlePg/>
          <w:docGrid w:linePitch="326"/>
        </w:sectPr>
      </w:pPr>
    </w:p>
    <w:p w:rsidR="000A637B" w:rsidRPr="00A24613" w:rsidRDefault="000A637B" w:rsidP="000A637B">
      <w:pPr>
        <w:widowControl w:val="0"/>
        <w:autoSpaceDE w:val="0"/>
        <w:autoSpaceDN w:val="0"/>
        <w:spacing w:before="61" w:after="0" w:line="240" w:lineRule="auto"/>
        <w:ind w:left="113" w:right="135" w:firstLine="720"/>
        <w:jc w:val="both"/>
        <w:rPr>
          <w:lang w:eastAsia="en-US"/>
        </w:rPr>
      </w:pPr>
      <w:r w:rsidRPr="00A24613">
        <w:rPr>
          <w:color w:val="000009"/>
          <w:lang w:eastAsia="en-US"/>
        </w:rPr>
        <w:lastRenderedPageBreak/>
        <w:t xml:space="preserve">Основными традициями воспитания в </w:t>
      </w:r>
      <w:r w:rsidRPr="00A24613">
        <w:rPr>
          <w:lang w:eastAsia="en-US"/>
        </w:rPr>
        <w:t xml:space="preserve">МУДО «ДЦИ» </w:t>
      </w:r>
      <w:r w:rsidRPr="00A24613">
        <w:rPr>
          <w:color w:val="000009"/>
          <w:lang w:eastAsia="en-US"/>
        </w:rPr>
        <w:t>являются следующие</w:t>
      </w:r>
      <w:r w:rsidRPr="00A24613">
        <w:rPr>
          <w:lang w:eastAsia="en-US"/>
        </w:rPr>
        <w:t>:</w:t>
      </w:r>
    </w:p>
    <w:p w:rsidR="000A637B" w:rsidRPr="00A24613" w:rsidRDefault="000A637B" w:rsidP="000A637B">
      <w:pPr>
        <w:widowControl w:val="0"/>
        <w:numPr>
          <w:ilvl w:val="1"/>
          <w:numId w:val="36"/>
        </w:numPr>
        <w:tabs>
          <w:tab w:val="left" w:pos="1132"/>
        </w:tabs>
        <w:autoSpaceDE w:val="0"/>
        <w:autoSpaceDN w:val="0"/>
        <w:spacing w:after="0" w:line="240" w:lineRule="auto"/>
        <w:ind w:right="140" w:firstLine="720"/>
        <w:jc w:val="both"/>
        <w:rPr>
          <w:color w:val="000009"/>
          <w:lang w:eastAsia="en-US"/>
        </w:rPr>
      </w:pPr>
      <w:r w:rsidRPr="00A24613">
        <w:rPr>
          <w:color w:val="000009"/>
          <w:lang w:eastAsia="en-US"/>
        </w:rPr>
        <w:t xml:space="preserve">стержнем </w:t>
      </w:r>
      <w:r w:rsidRPr="00A24613">
        <w:rPr>
          <w:color w:val="000009"/>
          <w:spacing w:val="-4"/>
          <w:lang w:eastAsia="en-US"/>
        </w:rPr>
        <w:t>годового</w:t>
      </w:r>
      <w:r w:rsidRPr="00A24613">
        <w:rPr>
          <w:color w:val="000009"/>
          <w:spacing w:val="62"/>
          <w:lang w:eastAsia="en-US"/>
        </w:rPr>
        <w:t xml:space="preserve"> </w:t>
      </w:r>
      <w:r w:rsidRPr="00A24613">
        <w:rPr>
          <w:color w:val="000009"/>
          <w:lang w:eastAsia="en-US"/>
        </w:rPr>
        <w:t xml:space="preserve">цикла воспитательной работы </w:t>
      </w:r>
      <w:r w:rsidRPr="00A24613">
        <w:rPr>
          <w:color w:val="000009"/>
          <w:spacing w:val="-3"/>
          <w:lang w:eastAsia="en-US"/>
        </w:rPr>
        <w:t xml:space="preserve">центра </w:t>
      </w:r>
      <w:r w:rsidRPr="00A24613">
        <w:rPr>
          <w:color w:val="000009"/>
          <w:lang w:eastAsia="en-US"/>
        </w:rPr>
        <w:t xml:space="preserve">являются ключевые </w:t>
      </w:r>
      <w:proofErr w:type="spellStart"/>
      <w:r w:rsidRPr="00A24613">
        <w:rPr>
          <w:color w:val="000009"/>
          <w:spacing w:val="-3"/>
          <w:lang w:eastAsia="en-US"/>
        </w:rPr>
        <w:t>общецентровые</w:t>
      </w:r>
      <w:proofErr w:type="spellEnd"/>
      <w:r w:rsidRPr="00A24613">
        <w:rPr>
          <w:color w:val="000009"/>
          <w:spacing w:val="-3"/>
          <w:lang w:eastAsia="en-US"/>
        </w:rPr>
        <w:t xml:space="preserve"> </w:t>
      </w:r>
      <w:r w:rsidRPr="00A24613">
        <w:rPr>
          <w:color w:val="000009"/>
          <w:lang w:eastAsia="en-US"/>
        </w:rPr>
        <w:t xml:space="preserve">дела, </w:t>
      </w:r>
      <w:r w:rsidRPr="00A24613">
        <w:rPr>
          <w:lang w:eastAsia="en-US"/>
        </w:rPr>
        <w:t xml:space="preserve">через </w:t>
      </w:r>
      <w:r w:rsidRPr="00A24613">
        <w:rPr>
          <w:spacing w:val="-4"/>
          <w:lang w:eastAsia="en-US"/>
        </w:rPr>
        <w:t xml:space="preserve">которые </w:t>
      </w:r>
      <w:r w:rsidRPr="00A24613">
        <w:rPr>
          <w:lang w:eastAsia="en-US"/>
        </w:rPr>
        <w:t>осуществляется интеграция воспитательных усилий</w:t>
      </w:r>
      <w:r w:rsidRPr="00A24613">
        <w:rPr>
          <w:spacing w:val="9"/>
          <w:lang w:eastAsia="en-US"/>
        </w:rPr>
        <w:t xml:space="preserve"> </w:t>
      </w:r>
      <w:r w:rsidRPr="00A24613">
        <w:rPr>
          <w:spacing w:val="-3"/>
          <w:lang w:eastAsia="en-US"/>
        </w:rPr>
        <w:t>педагогов;</w:t>
      </w:r>
    </w:p>
    <w:p w:rsidR="000A637B" w:rsidRPr="00A24613" w:rsidRDefault="000A637B" w:rsidP="000A637B">
      <w:pPr>
        <w:widowControl w:val="0"/>
        <w:numPr>
          <w:ilvl w:val="1"/>
          <w:numId w:val="36"/>
        </w:numPr>
        <w:tabs>
          <w:tab w:val="left" w:pos="1007"/>
        </w:tabs>
        <w:autoSpaceDE w:val="0"/>
        <w:autoSpaceDN w:val="0"/>
        <w:spacing w:after="0" w:line="240" w:lineRule="auto"/>
        <w:ind w:right="124" w:firstLine="720"/>
        <w:jc w:val="both"/>
        <w:rPr>
          <w:lang w:eastAsia="en-US"/>
        </w:rPr>
      </w:pPr>
      <w:r w:rsidRPr="00A24613">
        <w:rPr>
          <w:lang w:eastAsia="en-US"/>
        </w:rPr>
        <w:t xml:space="preserve">важной чертой </w:t>
      </w:r>
      <w:r w:rsidRPr="00A24613">
        <w:rPr>
          <w:spacing w:val="-3"/>
          <w:lang w:eastAsia="en-US"/>
        </w:rPr>
        <w:t xml:space="preserve">каждого ключевого </w:t>
      </w:r>
      <w:r w:rsidRPr="00A24613">
        <w:rPr>
          <w:lang w:eastAsia="en-US"/>
        </w:rPr>
        <w:t xml:space="preserve">дела и </w:t>
      </w:r>
      <w:proofErr w:type="gramStart"/>
      <w:r w:rsidRPr="00A24613">
        <w:rPr>
          <w:lang w:eastAsia="en-US"/>
        </w:rPr>
        <w:t>большинства</w:t>
      </w:r>
      <w:proofErr w:type="gramEnd"/>
      <w:r w:rsidRPr="00A24613">
        <w:rPr>
          <w:lang w:eastAsia="en-US"/>
        </w:rPr>
        <w:t xml:space="preserve"> используемых </w:t>
      </w:r>
      <w:r w:rsidRPr="00A24613">
        <w:rPr>
          <w:spacing w:val="-3"/>
          <w:lang w:eastAsia="en-US"/>
        </w:rPr>
        <w:t xml:space="preserve">для </w:t>
      </w:r>
      <w:r w:rsidRPr="00A24613">
        <w:rPr>
          <w:lang w:eastAsia="en-US"/>
        </w:rPr>
        <w:t xml:space="preserve">воспитания других совместных дел </w:t>
      </w:r>
      <w:r w:rsidRPr="00A24613">
        <w:rPr>
          <w:spacing w:val="-3"/>
          <w:lang w:eastAsia="en-US"/>
        </w:rPr>
        <w:t xml:space="preserve">педагогов </w:t>
      </w:r>
      <w:r w:rsidRPr="00A24613">
        <w:rPr>
          <w:lang w:eastAsia="en-US"/>
        </w:rPr>
        <w:t xml:space="preserve">и </w:t>
      </w:r>
      <w:r w:rsidRPr="00A24613">
        <w:rPr>
          <w:spacing w:val="-3"/>
          <w:lang w:eastAsia="en-US"/>
        </w:rPr>
        <w:t xml:space="preserve">учащихся </w:t>
      </w:r>
      <w:r w:rsidRPr="00A24613">
        <w:rPr>
          <w:lang w:eastAsia="en-US"/>
        </w:rPr>
        <w:t xml:space="preserve">является </w:t>
      </w:r>
      <w:r w:rsidRPr="00A24613">
        <w:rPr>
          <w:spacing w:val="-3"/>
          <w:lang w:eastAsia="en-US"/>
        </w:rPr>
        <w:t xml:space="preserve">коллективная </w:t>
      </w:r>
      <w:r w:rsidRPr="00A24613">
        <w:rPr>
          <w:lang w:eastAsia="en-US"/>
        </w:rPr>
        <w:t xml:space="preserve">разработка, </w:t>
      </w:r>
      <w:r w:rsidRPr="00A24613">
        <w:rPr>
          <w:spacing w:val="-3"/>
          <w:lang w:eastAsia="en-US"/>
        </w:rPr>
        <w:t xml:space="preserve">коллективное </w:t>
      </w:r>
      <w:r w:rsidRPr="00A24613">
        <w:rPr>
          <w:lang w:eastAsia="en-US"/>
        </w:rPr>
        <w:t xml:space="preserve">планирование, </w:t>
      </w:r>
      <w:r w:rsidRPr="00A24613">
        <w:rPr>
          <w:spacing w:val="-3"/>
          <w:lang w:eastAsia="en-US"/>
        </w:rPr>
        <w:t xml:space="preserve">коллективное </w:t>
      </w:r>
      <w:r w:rsidRPr="00A24613">
        <w:rPr>
          <w:lang w:eastAsia="en-US"/>
        </w:rPr>
        <w:t xml:space="preserve">проведение и </w:t>
      </w:r>
      <w:r w:rsidRPr="00A24613">
        <w:rPr>
          <w:spacing w:val="-3"/>
          <w:lang w:eastAsia="en-US"/>
        </w:rPr>
        <w:t xml:space="preserve">коллективный </w:t>
      </w:r>
      <w:r w:rsidRPr="00A24613">
        <w:rPr>
          <w:lang w:eastAsia="en-US"/>
        </w:rPr>
        <w:t>анализ их</w:t>
      </w:r>
      <w:r w:rsidRPr="00A24613">
        <w:rPr>
          <w:spacing w:val="-4"/>
          <w:lang w:eastAsia="en-US"/>
        </w:rPr>
        <w:t xml:space="preserve"> результатов;</w:t>
      </w:r>
    </w:p>
    <w:p w:rsidR="000A637B" w:rsidRPr="00A24613" w:rsidRDefault="000A637B" w:rsidP="000A637B">
      <w:pPr>
        <w:widowControl w:val="0"/>
        <w:numPr>
          <w:ilvl w:val="1"/>
          <w:numId w:val="36"/>
        </w:numPr>
        <w:tabs>
          <w:tab w:val="left" w:pos="1089"/>
        </w:tabs>
        <w:autoSpaceDE w:val="0"/>
        <w:autoSpaceDN w:val="0"/>
        <w:spacing w:before="2" w:after="0" w:line="240" w:lineRule="auto"/>
        <w:ind w:right="132" w:firstLine="720"/>
        <w:jc w:val="both"/>
        <w:rPr>
          <w:lang w:eastAsia="en-US"/>
        </w:rPr>
      </w:pPr>
      <w:r w:rsidRPr="00A24613">
        <w:rPr>
          <w:lang w:eastAsia="en-US"/>
        </w:rPr>
        <w:t xml:space="preserve">в </w:t>
      </w:r>
      <w:r w:rsidRPr="00A24613">
        <w:rPr>
          <w:spacing w:val="-4"/>
          <w:lang w:eastAsia="en-US"/>
        </w:rPr>
        <w:t>центре</w:t>
      </w:r>
      <w:r w:rsidRPr="00A24613">
        <w:rPr>
          <w:spacing w:val="62"/>
          <w:lang w:eastAsia="en-US"/>
        </w:rPr>
        <w:t xml:space="preserve"> </w:t>
      </w:r>
      <w:r w:rsidRPr="00A24613">
        <w:rPr>
          <w:lang w:eastAsia="en-US"/>
        </w:rPr>
        <w:t xml:space="preserve">создаются такие условия, при </w:t>
      </w:r>
      <w:r w:rsidRPr="00A24613">
        <w:rPr>
          <w:spacing w:val="-4"/>
          <w:lang w:eastAsia="en-US"/>
        </w:rPr>
        <w:t>которых</w:t>
      </w:r>
      <w:r w:rsidRPr="00A24613">
        <w:rPr>
          <w:spacing w:val="62"/>
          <w:lang w:eastAsia="en-US"/>
        </w:rPr>
        <w:t xml:space="preserve"> </w:t>
      </w:r>
      <w:r w:rsidRPr="00A24613">
        <w:rPr>
          <w:lang w:eastAsia="en-US"/>
        </w:rPr>
        <w:t xml:space="preserve">по мере взросления ребенка увеличивается и его роль в совместных делах (от пассивного </w:t>
      </w:r>
      <w:r w:rsidRPr="00A24613">
        <w:rPr>
          <w:spacing w:val="-4"/>
          <w:lang w:eastAsia="en-US"/>
        </w:rPr>
        <w:t xml:space="preserve">наблюдателя </w:t>
      </w:r>
      <w:r w:rsidRPr="00A24613">
        <w:rPr>
          <w:lang w:eastAsia="en-US"/>
        </w:rPr>
        <w:t>до</w:t>
      </w:r>
      <w:r w:rsidRPr="00A24613">
        <w:rPr>
          <w:spacing w:val="-6"/>
          <w:lang w:eastAsia="en-US"/>
        </w:rPr>
        <w:t xml:space="preserve"> </w:t>
      </w:r>
      <w:r w:rsidRPr="00A24613">
        <w:rPr>
          <w:lang w:eastAsia="en-US"/>
        </w:rPr>
        <w:t>организатора);</w:t>
      </w:r>
    </w:p>
    <w:p w:rsidR="000A637B" w:rsidRPr="00A24613" w:rsidRDefault="000A637B" w:rsidP="000A637B">
      <w:pPr>
        <w:widowControl w:val="0"/>
        <w:numPr>
          <w:ilvl w:val="1"/>
          <w:numId w:val="36"/>
        </w:numPr>
        <w:tabs>
          <w:tab w:val="left" w:pos="1021"/>
        </w:tabs>
        <w:autoSpaceDE w:val="0"/>
        <w:autoSpaceDN w:val="0"/>
        <w:spacing w:after="0" w:line="240" w:lineRule="auto"/>
        <w:ind w:right="119" w:firstLine="720"/>
        <w:jc w:val="both"/>
        <w:rPr>
          <w:lang w:eastAsia="en-US"/>
        </w:rPr>
      </w:pPr>
      <w:r w:rsidRPr="00A24613">
        <w:rPr>
          <w:lang w:eastAsia="en-US"/>
        </w:rPr>
        <w:t xml:space="preserve">в проведении </w:t>
      </w:r>
      <w:proofErr w:type="spellStart"/>
      <w:r w:rsidRPr="00A24613">
        <w:rPr>
          <w:spacing w:val="-3"/>
          <w:lang w:eastAsia="en-US"/>
        </w:rPr>
        <w:t>общецентровых</w:t>
      </w:r>
      <w:proofErr w:type="spellEnd"/>
      <w:r w:rsidRPr="00A24613">
        <w:rPr>
          <w:spacing w:val="-3"/>
          <w:lang w:eastAsia="en-US"/>
        </w:rPr>
        <w:t xml:space="preserve"> </w:t>
      </w:r>
      <w:r w:rsidRPr="00A24613">
        <w:rPr>
          <w:lang w:eastAsia="en-US"/>
        </w:rPr>
        <w:t xml:space="preserve">дел поощряется конструктивное </w:t>
      </w:r>
      <w:proofErr w:type="spellStart"/>
      <w:r w:rsidRPr="00A24613">
        <w:rPr>
          <w:lang w:eastAsia="en-US"/>
        </w:rPr>
        <w:t>межвозрастное</w:t>
      </w:r>
      <w:proofErr w:type="spellEnd"/>
      <w:r w:rsidRPr="00A24613">
        <w:rPr>
          <w:lang w:eastAsia="en-US"/>
        </w:rPr>
        <w:t xml:space="preserve"> взаимодействие </w:t>
      </w:r>
      <w:r w:rsidRPr="00A24613">
        <w:rPr>
          <w:spacing w:val="-4"/>
          <w:lang w:eastAsia="en-US"/>
        </w:rPr>
        <w:t xml:space="preserve">учащихся, </w:t>
      </w:r>
      <w:r w:rsidRPr="00A24613">
        <w:rPr>
          <w:lang w:eastAsia="en-US"/>
        </w:rPr>
        <w:t>а также их социальная</w:t>
      </w:r>
      <w:r w:rsidRPr="00A24613">
        <w:rPr>
          <w:spacing w:val="5"/>
          <w:lang w:eastAsia="en-US"/>
        </w:rPr>
        <w:t xml:space="preserve"> </w:t>
      </w:r>
      <w:r w:rsidRPr="00A24613">
        <w:rPr>
          <w:lang w:eastAsia="en-US"/>
        </w:rPr>
        <w:t>активность;</w:t>
      </w:r>
    </w:p>
    <w:p w:rsidR="000A637B" w:rsidRPr="00A24613" w:rsidRDefault="000A637B" w:rsidP="000A637B">
      <w:pPr>
        <w:widowControl w:val="0"/>
        <w:numPr>
          <w:ilvl w:val="1"/>
          <w:numId w:val="36"/>
        </w:numPr>
        <w:tabs>
          <w:tab w:val="left" w:pos="1031"/>
        </w:tabs>
        <w:autoSpaceDE w:val="0"/>
        <w:autoSpaceDN w:val="0"/>
        <w:spacing w:after="0" w:line="240" w:lineRule="auto"/>
        <w:ind w:right="124" w:firstLine="720"/>
        <w:jc w:val="both"/>
        <w:rPr>
          <w:lang w:eastAsia="en-US"/>
        </w:rPr>
      </w:pPr>
      <w:r w:rsidRPr="00A24613">
        <w:rPr>
          <w:lang w:eastAsia="en-US"/>
        </w:rPr>
        <w:t xml:space="preserve">педагоги </w:t>
      </w:r>
      <w:r w:rsidRPr="00A24613">
        <w:rPr>
          <w:spacing w:val="-4"/>
          <w:lang w:eastAsia="en-US"/>
        </w:rPr>
        <w:t xml:space="preserve">центра </w:t>
      </w:r>
      <w:r w:rsidRPr="00A24613">
        <w:rPr>
          <w:lang w:eastAsia="en-US"/>
        </w:rPr>
        <w:t xml:space="preserve">ориентированы на формирование </w:t>
      </w:r>
      <w:r w:rsidRPr="00A24613">
        <w:rPr>
          <w:spacing w:val="-3"/>
          <w:lang w:eastAsia="en-US"/>
        </w:rPr>
        <w:t xml:space="preserve">коллективов </w:t>
      </w:r>
      <w:r w:rsidRPr="00A24613">
        <w:rPr>
          <w:lang w:eastAsia="en-US"/>
        </w:rPr>
        <w:t xml:space="preserve">в </w:t>
      </w:r>
      <w:r w:rsidRPr="00A24613">
        <w:rPr>
          <w:spacing w:val="-3"/>
          <w:lang w:eastAsia="en-US"/>
        </w:rPr>
        <w:t xml:space="preserve">рамках  </w:t>
      </w:r>
      <w:r w:rsidRPr="00A24613">
        <w:rPr>
          <w:lang w:eastAsia="en-US"/>
        </w:rPr>
        <w:t xml:space="preserve">групп центра, </w:t>
      </w:r>
      <w:r w:rsidRPr="00A24613">
        <w:rPr>
          <w:spacing w:val="-3"/>
          <w:lang w:eastAsia="en-US"/>
        </w:rPr>
        <w:t xml:space="preserve">на </w:t>
      </w:r>
      <w:r w:rsidRPr="00A24613">
        <w:rPr>
          <w:lang w:eastAsia="en-US"/>
        </w:rPr>
        <w:t>установление в них доброжелательных и товарищеских</w:t>
      </w:r>
      <w:r w:rsidRPr="00A24613">
        <w:rPr>
          <w:spacing w:val="-25"/>
          <w:lang w:eastAsia="en-US"/>
        </w:rPr>
        <w:t xml:space="preserve"> </w:t>
      </w:r>
      <w:r w:rsidRPr="00A24613">
        <w:rPr>
          <w:lang w:eastAsia="en-US"/>
        </w:rPr>
        <w:t>взаимоотношений;</w:t>
      </w:r>
    </w:p>
    <w:p w:rsidR="000A637B" w:rsidRPr="00A24613" w:rsidRDefault="000A637B" w:rsidP="000A637B">
      <w:pPr>
        <w:widowControl w:val="0"/>
        <w:numPr>
          <w:ilvl w:val="1"/>
          <w:numId w:val="36"/>
        </w:numPr>
        <w:tabs>
          <w:tab w:val="left" w:pos="1017"/>
        </w:tabs>
        <w:autoSpaceDE w:val="0"/>
        <w:autoSpaceDN w:val="0"/>
        <w:spacing w:after="0" w:line="240" w:lineRule="auto"/>
        <w:ind w:right="130" w:firstLine="720"/>
        <w:jc w:val="both"/>
        <w:rPr>
          <w:lang w:eastAsia="en-US"/>
        </w:rPr>
      </w:pPr>
      <w:r w:rsidRPr="00A24613">
        <w:rPr>
          <w:lang w:eastAsia="en-US"/>
        </w:rPr>
        <w:t xml:space="preserve">ключевой фигурой воспитания в </w:t>
      </w:r>
      <w:r w:rsidRPr="00A24613">
        <w:rPr>
          <w:spacing w:val="-4"/>
          <w:lang w:eastAsia="en-US"/>
        </w:rPr>
        <w:t xml:space="preserve">центре </w:t>
      </w:r>
      <w:r w:rsidRPr="00A24613">
        <w:rPr>
          <w:lang w:eastAsia="en-US"/>
        </w:rPr>
        <w:t>является</w:t>
      </w:r>
      <w:r w:rsidRPr="00A24613">
        <w:rPr>
          <w:spacing w:val="-4"/>
          <w:lang w:eastAsia="en-US"/>
        </w:rPr>
        <w:t xml:space="preserve"> педагог дополнительного образования -</w:t>
      </w:r>
      <w:r w:rsidRPr="00A24613">
        <w:rPr>
          <w:spacing w:val="62"/>
          <w:lang w:eastAsia="en-US"/>
        </w:rPr>
        <w:t xml:space="preserve"> </w:t>
      </w:r>
      <w:r w:rsidRPr="00A24613">
        <w:rPr>
          <w:spacing w:val="-4"/>
          <w:lang w:eastAsia="en-US"/>
        </w:rPr>
        <w:t xml:space="preserve">руководитель коллектива, </w:t>
      </w:r>
      <w:r w:rsidRPr="00A24613">
        <w:rPr>
          <w:lang w:eastAsia="en-US"/>
        </w:rPr>
        <w:t xml:space="preserve"> реализующий по отношению к детям защитную, личностно развивающую, организационную, посредническую (в разрешении </w:t>
      </w:r>
      <w:r w:rsidRPr="00A24613">
        <w:rPr>
          <w:spacing w:val="-4"/>
          <w:lang w:eastAsia="en-US"/>
        </w:rPr>
        <w:t>конфликтов)</w:t>
      </w:r>
      <w:r w:rsidRPr="00A24613">
        <w:rPr>
          <w:spacing w:val="-14"/>
          <w:lang w:eastAsia="en-US"/>
        </w:rPr>
        <w:t xml:space="preserve"> </w:t>
      </w:r>
      <w:r w:rsidRPr="00A24613">
        <w:rPr>
          <w:lang w:eastAsia="en-US"/>
        </w:rPr>
        <w:t>функции.</w:t>
      </w:r>
    </w:p>
    <w:p w:rsidR="00DD2D91" w:rsidRPr="00A24613" w:rsidRDefault="00DD2D91" w:rsidP="00DD2D91">
      <w:pPr>
        <w:pStyle w:val="a4"/>
        <w:rPr>
          <w:lang w:bidi="en-US"/>
        </w:rPr>
      </w:pPr>
    </w:p>
    <w:p w:rsidR="00A40065" w:rsidRPr="00A24613" w:rsidRDefault="00E66D4B" w:rsidP="00E66D4B">
      <w:pPr>
        <w:jc w:val="both"/>
        <w:rPr>
          <w:rFonts w:eastAsia="Calibri"/>
          <w:b/>
          <w:color w:val="000000"/>
          <w:lang w:bidi="en-US"/>
        </w:rPr>
      </w:pPr>
      <w:r w:rsidRPr="00A24613">
        <w:rPr>
          <w:rFonts w:eastAsia="Calibri"/>
          <w:b/>
          <w:color w:val="000000"/>
          <w:lang w:bidi="en-US"/>
        </w:rPr>
        <w:t>Программа воспитания Центр</w:t>
      </w:r>
      <w:r w:rsidR="000A637B" w:rsidRPr="00A24613">
        <w:rPr>
          <w:rFonts w:eastAsia="Calibri"/>
          <w:b/>
          <w:color w:val="000000"/>
          <w:lang w:bidi="en-US"/>
        </w:rPr>
        <w:t>а включает в себя следующие модули:</w:t>
      </w:r>
    </w:p>
    <w:p w:rsidR="000A637B" w:rsidRPr="00A24613" w:rsidRDefault="000A637B" w:rsidP="00A24613">
      <w:pPr>
        <w:pStyle w:val="a4"/>
        <w:spacing w:line="240" w:lineRule="auto"/>
        <w:rPr>
          <w:lang w:eastAsia="en-US"/>
        </w:rPr>
      </w:pPr>
      <w:r w:rsidRPr="00A24613">
        <w:rPr>
          <w:rFonts w:eastAsia="Calibri"/>
          <w:b/>
          <w:color w:val="000000"/>
          <w:lang w:bidi="en-US"/>
        </w:rPr>
        <w:t>-</w:t>
      </w:r>
      <w:r w:rsidRPr="00A24613">
        <w:rPr>
          <w:lang w:eastAsia="en-US"/>
        </w:rPr>
        <w:t xml:space="preserve">Модуль «Ключевые </w:t>
      </w:r>
      <w:proofErr w:type="spellStart"/>
      <w:r w:rsidRPr="00A24613">
        <w:rPr>
          <w:lang w:eastAsia="en-US"/>
        </w:rPr>
        <w:t>общецентровые</w:t>
      </w:r>
      <w:proofErr w:type="spellEnd"/>
      <w:r w:rsidRPr="00A24613">
        <w:rPr>
          <w:lang w:eastAsia="en-US"/>
        </w:rPr>
        <w:t xml:space="preserve"> дела»</w:t>
      </w:r>
    </w:p>
    <w:p w:rsidR="000A637B" w:rsidRPr="00A24613" w:rsidRDefault="000A637B" w:rsidP="00A24613">
      <w:pPr>
        <w:pStyle w:val="a4"/>
        <w:spacing w:line="240" w:lineRule="auto"/>
        <w:rPr>
          <w:lang w:eastAsia="en-US"/>
        </w:rPr>
      </w:pPr>
      <w:r w:rsidRPr="00A24613">
        <w:rPr>
          <w:lang w:eastAsia="en-US"/>
        </w:rPr>
        <w:t>-Модуль «Педагог - наставник в объединении»</w:t>
      </w:r>
    </w:p>
    <w:p w:rsidR="000A637B" w:rsidRPr="00A24613" w:rsidRDefault="000A637B" w:rsidP="00A24613">
      <w:pPr>
        <w:pStyle w:val="a4"/>
        <w:spacing w:line="240" w:lineRule="auto"/>
        <w:rPr>
          <w:lang w:eastAsia="en-US"/>
        </w:rPr>
      </w:pPr>
      <w:r w:rsidRPr="00A24613">
        <w:rPr>
          <w:lang w:eastAsia="en-US"/>
        </w:rPr>
        <w:t>-Модуль «Учебное занятие»</w:t>
      </w:r>
    </w:p>
    <w:p w:rsidR="000A637B" w:rsidRPr="00A24613" w:rsidRDefault="000A637B" w:rsidP="00A24613">
      <w:pPr>
        <w:pStyle w:val="a4"/>
        <w:spacing w:line="240" w:lineRule="auto"/>
        <w:rPr>
          <w:lang w:eastAsia="en-US"/>
        </w:rPr>
      </w:pPr>
      <w:r w:rsidRPr="00A24613">
        <w:rPr>
          <w:lang w:eastAsia="en-US"/>
        </w:rPr>
        <w:t>-Модуль «Профориентация. Работа с одаренными детьми»</w:t>
      </w:r>
    </w:p>
    <w:p w:rsidR="000A637B" w:rsidRPr="00A24613" w:rsidRDefault="000A637B" w:rsidP="00A24613">
      <w:pPr>
        <w:pStyle w:val="a4"/>
        <w:spacing w:line="240" w:lineRule="auto"/>
        <w:rPr>
          <w:lang w:eastAsia="en-US"/>
        </w:rPr>
      </w:pPr>
      <w:r w:rsidRPr="00A24613">
        <w:rPr>
          <w:lang w:eastAsia="en-US"/>
        </w:rPr>
        <w:t>-«Воспитание культурой»</w:t>
      </w:r>
    </w:p>
    <w:p w:rsidR="000A637B" w:rsidRPr="00A24613" w:rsidRDefault="000A637B" w:rsidP="00A24613">
      <w:pPr>
        <w:pStyle w:val="a4"/>
        <w:spacing w:line="240" w:lineRule="auto"/>
        <w:rPr>
          <w:lang w:eastAsia="en-US"/>
        </w:rPr>
      </w:pPr>
      <w:r w:rsidRPr="00A24613">
        <w:rPr>
          <w:lang w:eastAsia="en-US"/>
        </w:rPr>
        <w:t>-«Детская филармония»</w:t>
      </w:r>
    </w:p>
    <w:p w:rsidR="000A637B" w:rsidRPr="00A24613" w:rsidRDefault="000A637B" w:rsidP="00A24613">
      <w:pPr>
        <w:pStyle w:val="a4"/>
        <w:spacing w:line="240" w:lineRule="auto"/>
        <w:rPr>
          <w:lang w:eastAsia="en-US"/>
        </w:rPr>
      </w:pPr>
      <w:r w:rsidRPr="00A24613">
        <w:rPr>
          <w:lang w:eastAsia="en-US"/>
        </w:rPr>
        <w:t>-</w:t>
      </w:r>
      <w:r w:rsidRPr="00A24613">
        <w:t xml:space="preserve"> </w:t>
      </w:r>
      <w:r w:rsidRPr="00A24613">
        <w:rPr>
          <w:lang w:eastAsia="en-US"/>
        </w:rPr>
        <w:t>Модуль «Мы вместе. Работа с родителями»</w:t>
      </w:r>
    </w:p>
    <w:p w:rsidR="000A637B" w:rsidRPr="00A24613" w:rsidRDefault="000A637B" w:rsidP="00A24613">
      <w:pPr>
        <w:pStyle w:val="a4"/>
        <w:spacing w:line="240" w:lineRule="auto"/>
        <w:rPr>
          <w:lang w:eastAsia="en-US"/>
        </w:rPr>
      </w:pPr>
      <w:r w:rsidRPr="00A24613">
        <w:rPr>
          <w:lang w:eastAsia="en-US"/>
        </w:rPr>
        <w:t>-</w:t>
      </w:r>
      <w:r w:rsidRPr="00A24613">
        <w:t xml:space="preserve"> </w:t>
      </w:r>
      <w:r w:rsidRPr="00A24613">
        <w:rPr>
          <w:lang w:eastAsia="en-US"/>
        </w:rPr>
        <w:t>Модуль «Организация предметно-эстетической среды»</w:t>
      </w:r>
    </w:p>
    <w:p w:rsidR="000A637B" w:rsidRPr="00A24613" w:rsidRDefault="000A637B" w:rsidP="00A24613">
      <w:pPr>
        <w:spacing w:line="240" w:lineRule="auto"/>
        <w:jc w:val="both"/>
        <w:rPr>
          <w:rFonts w:eastAsia="Calibri"/>
          <w:b/>
          <w:color w:val="000000"/>
          <w:lang w:bidi="en-US"/>
        </w:rPr>
      </w:pPr>
    </w:p>
    <w:p w:rsidR="00E66D4B" w:rsidRPr="00A24613" w:rsidRDefault="00E66D4B" w:rsidP="00A24613">
      <w:pPr>
        <w:spacing w:before="100" w:beforeAutospacing="1" w:after="100" w:afterAutospacing="1" w:line="240" w:lineRule="auto"/>
        <w:jc w:val="both"/>
        <w:rPr>
          <w:lang w:bidi="en-US"/>
        </w:rPr>
      </w:pPr>
      <w:r w:rsidRPr="00A24613">
        <w:rPr>
          <w:lang w:bidi="en-US"/>
        </w:rPr>
        <w:t>Как показывают результаты мониторинга, реализация Программы воспитания, направленной на развитие индивидуальности участников образовательного процесса, создает условия для самореализации ученика, способствует личностному росту, формирует коммуникативные умения, которые являются инструментом, обеспечивающим личности возможности реализации собственных интересов, склонностей и способностей.</w:t>
      </w:r>
    </w:p>
    <w:p w:rsidR="00E66D4B" w:rsidRPr="00A24613" w:rsidRDefault="00E66D4B" w:rsidP="00A24613">
      <w:pPr>
        <w:spacing w:before="100" w:beforeAutospacing="1" w:after="100" w:afterAutospacing="1" w:line="240" w:lineRule="auto"/>
        <w:jc w:val="both"/>
        <w:rPr>
          <w:color w:val="000000"/>
          <w:lang w:bidi="en-US"/>
        </w:rPr>
      </w:pPr>
      <w:r w:rsidRPr="00A24613">
        <w:rPr>
          <w:color w:val="000000"/>
          <w:lang w:bidi="en-US"/>
        </w:rPr>
        <w:t xml:space="preserve">В  центре ведется большая работа, направленная на воспитание </w:t>
      </w:r>
      <w:r w:rsidRPr="00A24613">
        <w:rPr>
          <w:i/>
          <w:iCs/>
          <w:color w:val="000000"/>
          <w:lang w:bidi="en-US"/>
        </w:rPr>
        <w:t>духовной культуры учащихся</w:t>
      </w:r>
      <w:r w:rsidRPr="00A24613">
        <w:rPr>
          <w:color w:val="000000"/>
          <w:lang w:bidi="en-US"/>
        </w:rPr>
        <w:t>. В рамках этой работы проводится множество внеклассных мероприятий, организуются посещения концертных мероприятий, проводимых в городе.</w:t>
      </w:r>
    </w:p>
    <w:p w:rsidR="00E66D4B" w:rsidRPr="00A24613" w:rsidRDefault="00E66D4B" w:rsidP="00A24613">
      <w:pPr>
        <w:spacing w:before="100" w:beforeAutospacing="1" w:after="100" w:afterAutospacing="1" w:line="240" w:lineRule="auto"/>
        <w:jc w:val="both"/>
        <w:rPr>
          <w:color w:val="000000"/>
          <w:lang w:bidi="en-US"/>
        </w:rPr>
      </w:pPr>
      <w:r w:rsidRPr="00A24613">
        <w:rPr>
          <w:color w:val="000000"/>
          <w:lang w:bidi="en-US"/>
        </w:rPr>
        <w:t>В течение учебного года коллективы и солисты  центра  традиционно были  активными участниками   разнообразных  городских мероприятий. Насыщенной была и концертная жизнь внутри центра.</w:t>
      </w:r>
    </w:p>
    <w:p w:rsidR="00306590" w:rsidRPr="00A24613" w:rsidRDefault="00E66D4B" w:rsidP="00A24613">
      <w:pPr>
        <w:spacing w:before="100" w:beforeAutospacing="1" w:after="100" w:afterAutospacing="1" w:line="240" w:lineRule="auto"/>
        <w:jc w:val="both"/>
        <w:rPr>
          <w:color w:val="000000"/>
          <w:lang w:bidi="en-US"/>
        </w:rPr>
      </w:pPr>
      <w:r w:rsidRPr="00A24613">
        <w:rPr>
          <w:color w:val="000000"/>
          <w:lang w:bidi="en-US"/>
        </w:rPr>
        <w:t>Внеклассная работа активно велась не только в  масштабе центра, но и в рамках класса каждого педагога. Для учащихся проводились веселые и познавательные  викторины, конкурсы, увлекательные беседы, почти все мероприятия проходили с участием родителей. Такие формы работы способствуют укреплению заинтересованности</w:t>
      </w:r>
      <w:r w:rsidR="00306590" w:rsidRPr="00A24613">
        <w:rPr>
          <w:color w:val="000000"/>
          <w:lang w:bidi="en-US"/>
        </w:rPr>
        <w:t xml:space="preserve"> родителей в успешном обучении</w:t>
      </w:r>
      <w:r w:rsidRPr="00A24613">
        <w:rPr>
          <w:color w:val="000000"/>
          <w:lang w:bidi="en-US"/>
        </w:rPr>
        <w:t xml:space="preserve"> детей и стимулируют  их творческое  развитие.</w:t>
      </w:r>
    </w:p>
    <w:p w:rsidR="007361BD" w:rsidRPr="00A24613" w:rsidRDefault="000A637B" w:rsidP="00A24613">
      <w:pPr>
        <w:spacing w:line="240" w:lineRule="auto"/>
        <w:jc w:val="both"/>
        <w:rPr>
          <w:rFonts w:cs="Arial"/>
        </w:rPr>
      </w:pPr>
      <w:r w:rsidRPr="00A24613">
        <w:rPr>
          <w:rFonts w:cs="Arial"/>
        </w:rPr>
        <w:lastRenderedPageBreak/>
        <w:t>Большой акцент в работе Центра ставится на взаимодействие с семьями учащихся. Родители проявляют интерес к тому, чем занимаются их дети в детских объединениях, каковы их результаты и достижения, как в освоении программы, так и в различных мероприятиях.</w:t>
      </w:r>
      <w:r w:rsidR="002246E7">
        <w:rPr>
          <w:rFonts w:cs="Arial"/>
        </w:rPr>
        <w:t xml:space="preserve"> </w:t>
      </w:r>
      <w:r w:rsidR="00306590" w:rsidRPr="00A24613">
        <w:rPr>
          <w:rFonts w:cs="Arial"/>
        </w:rPr>
        <w:t>Работа с родителями учащихся прово</w:t>
      </w:r>
      <w:r w:rsidRPr="00A24613">
        <w:rPr>
          <w:rFonts w:cs="Arial"/>
        </w:rPr>
        <w:t>дится в рамках модуля</w:t>
      </w:r>
      <w:r w:rsidR="00306590" w:rsidRPr="00A24613">
        <w:rPr>
          <w:rFonts w:cs="Arial"/>
        </w:rPr>
        <w:t xml:space="preserve">  «Мы вместе» в течение всег</w:t>
      </w:r>
      <w:r w:rsidRPr="00A24613">
        <w:rPr>
          <w:rFonts w:cs="Arial"/>
        </w:rPr>
        <w:t>о учебного года. Это разнообразные мероприятия:</w:t>
      </w:r>
      <w:r w:rsidR="00306590" w:rsidRPr="00A24613">
        <w:rPr>
          <w:rFonts w:cs="Arial"/>
        </w:rPr>
        <w:t xml:space="preserve"> организационные и тематические родительские собрания, в том числе, встречи с родителями для решения организационных вопросов по подготовке к участию учащихся в </w:t>
      </w:r>
      <w:proofErr w:type="spellStart"/>
      <w:r w:rsidR="00306590" w:rsidRPr="00A24613">
        <w:rPr>
          <w:rFonts w:cs="Arial"/>
        </w:rPr>
        <w:t>разноуровневых</w:t>
      </w:r>
      <w:proofErr w:type="spellEnd"/>
      <w:r w:rsidR="00306590" w:rsidRPr="00A24613">
        <w:rPr>
          <w:rFonts w:cs="Arial"/>
        </w:rPr>
        <w:t xml:space="preserve"> конкурсных и концертных мероприятиях, традиционные открытые занятия, мастер-классы и творческие встречи</w:t>
      </w:r>
      <w:r w:rsidRPr="00A24613">
        <w:rPr>
          <w:rFonts w:cs="Arial"/>
        </w:rPr>
        <w:t xml:space="preserve">, индивидуальные консультации и беседы на собраниях по вопросам воспитания и </w:t>
      </w:r>
      <w:proofErr w:type="spellStart"/>
      <w:r w:rsidRPr="00A24613">
        <w:rPr>
          <w:rFonts w:cs="Arial"/>
        </w:rPr>
        <w:t>обучения</w:t>
      </w:r>
      <w:proofErr w:type="gramStart"/>
      <w:r w:rsidRPr="00A24613">
        <w:rPr>
          <w:rFonts w:cs="Arial"/>
        </w:rPr>
        <w:t>.</w:t>
      </w:r>
      <w:r w:rsidR="00306590" w:rsidRPr="00A24613">
        <w:t>П</w:t>
      </w:r>
      <w:proofErr w:type="gramEnd"/>
      <w:r w:rsidR="00306590" w:rsidRPr="00A24613">
        <w:t>о</w:t>
      </w:r>
      <w:proofErr w:type="spellEnd"/>
      <w:r w:rsidR="00306590" w:rsidRPr="00A24613">
        <w:t xml:space="preserve"> окончанию учебного года активным родителям вручены благодарственные письма за достойный вклад и поддержку в работе Центра и детских объединений.</w:t>
      </w:r>
    </w:p>
    <w:p w:rsidR="00C23EF0" w:rsidRPr="00A24613" w:rsidRDefault="00A2466E" w:rsidP="00E66D4B">
      <w:pPr>
        <w:jc w:val="both"/>
        <w:rPr>
          <w:b/>
          <w:color w:val="0070C0"/>
          <w:lang w:bidi="en-US"/>
        </w:rPr>
      </w:pPr>
      <w:r w:rsidRPr="00A2466E">
        <w:rPr>
          <w:color w:val="000000" w:themeColor="text1"/>
          <w:lang w:bidi="en-US"/>
        </w:rPr>
        <w:t>Таблица 31.</w:t>
      </w:r>
      <w:r w:rsidRPr="00A2466E">
        <w:rPr>
          <w:b/>
          <w:color w:val="000000" w:themeColor="text1"/>
          <w:lang w:bidi="en-US"/>
        </w:rPr>
        <w:t xml:space="preserve"> </w:t>
      </w:r>
      <w:r w:rsidR="00E66D4B" w:rsidRPr="00A24613">
        <w:rPr>
          <w:b/>
          <w:color w:val="0070C0"/>
          <w:lang w:bidi="en-US"/>
        </w:rPr>
        <w:t>Сводные данные об итог</w:t>
      </w:r>
      <w:r w:rsidR="00885490">
        <w:rPr>
          <w:b/>
          <w:color w:val="0070C0"/>
          <w:lang w:bidi="en-US"/>
        </w:rPr>
        <w:t>ах воспитательной работы за 2021-2022</w:t>
      </w:r>
      <w:r w:rsidR="00A24613">
        <w:rPr>
          <w:b/>
          <w:color w:val="0070C0"/>
          <w:lang w:bidi="en-US"/>
        </w:rPr>
        <w:t xml:space="preserve"> год </w:t>
      </w:r>
    </w:p>
    <w:tbl>
      <w:tblPr>
        <w:tblW w:w="9923" w:type="dxa"/>
        <w:tblInd w:w="-288" w:type="dxa"/>
        <w:tblLayout w:type="fixed"/>
        <w:tblLook w:val="0000" w:firstRow="0" w:lastRow="0" w:firstColumn="0" w:lastColumn="0" w:noHBand="0" w:noVBand="0"/>
      </w:tblPr>
      <w:tblGrid>
        <w:gridCol w:w="514"/>
        <w:gridCol w:w="35"/>
        <w:gridCol w:w="3702"/>
        <w:gridCol w:w="511"/>
        <w:gridCol w:w="562"/>
        <w:gridCol w:w="346"/>
        <w:gridCol w:w="510"/>
        <w:gridCol w:w="1539"/>
        <w:gridCol w:w="25"/>
        <w:gridCol w:w="2179"/>
      </w:tblGrid>
      <w:tr w:rsidR="004F3921" w:rsidRPr="004F3921" w:rsidTr="004F3921">
        <w:trPr>
          <w:trHeight w:val="145"/>
        </w:trPr>
        <w:tc>
          <w:tcPr>
            <w:tcW w:w="4251"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Мероприятие</w:t>
            </w:r>
          </w:p>
        </w:tc>
        <w:tc>
          <w:tcPr>
            <w:tcW w:w="1073"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Срок поведения</w:t>
            </w:r>
          </w:p>
        </w:tc>
        <w:tc>
          <w:tcPr>
            <w:tcW w:w="2395"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Место проведения</w:t>
            </w: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ответственные</w:t>
            </w:r>
          </w:p>
        </w:tc>
      </w:tr>
      <w:tr w:rsidR="004F3921" w:rsidRPr="004F3921" w:rsidTr="004F3921">
        <w:trPr>
          <w:trHeight w:val="649"/>
        </w:trPr>
        <w:tc>
          <w:tcPr>
            <w:tcW w:w="9923" w:type="dxa"/>
            <w:gridSpan w:val="10"/>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i/>
                <w:color w:val="1F497D"/>
                <w:sz w:val="22"/>
                <w:szCs w:val="22"/>
              </w:rPr>
            </w:pPr>
            <w:r w:rsidRPr="004F3921">
              <w:rPr>
                <w:i/>
                <w:color w:val="1F497D"/>
                <w:sz w:val="22"/>
                <w:szCs w:val="22"/>
              </w:rPr>
              <w:t>Учебно-творческие проекты</w:t>
            </w:r>
          </w:p>
        </w:tc>
      </w:tr>
      <w:tr w:rsidR="004F3921" w:rsidRPr="004F3921" w:rsidTr="004F3921">
        <w:trPr>
          <w:trHeight w:val="145"/>
        </w:trPr>
        <w:tc>
          <w:tcPr>
            <w:tcW w:w="514"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1</w:t>
            </w:r>
          </w:p>
        </w:tc>
        <w:tc>
          <w:tcPr>
            <w:tcW w:w="4248"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Учебно-творческий проект с учащимися  «Струнно - смычковые инструменты».</w:t>
            </w:r>
          </w:p>
        </w:tc>
        <w:tc>
          <w:tcPr>
            <w:tcW w:w="1418"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Декабрь 2021г.</w:t>
            </w:r>
          </w:p>
        </w:tc>
        <w:tc>
          <w:tcPr>
            <w:tcW w:w="156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ДЦИ</w:t>
            </w:r>
          </w:p>
        </w:tc>
        <w:tc>
          <w:tcPr>
            <w:tcW w:w="2179"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proofErr w:type="spellStart"/>
            <w:r w:rsidRPr="004F3921">
              <w:rPr>
                <w:sz w:val="22"/>
                <w:szCs w:val="22"/>
              </w:rPr>
              <w:t>Токмакова</w:t>
            </w:r>
            <w:proofErr w:type="spellEnd"/>
            <w:r w:rsidRPr="004F3921">
              <w:rPr>
                <w:sz w:val="22"/>
                <w:szCs w:val="22"/>
              </w:rPr>
              <w:t xml:space="preserve"> О.И.</w:t>
            </w:r>
          </w:p>
        </w:tc>
      </w:tr>
      <w:tr w:rsidR="004F3921" w:rsidRPr="004F3921" w:rsidTr="004F3921">
        <w:trPr>
          <w:trHeight w:val="145"/>
        </w:trPr>
        <w:tc>
          <w:tcPr>
            <w:tcW w:w="514"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2</w:t>
            </w:r>
          </w:p>
        </w:tc>
        <w:tc>
          <w:tcPr>
            <w:tcW w:w="4248"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Учебно-исследовательская работа</w:t>
            </w:r>
          </w:p>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 xml:space="preserve"> «Юный музыковед»</w:t>
            </w:r>
          </w:p>
        </w:tc>
        <w:tc>
          <w:tcPr>
            <w:tcW w:w="1418"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Ноябрь 2021</w:t>
            </w:r>
          </w:p>
        </w:tc>
        <w:tc>
          <w:tcPr>
            <w:tcW w:w="156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ДЦИ</w:t>
            </w:r>
          </w:p>
        </w:tc>
        <w:tc>
          <w:tcPr>
            <w:tcW w:w="2179"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proofErr w:type="spellStart"/>
            <w:r w:rsidRPr="004F3921">
              <w:rPr>
                <w:sz w:val="22"/>
                <w:szCs w:val="22"/>
              </w:rPr>
              <w:t>ИлатовскаяС.В</w:t>
            </w:r>
            <w:proofErr w:type="spellEnd"/>
            <w:r w:rsidRPr="004F3921">
              <w:rPr>
                <w:sz w:val="22"/>
                <w:szCs w:val="22"/>
              </w:rPr>
              <w:t>.</w:t>
            </w:r>
          </w:p>
        </w:tc>
      </w:tr>
      <w:tr w:rsidR="004F3921" w:rsidRPr="004F3921" w:rsidTr="004F3921">
        <w:trPr>
          <w:trHeight w:val="145"/>
        </w:trPr>
        <w:tc>
          <w:tcPr>
            <w:tcW w:w="514"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3</w:t>
            </w:r>
          </w:p>
        </w:tc>
        <w:tc>
          <w:tcPr>
            <w:tcW w:w="4248"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Творческий познавательно-воспитательный  проект с учащимися</w:t>
            </w:r>
          </w:p>
          <w:p w:rsidR="004F3921" w:rsidRPr="004F3921" w:rsidRDefault="004F3921" w:rsidP="004F3921">
            <w:pPr>
              <w:widowControl w:val="0"/>
              <w:suppressAutoHyphens/>
              <w:spacing w:after="0" w:line="240" w:lineRule="auto"/>
              <w:rPr>
                <w:sz w:val="22"/>
                <w:szCs w:val="22"/>
              </w:rPr>
            </w:pPr>
            <w:r w:rsidRPr="004F3921">
              <w:rPr>
                <w:sz w:val="22"/>
                <w:szCs w:val="22"/>
              </w:rPr>
              <w:t>«Любовь моя Парма»</w:t>
            </w:r>
          </w:p>
        </w:tc>
        <w:tc>
          <w:tcPr>
            <w:tcW w:w="1418"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26.02.22г.</w:t>
            </w:r>
          </w:p>
        </w:tc>
        <w:tc>
          <w:tcPr>
            <w:tcW w:w="156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ДЦИ</w:t>
            </w:r>
          </w:p>
        </w:tc>
        <w:tc>
          <w:tcPr>
            <w:tcW w:w="2179"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proofErr w:type="spellStart"/>
            <w:r w:rsidRPr="004F3921">
              <w:rPr>
                <w:sz w:val="22"/>
                <w:szCs w:val="22"/>
              </w:rPr>
              <w:t>ГерасимоваО.Г</w:t>
            </w:r>
            <w:proofErr w:type="spellEnd"/>
            <w:r w:rsidRPr="004F3921">
              <w:rPr>
                <w:sz w:val="22"/>
                <w:szCs w:val="22"/>
              </w:rPr>
              <w:t>.</w:t>
            </w:r>
          </w:p>
        </w:tc>
      </w:tr>
      <w:tr w:rsidR="004F3921" w:rsidRPr="004F3921" w:rsidTr="004F3921">
        <w:trPr>
          <w:trHeight w:val="145"/>
        </w:trPr>
        <w:tc>
          <w:tcPr>
            <w:tcW w:w="514"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4</w:t>
            </w:r>
          </w:p>
        </w:tc>
        <w:tc>
          <w:tcPr>
            <w:tcW w:w="4248"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 xml:space="preserve"> Музыкальн</w:t>
            </w:r>
            <w:proofErr w:type="gramStart"/>
            <w:r w:rsidRPr="004F3921">
              <w:rPr>
                <w:rFonts w:eastAsia="Calibri"/>
                <w:sz w:val="22"/>
                <w:szCs w:val="22"/>
                <w:lang w:eastAsia="en-US"/>
              </w:rPr>
              <w:t>о-</w:t>
            </w:r>
            <w:proofErr w:type="gramEnd"/>
            <w:r w:rsidRPr="004F3921">
              <w:rPr>
                <w:rFonts w:eastAsia="Calibri"/>
                <w:sz w:val="22"/>
                <w:szCs w:val="22"/>
                <w:lang w:eastAsia="en-US"/>
              </w:rPr>
              <w:t xml:space="preserve"> воспитательный проект  с учащимися «Ах, раздольная русская песня»</w:t>
            </w:r>
          </w:p>
        </w:tc>
        <w:tc>
          <w:tcPr>
            <w:tcW w:w="1418"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25.03.22г.</w:t>
            </w:r>
          </w:p>
        </w:tc>
        <w:tc>
          <w:tcPr>
            <w:tcW w:w="156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ДЦИ</w:t>
            </w:r>
          </w:p>
        </w:tc>
        <w:tc>
          <w:tcPr>
            <w:tcW w:w="2179"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proofErr w:type="spellStart"/>
            <w:r w:rsidRPr="004F3921">
              <w:rPr>
                <w:sz w:val="22"/>
                <w:szCs w:val="22"/>
              </w:rPr>
              <w:t>АртееваЕ.Н</w:t>
            </w:r>
            <w:proofErr w:type="spellEnd"/>
            <w:r w:rsidRPr="004F3921">
              <w:rPr>
                <w:sz w:val="22"/>
                <w:szCs w:val="22"/>
              </w:rPr>
              <w:t>.</w:t>
            </w:r>
          </w:p>
        </w:tc>
      </w:tr>
      <w:tr w:rsidR="004F3921" w:rsidRPr="004F3921" w:rsidTr="004F3921">
        <w:trPr>
          <w:trHeight w:val="513"/>
        </w:trPr>
        <w:tc>
          <w:tcPr>
            <w:tcW w:w="514"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5</w:t>
            </w:r>
          </w:p>
        </w:tc>
        <w:tc>
          <w:tcPr>
            <w:tcW w:w="4248"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 xml:space="preserve">Творческо-исследовательский проект  с учащимися «Путешествие к </w:t>
            </w:r>
            <w:proofErr w:type="spellStart"/>
            <w:r w:rsidRPr="004F3921">
              <w:rPr>
                <w:rFonts w:eastAsia="Calibri"/>
                <w:sz w:val="22"/>
                <w:szCs w:val="22"/>
                <w:lang w:eastAsia="en-US"/>
              </w:rPr>
              <w:t>Ямозеру</w:t>
            </w:r>
            <w:proofErr w:type="gramStart"/>
            <w:r w:rsidRPr="004F3921">
              <w:rPr>
                <w:rFonts w:eastAsia="Calibri"/>
                <w:sz w:val="22"/>
                <w:szCs w:val="22"/>
                <w:lang w:eastAsia="en-US"/>
              </w:rPr>
              <w:t>.С</w:t>
            </w:r>
            <w:proofErr w:type="gramEnd"/>
            <w:r w:rsidRPr="004F3921">
              <w:rPr>
                <w:rFonts w:eastAsia="Calibri"/>
                <w:sz w:val="22"/>
                <w:szCs w:val="22"/>
                <w:lang w:eastAsia="en-US"/>
              </w:rPr>
              <w:t>лияние</w:t>
            </w:r>
            <w:proofErr w:type="spellEnd"/>
            <w:r w:rsidRPr="004F3921">
              <w:rPr>
                <w:rFonts w:eastAsia="Calibri"/>
                <w:sz w:val="22"/>
                <w:szCs w:val="22"/>
                <w:lang w:eastAsia="en-US"/>
              </w:rPr>
              <w:t xml:space="preserve"> рек», 100 </w:t>
            </w:r>
            <w:proofErr w:type="spellStart"/>
            <w:r w:rsidRPr="004F3921">
              <w:rPr>
                <w:rFonts w:eastAsia="Calibri"/>
                <w:sz w:val="22"/>
                <w:szCs w:val="22"/>
                <w:lang w:eastAsia="en-US"/>
              </w:rPr>
              <w:t>летие</w:t>
            </w:r>
            <w:proofErr w:type="spellEnd"/>
            <w:r w:rsidRPr="004F3921">
              <w:rPr>
                <w:rFonts w:eastAsia="Calibri"/>
                <w:sz w:val="22"/>
                <w:szCs w:val="22"/>
                <w:lang w:eastAsia="en-US"/>
              </w:rPr>
              <w:t xml:space="preserve"> РК, (Литературная композиция, маршрутно-исследовательский альбом)</w:t>
            </w:r>
          </w:p>
        </w:tc>
        <w:tc>
          <w:tcPr>
            <w:tcW w:w="1418"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23.04.22г.</w:t>
            </w:r>
          </w:p>
        </w:tc>
        <w:tc>
          <w:tcPr>
            <w:tcW w:w="156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ДЦИ</w:t>
            </w:r>
          </w:p>
        </w:tc>
        <w:tc>
          <w:tcPr>
            <w:tcW w:w="2179"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proofErr w:type="spellStart"/>
            <w:r w:rsidRPr="004F3921">
              <w:rPr>
                <w:sz w:val="22"/>
                <w:szCs w:val="22"/>
              </w:rPr>
              <w:t>ХозяиноваЕ.В</w:t>
            </w:r>
            <w:proofErr w:type="spellEnd"/>
            <w:r w:rsidRPr="004F3921">
              <w:rPr>
                <w:sz w:val="22"/>
                <w:szCs w:val="22"/>
              </w:rPr>
              <w:t>.</w:t>
            </w:r>
          </w:p>
        </w:tc>
      </w:tr>
      <w:tr w:rsidR="004F3921" w:rsidRPr="004F3921" w:rsidTr="004F3921">
        <w:trPr>
          <w:trHeight w:val="513"/>
        </w:trPr>
        <w:tc>
          <w:tcPr>
            <w:tcW w:w="514"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6</w:t>
            </w:r>
          </w:p>
        </w:tc>
        <w:tc>
          <w:tcPr>
            <w:tcW w:w="4248"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«Музыка стихов и звуков» фестиваль-конкурс творческих мини проектов учащихся</w:t>
            </w:r>
          </w:p>
        </w:tc>
        <w:tc>
          <w:tcPr>
            <w:tcW w:w="1418"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Апрель 2022</w:t>
            </w:r>
          </w:p>
        </w:tc>
        <w:tc>
          <w:tcPr>
            <w:tcW w:w="156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ДЦИ</w:t>
            </w:r>
          </w:p>
        </w:tc>
        <w:tc>
          <w:tcPr>
            <w:tcW w:w="2179"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proofErr w:type="spellStart"/>
            <w:r w:rsidRPr="004F3921">
              <w:rPr>
                <w:sz w:val="22"/>
                <w:szCs w:val="22"/>
              </w:rPr>
              <w:t>ЕрохинаО.Э</w:t>
            </w:r>
            <w:proofErr w:type="spellEnd"/>
            <w:r w:rsidRPr="004F3921">
              <w:rPr>
                <w:sz w:val="22"/>
                <w:szCs w:val="22"/>
              </w:rPr>
              <w:t>.</w:t>
            </w:r>
          </w:p>
        </w:tc>
      </w:tr>
      <w:tr w:rsidR="004F3921" w:rsidRPr="004F3921" w:rsidTr="004F3921">
        <w:trPr>
          <w:trHeight w:val="513"/>
        </w:trPr>
        <w:tc>
          <w:tcPr>
            <w:tcW w:w="9923" w:type="dxa"/>
            <w:gridSpan w:val="10"/>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Всего                                                                                                                             6 мероприятий</w:t>
            </w:r>
          </w:p>
        </w:tc>
      </w:tr>
      <w:tr w:rsidR="004F3921" w:rsidRPr="004F3921" w:rsidTr="004F3921">
        <w:trPr>
          <w:trHeight w:val="513"/>
        </w:trPr>
        <w:tc>
          <w:tcPr>
            <w:tcW w:w="9923" w:type="dxa"/>
            <w:gridSpan w:val="10"/>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pPr>
            <w:r w:rsidRPr="004F3921">
              <w:rPr>
                <w:i/>
                <w:color w:val="4F81BD"/>
                <w:sz w:val="22"/>
                <w:szCs w:val="22"/>
              </w:rPr>
              <w:t>Воспитание культурой</w:t>
            </w:r>
            <w:r w:rsidRPr="004F3921">
              <w:rPr>
                <w:color w:val="4F81BD"/>
                <w:sz w:val="22"/>
                <w:szCs w:val="22"/>
              </w:rPr>
              <w:t xml:space="preserve"> </w:t>
            </w:r>
            <w:r w:rsidRPr="004F3921">
              <w:rPr>
                <w:sz w:val="22"/>
                <w:szCs w:val="22"/>
              </w:rPr>
              <w:t>(посещение мероприятий)</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Экскурсия на природу «Последний лист»</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Октябрь 2021</w:t>
            </w: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Шорохова Е.М.</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lang w:eastAsia="en-US"/>
              </w:rPr>
            </w:pPr>
            <w:r w:rsidRPr="004F3921">
              <w:rPr>
                <w:rFonts w:eastAsia="Calibri"/>
                <w:lang w:eastAsia="en-US"/>
              </w:rPr>
              <w:t xml:space="preserve">Ярослав </w:t>
            </w:r>
            <w:proofErr w:type="spellStart"/>
            <w:r w:rsidRPr="004F3921">
              <w:rPr>
                <w:rFonts w:eastAsia="Calibri"/>
                <w:lang w:eastAsia="en-US"/>
              </w:rPr>
              <w:t>Сумишевский</w:t>
            </w:r>
            <w:proofErr w:type="spellEnd"/>
            <w:r w:rsidRPr="004F3921">
              <w:rPr>
                <w:rFonts w:eastAsia="Calibri"/>
                <w:lang w:eastAsia="en-US"/>
              </w:rPr>
              <w:t xml:space="preserve">  «Не гаснет свет»</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12.09.21г.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АртееваЕ.Н</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3</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lang w:eastAsia="en-US"/>
              </w:rPr>
            </w:pPr>
            <w:r w:rsidRPr="004F3921">
              <w:rPr>
                <w:rFonts w:eastAsia="Calibri"/>
                <w:lang w:eastAsia="en-US"/>
              </w:rPr>
              <w:t xml:space="preserve">Молодые таланты. Ева </w:t>
            </w:r>
            <w:proofErr w:type="spellStart"/>
            <w:r w:rsidRPr="004F3921">
              <w:rPr>
                <w:rFonts w:eastAsia="Calibri"/>
                <w:lang w:eastAsia="en-US"/>
              </w:rPr>
              <w:t>Геворгян</w:t>
            </w:r>
            <w:proofErr w:type="spellEnd"/>
            <w:r w:rsidRPr="004F3921">
              <w:rPr>
                <w:rFonts w:eastAsia="Calibri"/>
                <w:lang w:eastAsia="en-US"/>
              </w:rPr>
              <w:t xml:space="preserve"> (фортепиано) Концертный зал Московской филармонии </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13.09.21г.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Онлайн</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АртееваЕ.Н</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4</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lang w:eastAsia="en-US"/>
              </w:rPr>
            </w:pPr>
            <w:r w:rsidRPr="004F3921">
              <w:rPr>
                <w:rFonts w:eastAsia="Calibri"/>
                <w:lang w:eastAsia="en-US"/>
              </w:rPr>
              <w:t>Московский камерный оркестр «</w:t>
            </w:r>
            <w:proofErr w:type="spellStart"/>
            <w:r w:rsidRPr="004F3921">
              <w:rPr>
                <w:rFonts w:eastAsia="Calibri"/>
                <w:lang w:val="en-US" w:eastAsia="en-US"/>
              </w:rPr>
              <w:t>Musica</w:t>
            </w:r>
            <w:proofErr w:type="spellEnd"/>
            <w:r w:rsidRPr="004F3921">
              <w:rPr>
                <w:rFonts w:eastAsia="Calibri"/>
                <w:lang w:eastAsia="en-US"/>
              </w:rPr>
              <w:t xml:space="preserve"> </w:t>
            </w:r>
            <w:r w:rsidRPr="004F3921">
              <w:rPr>
                <w:rFonts w:eastAsia="Calibri"/>
                <w:lang w:val="en-US" w:eastAsia="en-US"/>
              </w:rPr>
              <w:t>viva</w:t>
            </w:r>
            <w:r w:rsidRPr="004F3921">
              <w:rPr>
                <w:rFonts w:eastAsia="Calibri"/>
                <w:lang w:eastAsia="en-US"/>
              </w:rPr>
              <w:t xml:space="preserve">»  </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16.09.21г.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ПДО</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lastRenderedPageBreak/>
              <w:t>5</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lang w:eastAsia="en-US"/>
              </w:rPr>
            </w:pPr>
            <w:r w:rsidRPr="004F3921">
              <w:rPr>
                <w:rFonts w:eastAsia="Calibri"/>
                <w:lang w:eastAsia="en-US"/>
              </w:rPr>
              <w:t xml:space="preserve">Пластический спектакль  «Сувенирная лавка»- </w:t>
            </w:r>
            <w:r w:rsidRPr="004F3921">
              <w:rPr>
                <w:rFonts w:eastAsia="Calibri"/>
                <w:lang w:val="en-US" w:eastAsia="en-US"/>
              </w:rPr>
              <w:t>Unite</w:t>
            </w:r>
            <w:r w:rsidRPr="004F3921">
              <w:rPr>
                <w:rFonts w:eastAsia="Calibri"/>
                <w:lang w:eastAsia="en-US"/>
              </w:rPr>
              <w:t xml:space="preserve"> </w:t>
            </w:r>
            <w:r w:rsidRPr="004F3921">
              <w:rPr>
                <w:rFonts w:eastAsia="Calibri"/>
                <w:lang w:val="en-US" w:eastAsia="en-US"/>
              </w:rPr>
              <w:t>Bit</w:t>
            </w:r>
            <w:r w:rsidRPr="004F3921">
              <w:rPr>
                <w:rFonts w:eastAsia="Calibri"/>
                <w:lang w:eastAsia="en-US"/>
              </w:rPr>
              <w:t xml:space="preserve"> </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17.09.21г.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АртееваЕ.Н</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6</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 xml:space="preserve">«Хэллоуин </w:t>
            </w:r>
            <w:proofErr w:type="spellStart"/>
            <w:r w:rsidRPr="004F3921">
              <w:rPr>
                <w:rFonts w:eastAsia="Calibri"/>
                <w:sz w:val="22"/>
                <w:szCs w:val="22"/>
                <w:lang w:eastAsia="en-US"/>
              </w:rPr>
              <w:t>фест</w:t>
            </w:r>
            <w:proofErr w:type="spellEnd"/>
            <w:r w:rsidRPr="004F3921">
              <w:rPr>
                <w:rFonts w:eastAsia="Calibri"/>
                <w:sz w:val="22"/>
                <w:szCs w:val="22"/>
                <w:lang w:eastAsia="en-US"/>
              </w:rPr>
              <w:t>» мероприятие с детьми</w:t>
            </w:r>
          </w:p>
          <w:p w:rsidR="004F3921" w:rsidRPr="004F3921" w:rsidRDefault="004F3921" w:rsidP="004F3921">
            <w:pPr>
              <w:widowControl w:val="0"/>
              <w:suppressAutoHyphens/>
              <w:spacing w:after="0" w:line="240" w:lineRule="auto"/>
              <w:rPr>
                <w:rFonts w:eastAsia="Calibri"/>
                <w:sz w:val="22"/>
                <w:szCs w:val="22"/>
                <w:lang w:eastAsia="en-US"/>
              </w:rPr>
            </w:pP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30.10.21г.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ДЦИ</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РакетскаяЕ.В</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7</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lang w:eastAsia="en-US"/>
              </w:rPr>
            </w:pPr>
            <w:r w:rsidRPr="004F3921">
              <w:rPr>
                <w:rFonts w:eastAsia="Calibri"/>
                <w:lang w:eastAsia="en-US"/>
              </w:rPr>
              <w:t xml:space="preserve">Онлайн знакомство с фортепианными произведениями Мансура </w:t>
            </w:r>
            <w:proofErr w:type="spellStart"/>
            <w:r w:rsidRPr="004F3921">
              <w:rPr>
                <w:rFonts w:eastAsia="Calibri"/>
                <w:lang w:eastAsia="en-US"/>
              </w:rPr>
              <w:t>Музафарова</w:t>
            </w:r>
            <w:proofErr w:type="spellEnd"/>
            <w:r w:rsidRPr="004F3921">
              <w:rPr>
                <w:rFonts w:eastAsia="Calibri"/>
                <w:lang w:eastAsia="en-US"/>
              </w:rPr>
              <w:t xml:space="preserve">, группа ВК Фортепиано. </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30.10.21г.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ДЦИ</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ГерасимоваО.Г</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8</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tabs>
                <w:tab w:val="left" w:pos="914"/>
              </w:tabs>
              <w:suppressAutoHyphens/>
              <w:spacing w:after="0"/>
              <w:rPr>
                <w:sz w:val="22"/>
                <w:szCs w:val="22"/>
              </w:rPr>
            </w:pPr>
            <w:r w:rsidRPr="004F3921">
              <w:rPr>
                <w:sz w:val="22"/>
                <w:szCs w:val="22"/>
              </w:rPr>
              <w:t>Онлайн просмотр балета «Лебединое озеро»</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02.11.21г.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ДЦИ</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rPr>
                <w:color w:val="000000"/>
                <w:sz w:val="22"/>
                <w:szCs w:val="22"/>
              </w:rPr>
            </w:pPr>
            <w:proofErr w:type="spellStart"/>
            <w:r w:rsidRPr="004F3921">
              <w:rPr>
                <w:color w:val="000000"/>
                <w:sz w:val="22"/>
                <w:szCs w:val="22"/>
              </w:rPr>
              <w:t>СкретневаН.В</w:t>
            </w:r>
            <w:proofErr w:type="spellEnd"/>
            <w:r w:rsidRPr="004F3921">
              <w:rPr>
                <w:color w:val="000000"/>
                <w:sz w:val="22"/>
                <w:szCs w:val="22"/>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9</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tabs>
                <w:tab w:val="left" w:pos="914"/>
              </w:tabs>
              <w:suppressAutoHyphens/>
              <w:spacing w:after="0"/>
              <w:rPr>
                <w:sz w:val="22"/>
                <w:szCs w:val="22"/>
              </w:rPr>
            </w:pPr>
            <w:r w:rsidRPr="004F3921">
              <w:rPr>
                <w:sz w:val="22"/>
                <w:szCs w:val="22"/>
              </w:rPr>
              <w:t>Посещение оркестра народных инструментов «Сильны мы духом и сердцем едины»</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17.12.21г.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rPr>
                <w:color w:val="000000"/>
                <w:sz w:val="22"/>
                <w:szCs w:val="22"/>
              </w:rPr>
            </w:pPr>
            <w:r w:rsidRPr="004F3921">
              <w:rPr>
                <w:color w:val="000000"/>
                <w:sz w:val="22"/>
                <w:szCs w:val="22"/>
              </w:rPr>
              <w:t>Артеева Е.Н.</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10</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tabs>
                <w:tab w:val="left" w:pos="914"/>
              </w:tabs>
              <w:suppressAutoHyphens/>
              <w:rPr>
                <w:rFonts w:eastAsia="Calibri"/>
                <w:lang w:eastAsia="en-US"/>
              </w:rPr>
            </w:pPr>
            <w:r w:rsidRPr="004F3921">
              <w:rPr>
                <w:rFonts w:eastAsia="Calibri"/>
                <w:lang w:eastAsia="en-US"/>
              </w:rPr>
              <w:t>Отчетный концерт  образцового ансамбля танца  «Елочка»</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26.12.21г.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rPr>
                <w:color w:val="000000"/>
                <w:sz w:val="22"/>
                <w:szCs w:val="22"/>
              </w:rPr>
            </w:pPr>
            <w:r w:rsidRPr="004F3921">
              <w:rPr>
                <w:color w:val="000000"/>
                <w:sz w:val="22"/>
                <w:szCs w:val="22"/>
              </w:rPr>
              <w:t>ПДО</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11-12</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 xml:space="preserve">Участие и слушание  участников-чтецов прозы из </w:t>
            </w:r>
            <w:proofErr w:type="spellStart"/>
            <w:r w:rsidRPr="004F3921">
              <w:rPr>
                <w:rFonts w:eastAsia="Calibri"/>
                <w:sz w:val="22"/>
                <w:szCs w:val="22"/>
                <w:lang w:eastAsia="en-US"/>
              </w:rPr>
              <w:t>лит</w:t>
            </w:r>
            <w:proofErr w:type="gramStart"/>
            <w:r w:rsidRPr="004F3921">
              <w:rPr>
                <w:rFonts w:eastAsia="Calibri"/>
                <w:sz w:val="22"/>
                <w:szCs w:val="22"/>
                <w:lang w:eastAsia="en-US"/>
              </w:rPr>
              <w:t>.п</w:t>
            </w:r>
            <w:proofErr w:type="gramEnd"/>
            <w:r w:rsidRPr="004F3921">
              <w:rPr>
                <w:rFonts w:eastAsia="Calibri"/>
                <w:sz w:val="22"/>
                <w:szCs w:val="22"/>
                <w:lang w:eastAsia="en-US"/>
              </w:rPr>
              <w:t>роизведений</w:t>
            </w:r>
            <w:proofErr w:type="spellEnd"/>
            <w:r w:rsidRPr="004F3921">
              <w:rPr>
                <w:rFonts w:eastAsia="Calibri"/>
                <w:sz w:val="22"/>
                <w:szCs w:val="22"/>
                <w:lang w:eastAsia="en-US"/>
              </w:rPr>
              <w:t xml:space="preserve"> русской и зарубежной классики. Конкурс юных чтецов «Живая классика» школьный и городской этап</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 xml:space="preserve">18.02.22г., </w:t>
            </w:r>
          </w:p>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09.03.22г.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 xml:space="preserve">ДЦИ, </w:t>
            </w:r>
          </w:p>
          <w:p w:rsidR="004F3921" w:rsidRPr="004F3921" w:rsidRDefault="004F3921" w:rsidP="004F3921">
            <w:pPr>
              <w:widowControl w:val="0"/>
              <w:suppressAutoHyphens/>
              <w:spacing w:line="240" w:lineRule="auto"/>
              <w:rPr>
                <w:rFonts w:eastAsia="Calibri"/>
                <w:sz w:val="22"/>
                <w:szCs w:val="22"/>
                <w:lang w:eastAsia="en-US"/>
              </w:rPr>
            </w:pPr>
            <w:r w:rsidRPr="004F3921">
              <w:rPr>
                <w:rFonts w:eastAsia="Calibri"/>
                <w:sz w:val="22"/>
                <w:szCs w:val="22"/>
                <w:lang w:eastAsia="en-US"/>
              </w:rPr>
              <w:t xml:space="preserve">МУДО «ЦТ </w:t>
            </w:r>
            <w:proofErr w:type="spellStart"/>
            <w:r w:rsidRPr="004F3921">
              <w:rPr>
                <w:rFonts w:eastAsia="Calibri"/>
                <w:sz w:val="22"/>
                <w:szCs w:val="22"/>
                <w:lang w:eastAsia="en-US"/>
              </w:rPr>
              <w:t>им.Г.А.Карчевского</w:t>
            </w:r>
            <w:proofErr w:type="spellEnd"/>
            <w:r w:rsidRPr="004F3921">
              <w:rPr>
                <w:rFonts w:eastAsia="Calibri"/>
                <w:sz w:val="22"/>
                <w:szCs w:val="22"/>
                <w:lang w:eastAsia="en-US"/>
              </w:rPr>
              <w:t xml:space="preserve">», детская библиотека </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 xml:space="preserve"> </w:t>
            </w:r>
            <w:proofErr w:type="spellStart"/>
            <w:r w:rsidRPr="004F3921">
              <w:rPr>
                <w:rFonts w:eastAsia="Calibri"/>
                <w:sz w:val="22"/>
                <w:szCs w:val="22"/>
                <w:lang w:eastAsia="en-US"/>
              </w:rPr>
              <w:t>ХозяиноваЕ.В</w:t>
            </w:r>
            <w:proofErr w:type="spellEnd"/>
            <w:r w:rsidRPr="004F3921">
              <w:rPr>
                <w:rFonts w:eastAsia="Calibri"/>
                <w:sz w:val="22"/>
                <w:szCs w:val="22"/>
                <w:lang w:eastAsia="en-US"/>
              </w:rPr>
              <w:t xml:space="preserve">. </w:t>
            </w:r>
            <w:proofErr w:type="spellStart"/>
            <w:r w:rsidRPr="004F3921">
              <w:rPr>
                <w:rFonts w:eastAsia="Calibri"/>
                <w:sz w:val="22"/>
                <w:szCs w:val="22"/>
                <w:lang w:eastAsia="en-US"/>
              </w:rPr>
              <w:t>СкретневаН.В</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13</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sz w:val="22"/>
                <w:szCs w:val="22"/>
                <w:lang w:eastAsia="en-US"/>
              </w:rPr>
            </w:pPr>
            <w:r w:rsidRPr="004F3921">
              <w:rPr>
                <w:sz w:val="22"/>
                <w:szCs w:val="22"/>
                <w:lang w:eastAsia="en-US"/>
              </w:rPr>
              <w:t>Экскурсия на городскую площадь в ледовый городок «Ледяное чудо»</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январь2022</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Городская площадь</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ШороховаЕ.М</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14</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Спортивно - досуговое мероприятие с детьми «На каток!»</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06.03.22г.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Ледовый дворец</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СкретневаН.В</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15</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lang w:eastAsia="en-US"/>
              </w:rPr>
            </w:pPr>
            <w:r w:rsidRPr="004F3921">
              <w:rPr>
                <w:rFonts w:eastAsia="Calibri"/>
                <w:lang w:eastAsia="en-US"/>
              </w:rPr>
              <w:t>Тематический концерт «По следам мужества и стойкости»</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23.02.22г.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АртееваЕ.Н</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16</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w:t>
            </w:r>
            <w:proofErr w:type="gramStart"/>
            <w:r w:rsidRPr="004F3921">
              <w:rPr>
                <w:rFonts w:eastAsia="Calibri"/>
                <w:sz w:val="22"/>
                <w:szCs w:val="22"/>
                <w:lang w:eastAsia="en-US"/>
              </w:rPr>
              <w:t>С</w:t>
            </w:r>
            <w:proofErr w:type="gramEnd"/>
            <w:r w:rsidRPr="004F3921">
              <w:rPr>
                <w:rFonts w:eastAsia="Calibri"/>
                <w:sz w:val="22"/>
                <w:szCs w:val="22"/>
                <w:lang w:val="en-US" w:eastAsia="en-US"/>
              </w:rPr>
              <w:t>hill</w:t>
            </w:r>
            <w:r w:rsidRPr="004F3921">
              <w:rPr>
                <w:rFonts w:eastAsia="Calibri"/>
                <w:sz w:val="22"/>
                <w:szCs w:val="22"/>
                <w:lang w:eastAsia="en-US"/>
              </w:rPr>
              <w:t xml:space="preserve"> </w:t>
            </w:r>
            <w:r w:rsidRPr="004F3921">
              <w:rPr>
                <w:rFonts w:eastAsia="Calibri"/>
                <w:sz w:val="22"/>
                <w:szCs w:val="22"/>
                <w:lang w:val="en-US" w:eastAsia="en-US"/>
              </w:rPr>
              <w:t>out</w:t>
            </w:r>
            <w:r w:rsidRPr="004F3921">
              <w:rPr>
                <w:rFonts w:eastAsia="Calibri"/>
                <w:sz w:val="22"/>
                <w:szCs w:val="22"/>
                <w:lang w:eastAsia="en-US"/>
              </w:rPr>
              <w:t xml:space="preserve"> 2.0» мероприятие с детьми</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Март 2022г.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ДЦИ</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РакетскаяЕ.В</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17</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lang w:eastAsia="en-US"/>
              </w:rPr>
            </w:pPr>
            <w:r w:rsidRPr="004F3921">
              <w:rPr>
                <w:rFonts w:eastAsia="Calibri"/>
                <w:lang w:eastAsia="en-US"/>
              </w:rPr>
              <w:t>Внеклассное мероприяти</w:t>
            </w:r>
            <w:proofErr w:type="gramStart"/>
            <w:r w:rsidRPr="004F3921">
              <w:rPr>
                <w:rFonts w:eastAsia="Calibri"/>
                <w:lang w:eastAsia="en-US"/>
              </w:rPr>
              <w:t>е-</w:t>
            </w:r>
            <w:proofErr w:type="gramEnd"/>
            <w:r w:rsidRPr="004F3921">
              <w:rPr>
                <w:rFonts w:eastAsia="Calibri"/>
                <w:lang w:eastAsia="en-US"/>
              </w:rPr>
              <w:t xml:space="preserve"> Русские народные обряды- «Масленица»</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04.03.22г.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ДЦИ</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АртееваЕ.Н</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18</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line="240" w:lineRule="auto"/>
              <w:rPr>
                <w:rFonts w:eastAsia="Calibri"/>
                <w:lang w:eastAsia="en-US"/>
              </w:rPr>
            </w:pPr>
            <w:r w:rsidRPr="004F3921">
              <w:rPr>
                <w:rFonts w:eastAsia="Calibri"/>
                <w:lang w:eastAsia="en-US"/>
              </w:rPr>
              <w:t>Детский спектакль «Снежная королева»</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07.03.22г.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ПДО</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19</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pPr>
            <w:r w:rsidRPr="004F3921">
              <w:rPr>
                <w:rFonts w:eastAsia="Calibri"/>
                <w:lang w:eastAsia="en-US"/>
              </w:rPr>
              <w:t>V</w:t>
            </w:r>
            <w:r w:rsidRPr="004F3921">
              <w:rPr>
                <w:rFonts w:eastAsia="Calibri"/>
                <w:lang w:val="en-US" w:eastAsia="en-US"/>
              </w:rPr>
              <w:t>I</w:t>
            </w:r>
            <w:r w:rsidRPr="004F3921">
              <w:rPr>
                <w:rFonts w:eastAsia="Calibri"/>
                <w:lang w:eastAsia="en-US"/>
              </w:rPr>
              <w:t xml:space="preserve"> открытая городская музыкально-теоретической конференция «Музыкальная культура Республики Коми» на базе </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12.03.22г.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lang w:eastAsia="en-US"/>
              </w:rPr>
            </w:pPr>
            <w:r w:rsidRPr="004F3921">
              <w:rPr>
                <w:rFonts w:eastAsia="Calibri"/>
                <w:lang w:eastAsia="en-US"/>
              </w:rPr>
              <w:t>ДМШ №2</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ИлатовскаяС.В</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20</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Посещение концерта шоу-группы «</w:t>
            </w:r>
            <w:proofErr w:type="spellStart"/>
            <w:r w:rsidRPr="004F3921">
              <w:rPr>
                <w:rFonts w:eastAsia="Calibri"/>
                <w:sz w:val="22"/>
                <w:szCs w:val="22"/>
                <w:lang w:eastAsia="en-US"/>
              </w:rPr>
              <w:t>Фасольки</w:t>
            </w:r>
            <w:proofErr w:type="spellEnd"/>
            <w:r w:rsidRPr="004F3921">
              <w:rPr>
                <w:rFonts w:eastAsia="Calibri"/>
                <w:sz w:val="22"/>
                <w:szCs w:val="22"/>
                <w:lang w:eastAsia="en-US"/>
              </w:rPr>
              <w:t xml:space="preserve">»  «Яркий Я!» </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13.03.22г.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ХозяиноваЕ.В</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21</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 xml:space="preserve">Онлайн. Просмотр мультфильмов </w:t>
            </w:r>
            <w:r w:rsidRPr="004F3921">
              <w:rPr>
                <w:rFonts w:eastAsia="Calibri"/>
                <w:sz w:val="22"/>
                <w:szCs w:val="22"/>
                <w:lang w:eastAsia="en-US"/>
              </w:rPr>
              <w:lastRenderedPageBreak/>
              <w:t>«Сказки старого рояля»</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lastRenderedPageBreak/>
              <w:t>21.03.22г.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ДЦИ</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ЕрохинаО.Э</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lastRenderedPageBreak/>
              <w:t>22</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lang w:eastAsia="en-US"/>
              </w:rPr>
            </w:pPr>
            <w:r w:rsidRPr="004F3921">
              <w:rPr>
                <w:rFonts w:eastAsia="Calibri"/>
                <w:lang w:eastAsia="en-US"/>
              </w:rPr>
              <w:t xml:space="preserve">Просмотр номеров </w:t>
            </w:r>
            <w:proofErr w:type="spellStart"/>
            <w:r w:rsidRPr="004F3921">
              <w:rPr>
                <w:rFonts w:eastAsia="Calibri"/>
                <w:lang w:eastAsia="en-US"/>
              </w:rPr>
              <w:t>И.Моисеева</w:t>
            </w:r>
            <w:proofErr w:type="spellEnd"/>
            <w:r w:rsidRPr="004F3921">
              <w:rPr>
                <w:rFonts w:eastAsia="Calibri"/>
                <w:lang w:eastAsia="en-US"/>
              </w:rPr>
              <w:t>,   повышение мотивации к занятиям хореографией</w:t>
            </w:r>
          </w:p>
          <w:p w:rsidR="004F3921" w:rsidRPr="004F3921" w:rsidRDefault="004F3921" w:rsidP="004F3921">
            <w:pPr>
              <w:widowControl w:val="0"/>
              <w:suppressAutoHyphens/>
              <w:spacing w:after="0" w:line="240" w:lineRule="auto"/>
              <w:rPr>
                <w:rFonts w:eastAsia="Calibri"/>
                <w:lang w:eastAsia="en-US"/>
              </w:rPr>
            </w:pP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21.03.22г.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ДЦИ</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СкретневаН.В</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23</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lang w:eastAsia="en-US"/>
              </w:rPr>
            </w:pPr>
            <w:r w:rsidRPr="004F3921">
              <w:rPr>
                <w:rFonts w:eastAsia="Calibri"/>
                <w:lang w:eastAsia="en-US"/>
              </w:rPr>
              <w:t>Концертная программа   «Музыкальный вояж»</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23.03.22г.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ДМШ №1</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АртееваЕ.Н</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24</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lang w:eastAsia="en-US"/>
              </w:rPr>
            </w:pPr>
            <w:r w:rsidRPr="004F3921">
              <w:rPr>
                <w:rFonts w:eastAsia="Calibri"/>
                <w:lang w:eastAsia="en-US"/>
              </w:rPr>
              <w:t>Органное творчество И.С. Баха</w:t>
            </w:r>
          </w:p>
          <w:p w:rsidR="004F3921" w:rsidRPr="004F3921" w:rsidRDefault="004F3921" w:rsidP="004F3921">
            <w:pPr>
              <w:widowControl w:val="0"/>
              <w:suppressAutoHyphens/>
              <w:spacing w:after="0" w:line="240" w:lineRule="auto"/>
              <w:rPr>
                <w:rFonts w:eastAsia="Calibri"/>
                <w:lang w:eastAsia="en-US"/>
              </w:rPr>
            </w:pPr>
            <w:r w:rsidRPr="004F3921">
              <w:rPr>
                <w:rFonts w:eastAsia="Calibri"/>
                <w:lang w:eastAsia="en-US"/>
              </w:rPr>
              <w:t>просмотр Видеоматериалов.</w:t>
            </w:r>
          </w:p>
          <w:p w:rsidR="004F3921" w:rsidRPr="004F3921" w:rsidRDefault="004F3921" w:rsidP="004F3921">
            <w:pPr>
              <w:widowControl w:val="0"/>
              <w:suppressAutoHyphens/>
              <w:spacing w:after="0" w:line="240" w:lineRule="auto"/>
              <w:rPr>
                <w:rFonts w:eastAsia="Calibri"/>
                <w:lang w:eastAsia="en-US"/>
              </w:rPr>
            </w:pP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27.03.22г.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ДЦИ</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ГерасимоваО.Г</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25</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lang w:eastAsia="en-US"/>
              </w:rPr>
            </w:pPr>
            <w:r w:rsidRPr="004F3921">
              <w:rPr>
                <w:rFonts w:eastAsia="Calibri"/>
                <w:lang w:eastAsia="en-US"/>
              </w:rPr>
              <w:t xml:space="preserve">«Цветы в классической музыке» </w:t>
            </w:r>
            <w:proofErr w:type="spellStart"/>
            <w:r w:rsidRPr="004F3921">
              <w:rPr>
                <w:rFonts w:eastAsia="Calibri"/>
                <w:lang w:eastAsia="en-US"/>
              </w:rPr>
              <w:t>Ф.Шуберт</w:t>
            </w:r>
            <w:proofErr w:type="spellEnd"/>
            <w:r w:rsidRPr="004F3921">
              <w:rPr>
                <w:rFonts w:eastAsia="Calibri"/>
                <w:lang w:eastAsia="en-US"/>
              </w:rPr>
              <w:t xml:space="preserve">, </w:t>
            </w:r>
            <w:proofErr w:type="spellStart"/>
            <w:r w:rsidRPr="004F3921">
              <w:rPr>
                <w:rFonts w:eastAsia="Calibri"/>
                <w:lang w:eastAsia="en-US"/>
              </w:rPr>
              <w:t>П.Чайковский</w:t>
            </w:r>
            <w:proofErr w:type="spellEnd"/>
            <w:r w:rsidRPr="004F3921">
              <w:rPr>
                <w:rFonts w:eastAsia="Calibri"/>
                <w:lang w:eastAsia="en-US"/>
              </w:rPr>
              <w:t xml:space="preserve">, </w:t>
            </w:r>
            <w:proofErr w:type="spellStart"/>
            <w:r w:rsidRPr="004F3921">
              <w:rPr>
                <w:rFonts w:eastAsia="Calibri"/>
                <w:lang w:eastAsia="en-US"/>
              </w:rPr>
              <w:t>И.Штраус</w:t>
            </w:r>
            <w:proofErr w:type="spellEnd"/>
            <w:r w:rsidRPr="004F3921">
              <w:rPr>
                <w:rFonts w:eastAsia="Calibri"/>
                <w:lang w:eastAsia="en-US"/>
              </w:rPr>
              <w:t xml:space="preserve"> (лекция и слушание)</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27.03.22г.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ДЦИ</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НетесаТ.А</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26</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lang w:eastAsia="en-US"/>
              </w:rPr>
            </w:pPr>
            <w:r w:rsidRPr="004F3921">
              <w:rPr>
                <w:rFonts w:eastAsia="Calibri"/>
                <w:lang w:eastAsia="en-US"/>
              </w:rPr>
              <w:t xml:space="preserve">Концерт, посвященный творчеству </w:t>
            </w:r>
            <w:proofErr w:type="spellStart"/>
            <w:r w:rsidRPr="004F3921">
              <w:rPr>
                <w:rFonts w:eastAsia="Calibri"/>
                <w:lang w:eastAsia="en-US"/>
              </w:rPr>
              <w:t>И.Гайдна</w:t>
            </w:r>
            <w:proofErr w:type="spellEnd"/>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15.04.22г.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ДМШ №1</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АртееваЕ.Н</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 xml:space="preserve">27 </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contextualSpacing/>
              <w:rPr>
                <w:rFonts w:eastAsia="Calibri"/>
                <w:lang w:eastAsia="en-US"/>
              </w:rPr>
            </w:pPr>
            <w:r w:rsidRPr="004F3921">
              <w:rPr>
                <w:rFonts w:eastAsia="Calibri"/>
                <w:lang w:eastAsia="en-US"/>
              </w:rPr>
              <w:t>«Вотчина Деда Мороза», « По тропе  сказок». Экскурсии</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22.04.22г.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proofErr w:type="spellStart"/>
            <w:r w:rsidRPr="004F3921">
              <w:rPr>
                <w:rFonts w:eastAsia="Calibri"/>
                <w:sz w:val="22"/>
                <w:szCs w:val="22"/>
                <w:lang w:eastAsia="en-US"/>
              </w:rPr>
              <w:t>г</w:t>
            </w:r>
            <w:proofErr w:type="gramStart"/>
            <w:r w:rsidRPr="004F3921">
              <w:rPr>
                <w:rFonts w:eastAsia="Calibri"/>
                <w:sz w:val="22"/>
                <w:szCs w:val="22"/>
                <w:lang w:eastAsia="en-US"/>
              </w:rPr>
              <w:t>.В</w:t>
            </w:r>
            <w:proofErr w:type="gramEnd"/>
            <w:r w:rsidRPr="004F3921">
              <w:rPr>
                <w:rFonts w:eastAsia="Calibri"/>
                <w:sz w:val="22"/>
                <w:szCs w:val="22"/>
                <w:lang w:eastAsia="en-US"/>
              </w:rPr>
              <w:t>еликий</w:t>
            </w:r>
            <w:proofErr w:type="spellEnd"/>
            <w:r w:rsidRPr="004F3921">
              <w:rPr>
                <w:rFonts w:eastAsia="Calibri"/>
                <w:sz w:val="22"/>
                <w:szCs w:val="22"/>
                <w:lang w:eastAsia="en-US"/>
              </w:rPr>
              <w:t xml:space="preserve"> Устюг</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Беляевская</w:t>
            </w:r>
            <w:proofErr w:type="spellEnd"/>
            <w:r w:rsidRPr="004F3921">
              <w:rPr>
                <w:rFonts w:eastAsia="Calibri"/>
                <w:sz w:val="22"/>
                <w:szCs w:val="22"/>
                <w:lang w:eastAsia="en-US"/>
              </w:rPr>
              <w:t xml:space="preserve"> А.А.</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28</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 xml:space="preserve">Посещение концерта учащихся музыкального колледжа </w:t>
            </w:r>
            <w:proofErr w:type="spellStart"/>
            <w:r w:rsidRPr="004F3921">
              <w:rPr>
                <w:rFonts w:eastAsia="Calibri"/>
                <w:sz w:val="22"/>
                <w:szCs w:val="22"/>
                <w:lang w:eastAsia="en-US"/>
              </w:rPr>
              <w:t>г</w:t>
            </w:r>
            <w:proofErr w:type="gramStart"/>
            <w:r w:rsidRPr="004F3921">
              <w:rPr>
                <w:rFonts w:eastAsia="Calibri"/>
                <w:sz w:val="22"/>
                <w:szCs w:val="22"/>
                <w:lang w:eastAsia="en-US"/>
              </w:rPr>
              <w:t>.С</w:t>
            </w:r>
            <w:proofErr w:type="gramEnd"/>
            <w:r w:rsidRPr="004F3921">
              <w:rPr>
                <w:rFonts w:eastAsia="Calibri"/>
                <w:sz w:val="22"/>
                <w:szCs w:val="22"/>
                <w:lang w:eastAsia="en-US"/>
              </w:rPr>
              <w:t>ыктывкара</w:t>
            </w:r>
            <w:proofErr w:type="spellEnd"/>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25.04.22г.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ЕрохинаО.Э</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29</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Посещение концерта к 9 мая «Дети войны»</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28.04.22г.</w:t>
            </w: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ГДК</w:t>
            </w: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ХозяиноваЕ.В</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30</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Экскурсия на природу «Первая проталина»</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Апрель 2022</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Шорохова Е.М.</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31</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tabs>
                <w:tab w:val="left" w:pos="914"/>
              </w:tabs>
              <w:suppressAutoHyphens/>
              <w:spacing w:after="0"/>
              <w:rPr>
                <w:rFonts w:eastAsia="Calibri"/>
                <w:sz w:val="22"/>
                <w:szCs w:val="22"/>
              </w:rPr>
            </w:pPr>
            <w:r w:rsidRPr="004F3921">
              <w:rPr>
                <w:rFonts w:eastAsia="Calibri"/>
                <w:sz w:val="22"/>
                <w:szCs w:val="22"/>
              </w:rPr>
              <w:t xml:space="preserve">Просмотр выступлений детских театральных коллективов </w:t>
            </w:r>
            <w:proofErr w:type="spellStart"/>
            <w:r w:rsidRPr="004F3921">
              <w:rPr>
                <w:rFonts w:eastAsia="Calibri"/>
                <w:sz w:val="22"/>
                <w:szCs w:val="22"/>
              </w:rPr>
              <w:t>г</w:t>
            </w:r>
            <w:proofErr w:type="gramStart"/>
            <w:r w:rsidRPr="004F3921">
              <w:rPr>
                <w:rFonts w:eastAsia="Calibri"/>
                <w:sz w:val="22"/>
                <w:szCs w:val="22"/>
              </w:rPr>
              <w:t>.У</w:t>
            </w:r>
            <w:proofErr w:type="gramEnd"/>
            <w:r w:rsidRPr="004F3921">
              <w:rPr>
                <w:rFonts w:eastAsia="Calibri"/>
                <w:sz w:val="22"/>
                <w:szCs w:val="22"/>
              </w:rPr>
              <w:t>хты</w:t>
            </w:r>
            <w:proofErr w:type="spellEnd"/>
            <w:r w:rsidRPr="004F3921">
              <w:rPr>
                <w:rFonts w:eastAsia="Calibri"/>
                <w:sz w:val="22"/>
                <w:szCs w:val="22"/>
              </w:rPr>
              <w:t xml:space="preserve"> на городском смотре-конкурсе «По страницам добрых книг»</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29.04.22г.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rPr>
            </w:pPr>
            <w:r w:rsidRPr="004F3921">
              <w:rPr>
                <w:rFonts w:eastAsia="Calibri"/>
                <w:sz w:val="22"/>
                <w:szCs w:val="22"/>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ХозяиноваЕ.В</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32</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tabs>
                <w:tab w:val="left" w:pos="914"/>
              </w:tabs>
              <w:suppressAutoHyphens/>
              <w:spacing w:after="0"/>
              <w:rPr>
                <w:rFonts w:eastAsia="Calibri"/>
                <w:sz w:val="22"/>
                <w:szCs w:val="22"/>
              </w:rPr>
            </w:pPr>
            <w:r w:rsidRPr="004F3921">
              <w:rPr>
                <w:rFonts w:eastAsia="Calibri"/>
                <w:sz w:val="22"/>
                <w:szCs w:val="22"/>
              </w:rPr>
              <w:t>Посещение</w:t>
            </w:r>
            <w:proofErr w:type="gramStart"/>
            <w:r w:rsidRPr="004F3921">
              <w:rPr>
                <w:rFonts w:eastAsia="Calibri"/>
                <w:sz w:val="22"/>
                <w:szCs w:val="22"/>
              </w:rPr>
              <w:t xml:space="preserve">  Г</w:t>
            </w:r>
            <w:proofErr w:type="gramEnd"/>
            <w:r w:rsidRPr="004F3921">
              <w:rPr>
                <w:rFonts w:eastAsia="Calibri"/>
                <w:sz w:val="22"/>
                <w:szCs w:val="22"/>
              </w:rPr>
              <w:t>ала концерта конкурса-фестиваля «</w:t>
            </w:r>
            <w:proofErr w:type="spellStart"/>
            <w:r w:rsidRPr="004F3921">
              <w:rPr>
                <w:rFonts w:eastAsia="Calibri"/>
                <w:sz w:val="22"/>
                <w:szCs w:val="22"/>
              </w:rPr>
              <w:t>Апрелинка</w:t>
            </w:r>
            <w:proofErr w:type="spellEnd"/>
            <w:r w:rsidRPr="004F3921">
              <w:rPr>
                <w:rFonts w:eastAsia="Calibri"/>
                <w:sz w:val="22"/>
                <w:szCs w:val="22"/>
              </w:rPr>
              <w:t xml:space="preserve"> 2022»</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24.04.22г.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rPr>
            </w:pPr>
            <w:r w:rsidRPr="004F3921">
              <w:rPr>
                <w:rFonts w:eastAsia="Calibri"/>
                <w:sz w:val="22"/>
                <w:szCs w:val="22"/>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СкретневаН.В</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33</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tabs>
                <w:tab w:val="left" w:pos="914"/>
              </w:tabs>
              <w:suppressAutoHyphens/>
              <w:rPr>
                <w:rFonts w:eastAsia="Calibri"/>
                <w:lang w:eastAsia="en-US"/>
              </w:rPr>
            </w:pPr>
            <w:r w:rsidRPr="004F3921">
              <w:rPr>
                <w:rFonts w:eastAsia="Calibri"/>
                <w:lang w:eastAsia="en-US"/>
              </w:rPr>
              <w:t>Праздничный концерт, посвященный 70-летию ДМШ №1 «Музыка счастливого детства»</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30.04.22г.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rPr>
            </w:pPr>
            <w:r w:rsidRPr="004F3921">
              <w:rPr>
                <w:rFonts w:eastAsia="Calibri"/>
                <w:sz w:val="22"/>
                <w:szCs w:val="22"/>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ПДО</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34</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tabs>
                <w:tab w:val="left" w:pos="914"/>
              </w:tabs>
              <w:suppressAutoHyphens/>
              <w:rPr>
                <w:rFonts w:eastAsia="Calibri"/>
                <w:lang w:eastAsia="en-US"/>
              </w:rPr>
            </w:pPr>
            <w:r w:rsidRPr="004F3921">
              <w:rPr>
                <w:rFonts w:eastAsia="Calibri"/>
                <w:lang w:eastAsia="en-US"/>
              </w:rPr>
              <w:t xml:space="preserve">Концертная программа, посвященная 90-летию со дня рождения </w:t>
            </w:r>
            <w:proofErr w:type="spellStart"/>
            <w:r w:rsidRPr="004F3921">
              <w:rPr>
                <w:rFonts w:eastAsia="Calibri"/>
                <w:lang w:eastAsia="en-US"/>
              </w:rPr>
              <w:t>Р.И.Рождественского</w:t>
            </w:r>
            <w:proofErr w:type="spellEnd"/>
            <w:r w:rsidRPr="004F3921">
              <w:rPr>
                <w:rFonts w:eastAsia="Calibri"/>
                <w:lang w:eastAsia="en-US"/>
              </w:rPr>
              <w:t xml:space="preserve"> «Все начинается с любви»</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02.05.22г.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rPr>
            </w:pPr>
            <w:r w:rsidRPr="004F3921">
              <w:rPr>
                <w:rFonts w:eastAsia="Calibri"/>
                <w:sz w:val="22"/>
                <w:szCs w:val="22"/>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ПДО</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35</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 xml:space="preserve"> </w:t>
            </w:r>
            <w:r w:rsidRPr="004F3921">
              <w:rPr>
                <w:rFonts w:eastAsia="Calibri"/>
                <w:lang w:eastAsia="en-US"/>
              </w:rPr>
              <w:t xml:space="preserve">Праздничный концерт «Песни памяти и славы» ко дню Победы. Оркестр русских народных </w:t>
            </w:r>
            <w:r w:rsidRPr="004F3921">
              <w:rPr>
                <w:rFonts w:eastAsia="Calibri"/>
                <w:lang w:eastAsia="en-US"/>
              </w:rPr>
              <w:lastRenderedPageBreak/>
              <w:t>инструментов и солисты.</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lastRenderedPageBreak/>
              <w:t>06.05.22г.</w:t>
            </w: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ГДК</w:t>
            </w: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ПДО</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lastRenderedPageBreak/>
              <w:t>36</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lang w:eastAsia="en-US"/>
              </w:rPr>
            </w:pPr>
            <w:r w:rsidRPr="004F3921">
              <w:rPr>
                <w:rFonts w:eastAsia="Calibri"/>
                <w:lang w:eastAsia="en-US"/>
              </w:rPr>
              <w:t>Обзорная экскурсия по г. Санкт-Петербург в рамках  Всероссийского конкурса детск</w:t>
            </w:r>
            <w:proofErr w:type="gramStart"/>
            <w:r w:rsidRPr="004F3921">
              <w:rPr>
                <w:rFonts w:eastAsia="Calibri"/>
                <w:lang w:eastAsia="en-US"/>
              </w:rPr>
              <w:t>о-</w:t>
            </w:r>
            <w:proofErr w:type="gramEnd"/>
            <w:r w:rsidRPr="004F3921">
              <w:rPr>
                <w:rFonts w:eastAsia="Calibri"/>
                <w:lang w:eastAsia="en-US"/>
              </w:rPr>
              <w:t xml:space="preserve"> юношеского художественного творчества  «Достояние русской культуры-детям </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07.05.22г.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proofErr w:type="spellStart"/>
            <w:r w:rsidRPr="004F3921">
              <w:rPr>
                <w:sz w:val="22"/>
                <w:szCs w:val="22"/>
              </w:rPr>
              <w:t>г</w:t>
            </w:r>
            <w:proofErr w:type="gramStart"/>
            <w:r w:rsidRPr="004F3921">
              <w:rPr>
                <w:sz w:val="22"/>
                <w:szCs w:val="22"/>
              </w:rPr>
              <w:t>.С</w:t>
            </w:r>
            <w:proofErr w:type="gramEnd"/>
            <w:r w:rsidRPr="004F3921">
              <w:rPr>
                <w:sz w:val="22"/>
                <w:szCs w:val="22"/>
              </w:rPr>
              <w:t>анкт</w:t>
            </w:r>
            <w:proofErr w:type="spellEnd"/>
            <w:r w:rsidRPr="004F3921">
              <w:rPr>
                <w:sz w:val="22"/>
                <w:szCs w:val="22"/>
              </w:rPr>
              <w:t>-Петербург</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АртееваЕ.Н</w:t>
            </w:r>
            <w:proofErr w:type="spellEnd"/>
            <w:r w:rsidRPr="004F3921">
              <w:rPr>
                <w:rFonts w:eastAsia="Calibri"/>
                <w:sz w:val="22"/>
                <w:szCs w:val="22"/>
                <w:lang w:eastAsia="en-US"/>
              </w:rPr>
              <w:t xml:space="preserve">., </w:t>
            </w:r>
            <w:proofErr w:type="spellStart"/>
            <w:r w:rsidRPr="004F3921">
              <w:rPr>
                <w:rFonts w:eastAsia="Calibri"/>
                <w:sz w:val="22"/>
                <w:szCs w:val="22"/>
                <w:lang w:eastAsia="en-US"/>
              </w:rPr>
              <w:t>БеляевскаяА.А</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37</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lang w:eastAsia="en-US"/>
              </w:rPr>
            </w:pPr>
            <w:r w:rsidRPr="004F3921">
              <w:rPr>
                <w:rFonts w:eastAsia="Calibri"/>
                <w:lang w:eastAsia="en-US"/>
              </w:rPr>
              <w:t>Экскурсия в главный  музейный комплекс  Эрмитаж, специальная программа  «Знакомство с Эрмитажем»</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09.05.22г.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proofErr w:type="spellStart"/>
            <w:r w:rsidRPr="004F3921">
              <w:rPr>
                <w:sz w:val="22"/>
                <w:szCs w:val="22"/>
              </w:rPr>
              <w:t>г</w:t>
            </w:r>
            <w:proofErr w:type="gramStart"/>
            <w:r w:rsidRPr="004F3921">
              <w:rPr>
                <w:sz w:val="22"/>
                <w:szCs w:val="22"/>
              </w:rPr>
              <w:t>.С</w:t>
            </w:r>
            <w:proofErr w:type="gramEnd"/>
            <w:r w:rsidRPr="004F3921">
              <w:rPr>
                <w:sz w:val="22"/>
                <w:szCs w:val="22"/>
              </w:rPr>
              <w:t>анкт</w:t>
            </w:r>
            <w:proofErr w:type="spellEnd"/>
            <w:r w:rsidRPr="004F3921">
              <w:rPr>
                <w:sz w:val="22"/>
                <w:szCs w:val="22"/>
              </w:rPr>
              <w:t>-Петербург</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АртееваЕ.Н</w:t>
            </w:r>
            <w:proofErr w:type="spellEnd"/>
            <w:r w:rsidRPr="004F3921">
              <w:rPr>
                <w:rFonts w:eastAsia="Calibri"/>
                <w:sz w:val="22"/>
                <w:szCs w:val="22"/>
                <w:lang w:eastAsia="en-US"/>
              </w:rPr>
              <w:t xml:space="preserve">., </w:t>
            </w:r>
            <w:proofErr w:type="spellStart"/>
            <w:r w:rsidRPr="004F3921">
              <w:rPr>
                <w:rFonts w:eastAsia="Calibri"/>
                <w:sz w:val="22"/>
                <w:szCs w:val="22"/>
                <w:lang w:eastAsia="en-US"/>
              </w:rPr>
              <w:t>БеляевскаяА.А</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38</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lang w:eastAsia="en-US"/>
              </w:rPr>
            </w:pPr>
            <w:r w:rsidRPr="004F3921">
              <w:rPr>
                <w:rFonts w:eastAsia="Calibri"/>
                <w:lang w:eastAsia="en-US"/>
              </w:rPr>
              <w:t>Концертная программа ансамбля   «</w:t>
            </w:r>
            <w:proofErr w:type="spellStart"/>
            <w:r w:rsidRPr="004F3921">
              <w:rPr>
                <w:rFonts w:eastAsia="Calibri"/>
                <w:lang w:eastAsia="en-US"/>
              </w:rPr>
              <w:t>Ухтинский</w:t>
            </w:r>
            <w:proofErr w:type="spellEnd"/>
            <w:r w:rsidRPr="004F3921">
              <w:rPr>
                <w:rFonts w:eastAsia="Calibri"/>
                <w:lang w:eastAsia="en-US"/>
              </w:rPr>
              <w:t xml:space="preserve"> сувенир»- «Жить, так жить»</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14.05.22г.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АртееваЕ.Н</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39</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Посещение концерта «Сольный концерт оркестра русских народных инструментов»</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tabs>
                <w:tab w:val="left" w:pos="954"/>
              </w:tabs>
              <w:suppressAutoHyphens/>
              <w:spacing w:after="0" w:line="100" w:lineRule="atLeast"/>
              <w:rPr>
                <w:rFonts w:eastAsia="Calibri"/>
                <w:sz w:val="22"/>
                <w:szCs w:val="22"/>
                <w:lang w:eastAsia="en-US"/>
              </w:rPr>
            </w:pPr>
            <w:r w:rsidRPr="004F3921">
              <w:rPr>
                <w:rFonts w:eastAsia="Calibri"/>
                <w:sz w:val="22"/>
                <w:szCs w:val="22"/>
                <w:lang w:eastAsia="en-US"/>
              </w:rPr>
              <w:t>25.05.22г.</w:t>
            </w:r>
          </w:p>
          <w:p w:rsidR="004F3921" w:rsidRPr="004F3921" w:rsidRDefault="004F3921" w:rsidP="004F3921">
            <w:pPr>
              <w:widowControl w:val="0"/>
              <w:tabs>
                <w:tab w:val="left" w:pos="954"/>
              </w:tabs>
              <w:suppressAutoHyphens/>
              <w:spacing w:after="0" w:line="100" w:lineRule="atLeast"/>
              <w:rPr>
                <w:rFonts w:eastAsia="Calibri"/>
                <w:sz w:val="22"/>
                <w:szCs w:val="22"/>
                <w:lang w:eastAsia="en-US"/>
              </w:rPr>
            </w:pPr>
          </w:p>
          <w:p w:rsidR="004F3921" w:rsidRPr="004F3921" w:rsidRDefault="004F3921" w:rsidP="004F3921">
            <w:pPr>
              <w:widowControl w:val="0"/>
              <w:suppressAutoHyphens/>
              <w:rPr>
                <w:rFonts w:eastAsia="Calibri"/>
                <w:b/>
                <w:sz w:val="22"/>
                <w:szCs w:val="22"/>
                <w:u w:val="single"/>
                <w:lang w:eastAsia="en-US"/>
              </w:rPr>
            </w:pP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ГДК</w:t>
            </w: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ПДО</w:t>
            </w:r>
          </w:p>
        </w:tc>
      </w:tr>
      <w:tr w:rsidR="004F3921" w:rsidRPr="004F3921" w:rsidTr="004F3921">
        <w:trPr>
          <w:trHeight w:val="1056"/>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40</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tabs>
                <w:tab w:val="left" w:pos="576"/>
              </w:tabs>
              <w:suppressAutoHyphens/>
              <w:rPr>
                <w:rFonts w:eastAsia="Calibri"/>
                <w:sz w:val="22"/>
                <w:szCs w:val="22"/>
                <w:lang w:eastAsia="en-US"/>
              </w:rPr>
            </w:pPr>
            <w:r w:rsidRPr="004F3921">
              <w:rPr>
                <w:rFonts w:eastAsia="Calibri"/>
                <w:sz w:val="22"/>
                <w:szCs w:val="22"/>
                <w:lang w:eastAsia="en-US"/>
              </w:rPr>
              <w:t>Посещение концерта «День памяти узников концлагерей» (центр гражданского и патриотического воспитания)</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11.04.22г.</w:t>
            </w: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proofErr w:type="spellStart"/>
            <w:r w:rsidRPr="004F3921">
              <w:rPr>
                <w:sz w:val="22"/>
                <w:szCs w:val="22"/>
              </w:rPr>
              <w:t>ЦГиПВ</w:t>
            </w:r>
            <w:proofErr w:type="spellEnd"/>
            <w:r w:rsidRPr="004F3921">
              <w:rPr>
                <w:sz w:val="22"/>
                <w:szCs w:val="22"/>
              </w:rPr>
              <w:t xml:space="preserve"> МУДО «</w:t>
            </w:r>
            <w:proofErr w:type="spellStart"/>
            <w:r w:rsidRPr="004F3921">
              <w:rPr>
                <w:sz w:val="22"/>
                <w:szCs w:val="22"/>
              </w:rPr>
              <w:t>ЦТим.Г.А.Карчевского</w:t>
            </w:r>
            <w:proofErr w:type="spellEnd"/>
            <w:r w:rsidRPr="004F3921">
              <w:rPr>
                <w:sz w:val="22"/>
                <w:szCs w:val="22"/>
              </w:rPr>
              <w:t>»</w:t>
            </w: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СизоваВ.И</w:t>
            </w:r>
            <w:proofErr w:type="spellEnd"/>
            <w:r w:rsidRPr="004F3921">
              <w:rPr>
                <w:rFonts w:eastAsia="Calibri"/>
                <w:sz w:val="22"/>
                <w:szCs w:val="22"/>
                <w:lang w:eastAsia="en-US"/>
              </w:rPr>
              <w:t>.</w:t>
            </w:r>
          </w:p>
        </w:tc>
      </w:tr>
      <w:tr w:rsidR="004F3921" w:rsidRPr="004F3921" w:rsidTr="004F3921">
        <w:trPr>
          <w:trHeight w:val="1056"/>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41</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tabs>
                <w:tab w:val="left" w:pos="576"/>
              </w:tabs>
              <w:suppressAutoHyphens/>
              <w:rPr>
                <w:rFonts w:eastAsia="Calibri"/>
                <w:lang w:eastAsia="en-US"/>
              </w:rPr>
            </w:pPr>
            <w:r w:rsidRPr="004F3921">
              <w:rPr>
                <w:rFonts w:eastAsia="Calibri"/>
                <w:lang w:eastAsia="en-US"/>
              </w:rPr>
              <w:t>Концерт, посвященный Дню семьи «Под крышей дома твоего»</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15.05.22г.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ПДО</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42</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rPr>
                <w:sz w:val="22"/>
                <w:szCs w:val="22"/>
              </w:rPr>
            </w:pPr>
            <w:r w:rsidRPr="004F3921">
              <w:rPr>
                <w:sz w:val="22"/>
                <w:szCs w:val="22"/>
              </w:rPr>
              <w:t>Посещение концерта. Выступление детского оркестра народных инструментов</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19.05.22г.</w:t>
            </w:r>
          </w:p>
          <w:p w:rsidR="004F3921" w:rsidRPr="004F3921" w:rsidRDefault="004F3921" w:rsidP="004F3921">
            <w:pPr>
              <w:widowControl w:val="0"/>
              <w:suppressAutoHyphens/>
              <w:rPr>
                <w:rFonts w:eastAsia="Calibri"/>
                <w:sz w:val="22"/>
                <w:szCs w:val="22"/>
                <w:lang w:eastAsia="en-US"/>
              </w:rPr>
            </w:pP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ДМШ №1</w:t>
            </w: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Артеева Е.Н.</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43</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lang w:eastAsia="en-US"/>
              </w:rPr>
            </w:pPr>
            <w:r w:rsidRPr="004F3921">
              <w:rPr>
                <w:rFonts w:eastAsia="Calibri"/>
                <w:lang w:eastAsia="en-US"/>
              </w:rPr>
              <w:t>Концерт ансамбля эстрадного танца «Эдельвейс»</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20.05.22г.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СкретневаН.В</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44</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lang w:eastAsia="en-US"/>
              </w:rPr>
            </w:pPr>
            <w:r w:rsidRPr="004F3921">
              <w:rPr>
                <w:rFonts w:eastAsia="Calibri"/>
                <w:lang w:eastAsia="en-US"/>
              </w:rPr>
              <w:t>Концерт хореографической студии «Контрасты»- «Двигайся уверенно»</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22.05.22г.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ПДО</w:t>
            </w:r>
          </w:p>
        </w:tc>
      </w:tr>
      <w:tr w:rsidR="004F3921" w:rsidRPr="004F3921" w:rsidTr="004F3921">
        <w:trPr>
          <w:trHeight w:val="68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45</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Посещение концерта  Городского оркестра народных инструментов</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tabs>
                <w:tab w:val="left" w:pos="954"/>
              </w:tabs>
              <w:suppressAutoHyphens/>
              <w:spacing w:after="0" w:line="100" w:lineRule="atLeast"/>
              <w:rPr>
                <w:rFonts w:eastAsia="Calibri"/>
                <w:sz w:val="22"/>
                <w:szCs w:val="22"/>
                <w:lang w:eastAsia="en-US"/>
              </w:rPr>
            </w:pPr>
            <w:r w:rsidRPr="004F3921">
              <w:rPr>
                <w:rFonts w:eastAsia="Calibri"/>
                <w:sz w:val="22"/>
                <w:szCs w:val="22"/>
                <w:lang w:eastAsia="en-US"/>
              </w:rPr>
              <w:t>23.05.202</w:t>
            </w:r>
          </w:p>
          <w:p w:rsidR="004F3921" w:rsidRPr="004F3921" w:rsidRDefault="004F3921" w:rsidP="004F3921">
            <w:pPr>
              <w:widowControl w:val="0"/>
              <w:tabs>
                <w:tab w:val="left" w:pos="954"/>
              </w:tabs>
              <w:suppressAutoHyphens/>
              <w:spacing w:after="0" w:line="100" w:lineRule="atLeast"/>
              <w:rPr>
                <w:rFonts w:eastAsia="Calibri"/>
                <w:sz w:val="22"/>
                <w:szCs w:val="22"/>
                <w:lang w:eastAsia="en-US"/>
              </w:rPr>
            </w:pP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ГДК</w:t>
            </w: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Артеева Е.Н.</w:t>
            </w:r>
          </w:p>
        </w:tc>
      </w:tr>
      <w:tr w:rsidR="004F3921" w:rsidRPr="004F3921" w:rsidTr="004F3921">
        <w:trPr>
          <w:trHeight w:val="68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46</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lang w:eastAsia="en-US"/>
              </w:rPr>
            </w:pPr>
            <w:r w:rsidRPr="004F3921">
              <w:rPr>
                <w:rFonts w:eastAsia="Calibri"/>
                <w:lang w:eastAsia="en-US"/>
              </w:rPr>
              <w:t>Концерт, посвященный дню славянской письменности и культуры.</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tabs>
                <w:tab w:val="left" w:pos="954"/>
              </w:tabs>
              <w:suppressAutoHyphens/>
              <w:spacing w:after="0" w:line="100" w:lineRule="atLeast"/>
              <w:rPr>
                <w:rFonts w:eastAsia="Calibri"/>
                <w:sz w:val="22"/>
                <w:szCs w:val="22"/>
                <w:lang w:eastAsia="en-US"/>
              </w:rPr>
            </w:pPr>
            <w:r w:rsidRPr="004F3921">
              <w:rPr>
                <w:rFonts w:eastAsia="Calibri"/>
                <w:sz w:val="22"/>
                <w:szCs w:val="22"/>
                <w:lang w:eastAsia="en-US"/>
              </w:rPr>
              <w:t>25.05.22г.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ДМШ №1</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АртееваЕ.Н</w:t>
            </w:r>
            <w:proofErr w:type="spellEnd"/>
            <w:r w:rsidRPr="004F3921">
              <w:rPr>
                <w:rFonts w:eastAsia="Calibri"/>
                <w:sz w:val="22"/>
                <w:szCs w:val="22"/>
                <w:lang w:eastAsia="en-US"/>
              </w:rPr>
              <w:t>.</w:t>
            </w:r>
          </w:p>
        </w:tc>
      </w:tr>
      <w:tr w:rsidR="004F3921" w:rsidRPr="004F3921" w:rsidTr="004F3921">
        <w:trPr>
          <w:trHeight w:val="513"/>
        </w:trPr>
        <w:tc>
          <w:tcPr>
            <w:tcW w:w="9923" w:type="dxa"/>
            <w:gridSpan w:val="10"/>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jc w:val="right"/>
              <w:rPr>
                <w:sz w:val="22"/>
                <w:szCs w:val="22"/>
              </w:rPr>
            </w:pPr>
            <w:r w:rsidRPr="004F3921">
              <w:rPr>
                <w:sz w:val="22"/>
                <w:szCs w:val="22"/>
              </w:rPr>
              <w:t xml:space="preserve">Всего                                                                                                                  46 мероприятий из них </w:t>
            </w:r>
          </w:p>
          <w:p w:rsidR="004F3921" w:rsidRPr="004F3921" w:rsidRDefault="004F3921" w:rsidP="004F3921">
            <w:pPr>
              <w:widowControl w:val="0"/>
              <w:suppressAutoHyphens/>
              <w:spacing w:after="0" w:line="240" w:lineRule="auto"/>
              <w:jc w:val="right"/>
              <w:rPr>
                <w:sz w:val="22"/>
                <w:szCs w:val="22"/>
              </w:rPr>
            </w:pPr>
            <w:r w:rsidRPr="004F3921">
              <w:rPr>
                <w:sz w:val="22"/>
                <w:szCs w:val="22"/>
              </w:rPr>
              <w:t>3 онлайн</w:t>
            </w:r>
          </w:p>
        </w:tc>
      </w:tr>
      <w:tr w:rsidR="004F3921" w:rsidRPr="004F3921" w:rsidTr="004F3921">
        <w:trPr>
          <w:trHeight w:val="513"/>
        </w:trPr>
        <w:tc>
          <w:tcPr>
            <w:tcW w:w="9923" w:type="dxa"/>
            <w:gridSpan w:val="10"/>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pPr>
            <w:r w:rsidRPr="004F3921">
              <w:rPr>
                <w:i/>
                <w:color w:val="4F81BD"/>
                <w:sz w:val="22"/>
                <w:szCs w:val="22"/>
              </w:rPr>
              <w:lastRenderedPageBreak/>
              <w:t>Талант. Детская филармония</w:t>
            </w:r>
            <w:r w:rsidRPr="004F3921">
              <w:rPr>
                <w:color w:val="4F81BD"/>
                <w:sz w:val="22"/>
                <w:szCs w:val="22"/>
              </w:rPr>
              <w:t xml:space="preserve"> </w:t>
            </w:r>
            <w:r w:rsidRPr="004F3921">
              <w:rPr>
                <w:sz w:val="22"/>
                <w:szCs w:val="22"/>
              </w:rPr>
              <w:t>(участие в концертах)</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1</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lang w:eastAsia="en-US"/>
              </w:rPr>
            </w:pPr>
            <w:r w:rsidRPr="004F3921">
              <w:rPr>
                <w:rFonts w:eastAsia="Calibri"/>
                <w:lang w:eastAsia="en-US"/>
              </w:rPr>
              <w:t>Выступление на открытии Городской  педагогической конференции.</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 xml:space="preserve">Август </w:t>
            </w: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lang w:eastAsia="en-US"/>
              </w:rPr>
            </w:pPr>
            <w:r w:rsidRPr="004F3921">
              <w:rPr>
                <w:rFonts w:eastAsia="Calibri"/>
                <w:lang w:eastAsia="en-US"/>
              </w:rPr>
              <w:t>ГДК</w:t>
            </w: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Беляевская</w:t>
            </w:r>
            <w:proofErr w:type="spellEnd"/>
            <w:r w:rsidRPr="004F3921">
              <w:rPr>
                <w:rFonts w:eastAsia="Calibri"/>
                <w:sz w:val="22"/>
                <w:szCs w:val="22"/>
                <w:lang w:eastAsia="en-US"/>
              </w:rPr>
              <w:t xml:space="preserve"> А.А.</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2</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 xml:space="preserve">Праздничный концерт, посвященный дню нефтяной и газовой промышленности </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02.09.21-03.09.21</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lang w:eastAsia="en-US"/>
              </w:rPr>
            </w:pPr>
            <w:r w:rsidRPr="004F3921">
              <w:rPr>
                <w:rFonts w:eastAsia="Calibri"/>
                <w:lang w:eastAsia="en-US"/>
              </w:rPr>
              <w:t>Газпром</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МарчакК.С</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3</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Онлайн концерт «Большая перемена» ко Дню Учителя</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05.10.2021г.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Онлайн Группа ВК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ХозяиноваЕ.В</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4</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Выставка рисунков «Подарки осени»</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Ноябрь 2021</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ДЦИ</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ШороховаЕ.М</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5</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Онлайн концерт ко Дню матери «</w:t>
            </w:r>
            <w:proofErr w:type="gramStart"/>
            <w:r w:rsidRPr="004F3921">
              <w:rPr>
                <w:rFonts w:eastAsia="Calibri"/>
                <w:sz w:val="22"/>
                <w:szCs w:val="22"/>
                <w:lang w:eastAsia="en-US"/>
              </w:rPr>
              <w:t>Мама-самое</w:t>
            </w:r>
            <w:proofErr w:type="gramEnd"/>
            <w:r w:rsidRPr="004F3921">
              <w:rPr>
                <w:rFonts w:eastAsia="Calibri"/>
                <w:sz w:val="22"/>
                <w:szCs w:val="22"/>
                <w:lang w:eastAsia="en-US"/>
              </w:rPr>
              <w:t xml:space="preserve"> прекрасное слово на земле»</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28.11.21г.</w:t>
            </w: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Онлайн Группа ВК</w:t>
            </w: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ХозяиноваЕ.В</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6</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 xml:space="preserve">Городская теоретическая конференция </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Ноябрь 2021</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ДМШ №2</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ИлатовскаяС.В</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7</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Гала - концерт «Город, рожденный северной нефтью» хоровая студия «Кантилена»</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02.12.21г.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Беляевская</w:t>
            </w:r>
            <w:proofErr w:type="spellEnd"/>
            <w:r w:rsidRPr="004F3921">
              <w:rPr>
                <w:rFonts w:eastAsia="Calibri"/>
                <w:sz w:val="22"/>
                <w:szCs w:val="22"/>
                <w:lang w:eastAsia="en-US"/>
              </w:rPr>
              <w:t xml:space="preserve"> А.А.</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8</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Муниципальный  дистанционный конкурс-фестиваль детского творчества  «Новогоднее настроение 2021»</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15.12.21г.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ДЦИ</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 xml:space="preserve">ПДО Оргкомитет </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9</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 xml:space="preserve">Межрегиональный </w:t>
            </w:r>
          </w:p>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Фестиваль-конкурс танцевальных искусств«</w:t>
            </w:r>
            <w:r w:rsidRPr="004F3921">
              <w:rPr>
                <w:rFonts w:eastAsia="Calibri"/>
                <w:sz w:val="22"/>
                <w:szCs w:val="22"/>
                <w:lang w:val="en-US" w:eastAsia="en-US"/>
              </w:rPr>
              <w:t>Dance</w:t>
            </w:r>
            <w:r w:rsidRPr="004F3921">
              <w:rPr>
                <w:rFonts w:eastAsia="Calibri"/>
                <w:sz w:val="22"/>
                <w:szCs w:val="22"/>
                <w:lang w:eastAsia="en-US"/>
              </w:rPr>
              <w:t xml:space="preserve"> </w:t>
            </w:r>
            <w:r w:rsidRPr="004F3921">
              <w:rPr>
                <w:rFonts w:eastAsia="Calibri"/>
                <w:sz w:val="22"/>
                <w:szCs w:val="22"/>
                <w:lang w:val="en-US" w:eastAsia="en-US"/>
              </w:rPr>
              <w:t>Integration</w:t>
            </w:r>
            <w:r w:rsidRPr="004F3921">
              <w:rPr>
                <w:rFonts w:eastAsia="Calibri"/>
                <w:sz w:val="22"/>
                <w:szCs w:val="22"/>
                <w:lang w:eastAsia="en-US"/>
              </w:rPr>
              <w:t xml:space="preserve"> 2021»</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Декабрь 2021</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Ухта</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МарчакК.С</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10</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 xml:space="preserve">Праздничный концерт  «Посвящение в искусство» для первоклассников </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14.12.21г.</w:t>
            </w: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Онлайн Группа ВК</w:t>
            </w: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Хозяинова</w:t>
            </w:r>
            <w:proofErr w:type="spellEnd"/>
            <w:r w:rsidRPr="004F3921">
              <w:rPr>
                <w:rFonts w:eastAsia="Calibri"/>
                <w:sz w:val="22"/>
                <w:szCs w:val="22"/>
                <w:lang w:eastAsia="en-US"/>
              </w:rPr>
              <w:t xml:space="preserve"> Е.В.</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11</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 xml:space="preserve">Фортепианный конкурс </w:t>
            </w:r>
          </w:p>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«Шаг к успеху»</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18.12.21г.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ДЦИ</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пдо</w:t>
            </w:r>
            <w:proofErr w:type="spellEnd"/>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12</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Выставки рисунков «Сказка ложь, да в ней намёк», «Новогоднее чудо»</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Декабрь 2021</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ДЦИ</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ШороховаЕ.М</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13</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color w:val="000000"/>
                <w:sz w:val="22"/>
                <w:szCs w:val="22"/>
                <w:lang w:eastAsia="en-US"/>
              </w:rPr>
              <w:t xml:space="preserve">Онлайн музыкальный концерт </w:t>
            </w:r>
            <w:r w:rsidRPr="004F3921">
              <w:rPr>
                <w:rFonts w:eastAsia="Calibri"/>
                <w:sz w:val="22"/>
                <w:szCs w:val="22"/>
                <w:lang w:eastAsia="en-US"/>
              </w:rPr>
              <w:t xml:space="preserve">«Под новый год» учащиеся ДЦИ </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color w:val="000000"/>
                <w:sz w:val="22"/>
                <w:szCs w:val="22"/>
                <w:lang w:eastAsia="en-US"/>
              </w:rPr>
            </w:pPr>
            <w:r w:rsidRPr="004F3921">
              <w:rPr>
                <w:rFonts w:eastAsia="Calibri"/>
                <w:color w:val="000000"/>
                <w:sz w:val="22"/>
                <w:szCs w:val="22"/>
                <w:lang w:eastAsia="en-US"/>
              </w:rPr>
              <w:t>29.12.21г.</w:t>
            </w: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Онлайн Группа ВК</w:t>
            </w: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ХозяиноваЕ.В</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14</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lang w:eastAsia="en-US"/>
              </w:rPr>
            </w:pPr>
            <w:r w:rsidRPr="004F3921">
              <w:rPr>
                <w:rFonts w:eastAsia="Calibri"/>
                <w:lang w:val="en-US" w:eastAsia="en-US"/>
              </w:rPr>
              <w:t>V</w:t>
            </w:r>
            <w:r w:rsidRPr="004F3921">
              <w:rPr>
                <w:rFonts w:eastAsia="Calibri"/>
                <w:lang w:eastAsia="en-US"/>
              </w:rPr>
              <w:t xml:space="preserve"> Всероссийский конкурс исполнителей на народных инструментах  «Русская палитра» (заочный)  </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color w:val="000000"/>
                <w:sz w:val="22"/>
                <w:szCs w:val="22"/>
                <w:lang w:eastAsia="en-US"/>
              </w:rPr>
            </w:pPr>
            <w:r w:rsidRPr="004F3921">
              <w:rPr>
                <w:rFonts w:eastAsia="Calibri"/>
                <w:color w:val="000000"/>
                <w:sz w:val="22"/>
                <w:szCs w:val="22"/>
                <w:lang w:eastAsia="en-US"/>
              </w:rPr>
              <w:t>29.12.21-30.12.21г.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г</w:t>
            </w:r>
            <w:proofErr w:type="gramStart"/>
            <w:r w:rsidRPr="004F3921">
              <w:rPr>
                <w:rFonts w:eastAsia="Calibri"/>
                <w:sz w:val="22"/>
                <w:szCs w:val="22"/>
                <w:lang w:eastAsia="en-US"/>
              </w:rPr>
              <w:t>.М</w:t>
            </w:r>
            <w:proofErr w:type="gramEnd"/>
            <w:r w:rsidRPr="004F3921">
              <w:rPr>
                <w:rFonts w:eastAsia="Calibri"/>
                <w:sz w:val="22"/>
                <w:szCs w:val="22"/>
                <w:lang w:eastAsia="en-US"/>
              </w:rPr>
              <w:t>осква</w:t>
            </w:r>
            <w:proofErr w:type="spellEnd"/>
            <w:r w:rsidRPr="004F3921">
              <w:rPr>
                <w:rFonts w:eastAsia="Calibri"/>
                <w:sz w:val="22"/>
                <w:szCs w:val="22"/>
                <w:lang w:eastAsia="en-US"/>
              </w:rPr>
              <w:t xml:space="preserve"> </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АртееваЕ.Н</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15</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lang w:eastAsia="en-US"/>
              </w:rPr>
            </w:pPr>
            <w:proofErr w:type="spellStart"/>
            <w:r w:rsidRPr="004F3921">
              <w:rPr>
                <w:rFonts w:eastAsia="Calibri"/>
                <w:lang w:eastAsia="en-US"/>
              </w:rPr>
              <w:t>Челлендж</w:t>
            </w:r>
            <w:proofErr w:type="spellEnd"/>
            <w:r w:rsidRPr="004F3921">
              <w:rPr>
                <w:rFonts w:eastAsia="Calibri"/>
                <w:lang w:eastAsia="en-US"/>
              </w:rPr>
              <w:t>: ВК  группа Фортепиано видео с исполнением «Стаккат</w:t>
            </w:r>
            <w:proofErr w:type="gramStart"/>
            <w:r w:rsidRPr="004F3921">
              <w:rPr>
                <w:rFonts w:eastAsia="Calibri"/>
                <w:lang w:eastAsia="en-US"/>
              </w:rPr>
              <w:t>о-</w:t>
            </w:r>
            <w:proofErr w:type="gramEnd"/>
            <w:r w:rsidRPr="004F3921">
              <w:rPr>
                <w:rFonts w:eastAsia="Calibri"/>
                <w:lang w:eastAsia="en-US"/>
              </w:rPr>
              <w:t xml:space="preserve"> прелюдии» </w:t>
            </w:r>
            <w:proofErr w:type="spellStart"/>
            <w:r w:rsidRPr="004F3921">
              <w:rPr>
                <w:rFonts w:eastAsia="Calibri"/>
                <w:lang w:eastAsia="en-US"/>
              </w:rPr>
              <w:t>С.Майкапара</w:t>
            </w:r>
            <w:proofErr w:type="spellEnd"/>
            <w:r w:rsidRPr="004F3921">
              <w:rPr>
                <w:rFonts w:eastAsia="Calibri"/>
                <w:lang w:eastAsia="en-US"/>
              </w:rPr>
              <w:t xml:space="preserve"> для учащихся 4-6 </w:t>
            </w:r>
            <w:proofErr w:type="spellStart"/>
            <w:r w:rsidRPr="004F3921">
              <w:rPr>
                <w:rFonts w:eastAsia="Calibri"/>
                <w:lang w:eastAsia="en-US"/>
              </w:rPr>
              <w:t>кл</w:t>
            </w:r>
            <w:proofErr w:type="spellEnd"/>
            <w:r w:rsidRPr="004F3921">
              <w:rPr>
                <w:rFonts w:eastAsia="Calibri"/>
                <w:lang w:eastAsia="en-US"/>
              </w:rPr>
              <w:t xml:space="preserve">.+ Лебединец Е. и «Прелюдий» на терции для учащихся 3 классов. </w:t>
            </w:r>
          </w:p>
          <w:p w:rsidR="004F3921" w:rsidRPr="004F3921" w:rsidRDefault="004F3921" w:rsidP="004F3921">
            <w:pPr>
              <w:widowControl w:val="0"/>
              <w:suppressAutoHyphens/>
              <w:spacing w:after="0" w:line="240" w:lineRule="auto"/>
              <w:rPr>
                <w:rFonts w:eastAsia="Calibri"/>
                <w:lang w:eastAsia="en-US"/>
              </w:rPr>
            </w:pP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color w:val="000000"/>
                <w:sz w:val="22"/>
                <w:szCs w:val="22"/>
                <w:lang w:eastAsia="en-US"/>
              </w:rPr>
            </w:pPr>
            <w:r w:rsidRPr="004F3921">
              <w:rPr>
                <w:rFonts w:eastAsia="Calibri"/>
                <w:color w:val="000000"/>
                <w:sz w:val="22"/>
                <w:szCs w:val="22"/>
                <w:lang w:eastAsia="en-US"/>
              </w:rPr>
              <w:lastRenderedPageBreak/>
              <w:t xml:space="preserve">03.01.22г.-09.01.22г. </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Онлайн</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ГерасимоваО.Г</w:t>
            </w:r>
            <w:proofErr w:type="spellEnd"/>
            <w:r w:rsidRPr="004F3921">
              <w:rPr>
                <w:rFonts w:eastAsia="Calibri"/>
                <w:sz w:val="22"/>
                <w:szCs w:val="22"/>
                <w:lang w:eastAsia="en-US"/>
              </w:rPr>
              <w:t>.</w:t>
            </w:r>
          </w:p>
        </w:tc>
      </w:tr>
      <w:tr w:rsidR="004F3921" w:rsidRPr="004F3921" w:rsidTr="004F3921">
        <w:trPr>
          <w:trHeight w:val="925"/>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lastRenderedPageBreak/>
              <w:t>16</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Подготовка и выпуск видеоролика «Рождественский вечер классической музыки» (скрипка, фортепиано)</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06.01.22г.</w:t>
            </w: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 xml:space="preserve">Онлайн </w:t>
            </w: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Токмакова</w:t>
            </w:r>
            <w:proofErr w:type="spellEnd"/>
            <w:r w:rsidRPr="004F3921">
              <w:rPr>
                <w:rFonts w:eastAsia="Calibri"/>
                <w:sz w:val="22"/>
                <w:szCs w:val="22"/>
                <w:lang w:eastAsia="en-US"/>
              </w:rPr>
              <w:t xml:space="preserve"> О.И. </w:t>
            </w:r>
          </w:p>
          <w:p w:rsidR="004F3921" w:rsidRPr="004F3921" w:rsidRDefault="004F3921" w:rsidP="004F3921">
            <w:pPr>
              <w:widowControl w:val="0"/>
              <w:suppressAutoHyphens/>
              <w:rPr>
                <w:rFonts w:eastAsia="Calibri"/>
                <w:sz w:val="22"/>
                <w:szCs w:val="22"/>
                <w:lang w:eastAsia="en-US"/>
              </w:rPr>
            </w:pPr>
          </w:p>
        </w:tc>
      </w:tr>
      <w:tr w:rsidR="004F3921" w:rsidRPr="004F3921" w:rsidTr="004F3921">
        <w:trPr>
          <w:trHeight w:val="925"/>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17</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Выставка рисунков «Зимушк</w:t>
            </w:r>
            <w:proofErr w:type="gramStart"/>
            <w:r w:rsidRPr="004F3921">
              <w:rPr>
                <w:rFonts w:eastAsia="Calibri"/>
                <w:sz w:val="22"/>
                <w:szCs w:val="22"/>
                <w:lang w:eastAsia="en-US"/>
              </w:rPr>
              <w:t>а-</w:t>
            </w:r>
            <w:proofErr w:type="gramEnd"/>
            <w:r w:rsidRPr="004F3921">
              <w:rPr>
                <w:rFonts w:eastAsia="Calibri"/>
                <w:sz w:val="22"/>
                <w:szCs w:val="22"/>
                <w:lang w:eastAsia="en-US"/>
              </w:rPr>
              <w:t xml:space="preserve"> зима»</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Январь 2022</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ДЦИ</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ШороховаЕ.М</w:t>
            </w:r>
            <w:proofErr w:type="spellEnd"/>
            <w:r w:rsidRPr="004F3921">
              <w:rPr>
                <w:rFonts w:eastAsia="Calibri"/>
                <w:sz w:val="22"/>
                <w:szCs w:val="22"/>
                <w:lang w:eastAsia="en-US"/>
              </w:rPr>
              <w:t>.</w:t>
            </w:r>
          </w:p>
        </w:tc>
      </w:tr>
      <w:tr w:rsidR="004F3921" w:rsidRPr="004F3921" w:rsidTr="004F3921">
        <w:trPr>
          <w:trHeight w:val="925"/>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18</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Тематическая неделя «Дружба народов».  МУ «УО»  Адм. МОГО «Ухта». 1.Викторина «Дружба народов. Что нас объединяет», 2.Видеоролик «Народная музыка разных народов», 3.Кроссворд  «Танцы народов мира».</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eastAsia="en-US"/>
              </w:rPr>
              <w:t>07.02.22-12.02.22г.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 xml:space="preserve"> онлайн Сайт ДЦИ, Группа ВК,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Лочмелис</w:t>
            </w:r>
            <w:proofErr w:type="spellEnd"/>
            <w:r w:rsidRPr="004F3921">
              <w:rPr>
                <w:rFonts w:eastAsia="Calibri"/>
                <w:sz w:val="22"/>
                <w:szCs w:val="22"/>
                <w:lang w:eastAsia="en-US"/>
              </w:rPr>
              <w:t xml:space="preserve"> И.С.,</w:t>
            </w:r>
            <w:proofErr w:type="spellStart"/>
            <w:r w:rsidRPr="004F3921">
              <w:rPr>
                <w:rFonts w:eastAsia="Calibri"/>
                <w:sz w:val="22"/>
                <w:szCs w:val="22"/>
                <w:lang w:eastAsia="en-US"/>
              </w:rPr>
              <w:t>пдо</w:t>
            </w:r>
            <w:proofErr w:type="spellEnd"/>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19</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Онлайн концерт «Мужество и братство» ко Дню Защитника Отечества 23 февраля</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21.02.22г.</w:t>
            </w: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ДЦИ, онлайн</w:t>
            </w: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ХозяиноваЕ.В</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20</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Чемпионат РК по ЧИР спорту</w:t>
            </w:r>
          </w:p>
          <w:p w:rsidR="004F3921" w:rsidRPr="004F3921" w:rsidRDefault="004F3921" w:rsidP="004F3921">
            <w:pPr>
              <w:widowControl w:val="0"/>
              <w:suppressAutoHyphens/>
              <w:spacing w:after="0" w:line="240" w:lineRule="auto"/>
              <w:rPr>
                <w:rFonts w:eastAsia="Calibri"/>
                <w:sz w:val="22"/>
                <w:szCs w:val="22"/>
                <w:lang w:eastAsia="en-US"/>
              </w:rPr>
            </w:pP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февраль2022</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Ухта</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МарчакК.С</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21</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pPr>
            <w:r w:rsidRPr="004F3921">
              <w:rPr>
                <w:rFonts w:eastAsia="Calibri"/>
                <w:lang w:val="en-US" w:eastAsia="en-US"/>
              </w:rPr>
              <w:t>XI</w:t>
            </w:r>
            <w:r w:rsidRPr="004F3921">
              <w:rPr>
                <w:rFonts w:eastAsia="Calibri"/>
                <w:lang w:eastAsia="en-US"/>
              </w:rPr>
              <w:t xml:space="preserve"> муниципальный конкурс исполнителей на народных инструментах им. Заслуженного работника культуры России </w:t>
            </w:r>
            <w:proofErr w:type="spellStart"/>
            <w:r w:rsidRPr="004F3921">
              <w:rPr>
                <w:rFonts w:eastAsia="Calibri"/>
                <w:lang w:eastAsia="en-US"/>
              </w:rPr>
              <w:t>А.И.Иконникова</w:t>
            </w:r>
            <w:proofErr w:type="spellEnd"/>
            <w:r w:rsidRPr="004F3921">
              <w:rPr>
                <w:rFonts w:eastAsia="Calibri"/>
                <w:lang w:eastAsia="en-US"/>
              </w:rPr>
              <w:t xml:space="preserve"> (заочно)</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10.03.22г.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г</w:t>
            </w:r>
            <w:proofErr w:type="gramStart"/>
            <w:r w:rsidRPr="004F3921">
              <w:rPr>
                <w:rFonts w:eastAsia="Calibri"/>
                <w:sz w:val="22"/>
                <w:szCs w:val="22"/>
                <w:lang w:eastAsia="en-US"/>
              </w:rPr>
              <w:t>.П</w:t>
            </w:r>
            <w:proofErr w:type="gramEnd"/>
            <w:r w:rsidRPr="004F3921">
              <w:rPr>
                <w:rFonts w:eastAsia="Calibri"/>
                <w:sz w:val="22"/>
                <w:szCs w:val="22"/>
                <w:lang w:eastAsia="en-US"/>
              </w:rPr>
              <w:t>ечора</w:t>
            </w:r>
            <w:proofErr w:type="spellEnd"/>
            <w:r w:rsidRPr="004F3921">
              <w:rPr>
                <w:rFonts w:eastAsia="Calibri"/>
                <w:sz w:val="22"/>
                <w:szCs w:val="22"/>
                <w:lang w:eastAsia="en-US"/>
              </w:rPr>
              <w:t>,</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АртееваЕ.Н</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22</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pPr>
            <w:r w:rsidRPr="004F3921">
              <w:rPr>
                <w:rFonts w:eastAsia="Calibri"/>
                <w:lang w:eastAsia="en-US"/>
              </w:rPr>
              <w:t>Международный  конкурс творчества и искусства «</w:t>
            </w:r>
            <w:proofErr w:type="spellStart"/>
            <w:r w:rsidRPr="004F3921">
              <w:rPr>
                <w:rFonts w:eastAsia="Calibri"/>
                <w:lang w:val="en-US" w:eastAsia="en-US"/>
              </w:rPr>
              <w:t>VinART</w:t>
            </w:r>
            <w:proofErr w:type="spellEnd"/>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Март 2022</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г</w:t>
            </w:r>
            <w:proofErr w:type="gramStart"/>
            <w:r w:rsidRPr="004F3921">
              <w:rPr>
                <w:rFonts w:eastAsia="Calibri"/>
                <w:sz w:val="22"/>
                <w:szCs w:val="22"/>
                <w:lang w:eastAsia="en-US"/>
              </w:rPr>
              <w:t>.С</w:t>
            </w:r>
            <w:proofErr w:type="gramEnd"/>
            <w:r w:rsidRPr="004F3921">
              <w:rPr>
                <w:rFonts w:eastAsia="Calibri"/>
                <w:sz w:val="22"/>
                <w:szCs w:val="22"/>
                <w:lang w:eastAsia="en-US"/>
              </w:rPr>
              <w:t>ыктывкар</w:t>
            </w:r>
            <w:proofErr w:type="spellEnd"/>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АртееваЕ.Н</w:t>
            </w:r>
            <w:proofErr w:type="spellEnd"/>
            <w:r w:rsidRPr="004F3921">
              <w:rPr>
                <w:rFonts w:eastAsia="Calibri"/>
                <w:sz w:val="22"/>
                <w:szCs w:val="22"/>
                <w:lang w:eastAsia="en-US"/>
              </w:rPr>
              <w:t xml:space="preserve">., </w:t>
            </w:r>
            <w:proofErr w:type="spellStart"/>
            <w:r w:rsidRPr="004F3921">
              <w:rPr>
                <w:rFonts w:eastAsia="Calibri"/>
                <w:sz w:val="22"/>
                <w:szCs w:val="22"/>
                <w:lang w:eastAsia="en-US"/>
              </w:rPr>
              <w:t>БеляевскаяА.А</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23</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rPr>
                <w:rFonts w:eastAsia="Calibri"/>
                <w:sz w:val="22"/>
                <w:szCs w:val="22"/>
                <w:lang w:eastAsia="en-US"/>
              </w:rPr>
            </w:pPr>
            <w:r w:rsidRPr="004F3921">
              <w:rPr>
                <w:rFonts w:eastAsia="Calibri"/>
                <w:sz w:val="22"/>
                <w:szCs w:val="22"/>
                <w:lang w:val="en-US" w:eastAsia="en-US"/>
              </w:rPr>
              <w:t>V</w:t>
            </w:r>
            <w:r w:rsidRPr="004F3921">
              <w:rPr>
                <w:rFonts w:eastAsia="Calibri"/>
                <w:sz w:val="22"/>
                <w:szCs w:val="22"/>
                <w:lang w:eastAsia="en-US"/>
              </w:rPr>
              <w:t xml:space="preserve"> муниципальный конкурс-фестиваль детской песни «Крылатые качели»</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12.03.22г.</w:t>
            </w: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ДЦИ</w:t>
            </w: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bidi="en-US"/>
              </w:rPr>
            </w:pPr>
            <w:r w:rsidRPr="004F3921">
              <w:rPr>
                <w:rFonts w:eastAsia="Calibri"/>
                <w:sz w:val="22"/>
                <w:szCs w:val="22"/>
                <w:lang w:eastAsia="en-US" w:bidi="en-US"/>
              </w:rPr>
              <w:t>Оргкомитет</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24</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lang w:eastAsia="en-US"/>
              </w:rPr>
            </w:pPr>
            <w:r w:rsidRPr="004F3921">
              <w:rPr>
                <w:rFonts w:eastAsia="Calibri"/>
                <w:lang w:eastAsia="en-US"/>
              </w:rPr>
              <w:t>Конкурс этюдов (</w:t>
            </w:r>
            <w:proofErr w:type="spellStart"/>
            <w:r w:rsidRPr="004F3921">
              <w:rPr>
                <w:rFonts w:eastAsia="Calibri"/>
                <w:lang w:eastAsia="en-US"/>
              </w:rPr>
              <w:t>муз</w:t>
            </w:r>
            <w:proofErr w:type="gramStart"/>
            <w:r w:rsidRPr="004F3921">
              <w:rPr>
                <w:rFonts w:eastAsia="Calibri"/>
                <w:lang w:eastAsia="en-US"/>
              </w:rPr>
              <w:t>.о</w:t>
            </w:r>
            <w:proofErr w:type="gramEnd"/>
            <w:r w:rsidRPr="004F3921">
              <w:rPr>
                <w:rFonts w:eastAsia="Calibri"/>
                <w:lang w:eastAsia="en-US"/>
              </w:rPr>
              <w:t>тделение</w:t>
            </w:r>
            <w:proofErr w:type="spellEnd"/>
            <w:r w:rsidRPr="004F3921">
              <w:rPr>
                <w:rFonts w:eastAsia="Calibri"/>
                <w:lang w:eastAsia="en-US"/>
              </w:rPr>
              <w:t>)</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16.03.22г.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ДЦИ</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bidi="en-US"/>
              </w:rPr>
            </w:pPr>
            <w:r w:rsidRPr="004F3921">
              <w:rPr>
                <w:rFonts w:eastAsia="Calibri"/>
                <w:sz w:val="22"/>
                <w:szCs w:val="22"/>
                <w:lang w:eastAsia="en-US" w:bidi="en-US"/>
              </w:rPr>
              <w:t>ПДО</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25</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rPr>
                <w:rFonts w:eastAsia="Calibri"/>
                <w:color w:val="000000"/>
                <w:sz w:val="22"/>
                <w:szCs w:val="22"/>
                <w:lang w:eastAsia="en-US"/>
              </w:rPr>
            </w:pPr>
            <w:r w:rsidRPr="004F3921">
              <w:rPr>
                <w:rFonts w:eastAsia="Calibri"/>
                <w:color w:val="000000"/>
                <w:sz w:val="22"/>
                <w:szCs w:val="22"/>
                <w:lang w:eastAsia="en-US"/>
              </w:rPr>
              <w:t>Фестиваль инструментальной музыки «Природы звуки нежные шептали»</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color w:val="000000"/>
                <w:sz w:val="22"/>
                <w:szCs w:val="22"/>
                <w:lang w:eastAsia="en-US"/>
              </w:rPr>
            </w:pPr>
            <w:r w:rsidRPr="004F3921">
              <w:rPr>
                <w:rFonts w:eastAsia="Calibri"/>
                <w:color w:val="000000"/>
                <w:sz w:val="22"/>
                <w:szCs w:val="22"/>
                <w:lang w:eastAsia="en-US"/>
              </w:rPr>
              <w:t>17.03.22г.</w:t>
            </w: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ДЦИ</w:t>
            </w: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bidi="en-US"/>
              </w:rPr>
            </w:pPr>
            <w:r w:rsidRPr="004F3921">
              <w:rPr>
                <w:rFonts w:eastAsia="Calibri"/>
                <w:sz w:val="22"/>
                <w:szCs w:val="22"/>
                <w:lang w:eastAsia="en-US" w:bidi="en-US"/>
              </w:rPr>
              <w:t>Ерохина О.Э.</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26</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Выставка рисунков «Космическое путешествие»</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Март 2022</w:t>
            </w: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ДЦИ</w:t>
            </w: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ШороховаЕ.М</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27</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color w:val="000000"/>
                <w:sz w:val="22"/>
                <w:szCs w:val="22"/>
                <w:lang w:eastAsia="en-US"/>
              </w:rPr>
            </w:pPr>
            <w:r w:rsidRPr="004F3921">
              <w:rPr>
                <w:rFonts w:eastAsia="Calibri"/>
                <w:color w:val="000000"/>
                <w:sz w:val="22"/>
                <w:szCs w:val="22"/>
                <w:lang w:eastAsia="en-US"/>
              </w:rPr>
              <w:t>Праздничный концерт к Международному женскому дню «Весенние ритмы»</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05.03.22г.</w:t>
            </w: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ДЦИ</w:t>
            </w: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ХозяиноваЕ.В</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28</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color w:val="000000"/>
                <w:sz w:val="22"/>
                <w:szCs w:val="22"/>
                <w:lang w:eastAsia="en-US"/>
              </w:rPr>
            </w:pPr>
            <w:r w:rsidRPr="004F3921">
              <w:rPr>
                <w:rFonts w:eastAsia="Calibri"/>
                <w:color w:val="000000"/>
                <w:sz w:val="22"/>
                <w:szCs w:val="22"/>
                <w:lang w:eastAsia="en-US"/>
              </w:rPr>
              <w:t>Открытый чемпионат и первенство Ухты по ЧИР спорту</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Апрель 2021</w:t>
            </w: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Спорткомплекс «Буревестник»</w:t>
            </w: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МарчакК.С</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lastRenderedPageBreak/>
              <w:t>29</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color w:val="000000"/>
                <w:lang w:eastAsia="en-US"/>
              </w:rPr>
            </w:pPr>
            <w:r w:rsidRPr="004F3921">
              <w:rPr>
                <w:rFonts w:eastAsia="Calibri"/>
                <w:color w:val="000000"/>
                <w:lang w:eastAsia="en-US"/>
              </w:rPr>
              <w:t xml:space="preserve">Открытый городской конкурс « Я люблю тебя жизнь» </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 xml:space="preserve">02.04.22г. </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БеляевскаяА.А</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30</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 xml:space="preserve">Театрально-музыкальное  представление «Сказка всегда права» по творчеству </w:t>
            </w:r>
            <w:proofErr w:type="spellStart"/>
            <w:r w:rsidRPr="004F3921">
              <w:rPr>
                <w:sz w:val="22"/>
                <w:szCs w:val="22"/>
              </w:rPr>
              <w:t>Е.Л.Шварца</w:t>
            </w:r>
            <w:proofErr w:type="spellEnd"/>
            <w:r w:rsidRPr="004F3921">
              <w:rPr>
                <w:sz w:val="22"/>
                <w:szCs w:val="22"/>
              </w:rPr>
              <w:t>, русского писателя-драматурга. Год культурного, нематериального наследия народов России</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03.04.22г.</w:t>
            </w:r>
          </w:p>
          <w:p w:rsidR="004F3921" w:rsidRPr="004F3921" w:rsidRDefault="004F3921" w:rsidP="004F3921">
            <w:pPr>
              <w:widowControl w:val="0"/>
              <w:suppressAutoHyphens/>
              <w:spacing w:line="240" w:lineRule="auto"/>
              <w:rPr>
                <w:rFonts w:eastAsia="Calibri"/>
                <w:sz w:val="22"/>
                <w:szCs w:val="22"/>
                <w:lang w:eastAsia="en-US"/>
              </w:rPr>
            </w:pP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ДЦИ</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proofErr w:type="spellStart"/>
            <w:r w:rsidRPr="004F3921">
              <w:rPr>
                <w:sz w:val="22"/>
                <w:szCs w:val="22"/>
              </w:rPr>
              <w:t>Хозяинова</w:t>
            </w:r>
            <w:proofErr w:type="spellEnd"/>
            <w:r w:rsidRPr="004F3921">
              <w:rPr>
                <w:sz w:val="22"/>
                <w:szCs w:val="22"/>
              </w:rPr>
              <w:t xml:space="preserve"> Е.В, </w:t>
            </w:r>
            <w:proofErr w:type="spellStart"/>
            <w:r w:rsidRPr="004F3921">
              <w:rPr>
                <w:sz w:val="22"/>
                <w:szCs w:val="22"/>
              </w:rPr>
              <w:t>ТармаковаУ.А</w:t>
            </w:r>
            <w:proofErr w:type="spellEnd"/>
            <w:r w:rsidRPr="004F3921">
              <w:rPr>
                <w:sz w:val="22"/>
                <w:szCs w:val="22"/>
              </w:rPr>
              <w:t>., Ерохина О.Э.</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31</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 xml:space="preserve">Участие в </w:t>
            </w:r>
            <w:r w:rsidRPr="004F3921">
              <w:rPr>
                <w:sz w:val="22"/>
                <w:szCs w:val="22"/>
                <w:lang w:val="en-US"/>
              </w:rPr>
              <w:t>V</w:t>
            </w:r>
            <w:r w:rsidRPr="004F3921">
              <w:rPr>
                <w:sz w:val="22"/>
                <w:szCs w:val="22"/>
              </w:rPr>
              <w:t xml:space="preserve"> Юбилейном Республиканском фестивале «Кадетская честь» </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09.04.22г.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proofErr w:type="spellStart"/>
            <w:r w:rsidRPr="004F3921">
              <w:rPr>
                <w:sz w:val="22"/>
                <w:szCs w:val="22"/>
              </w:rPr>
              <w:t>Беляевская</w:t>
            </w:r>
            <w:proofErr w:type="spellEnd"/>
            <w:r w:rsidRPr="004F3921">
              <w:rPr>
                <w:sz w:val="22"/>
                <w:szCs w:val="22"/>
              </w:rPr>
              <w:t xml:space="preserve"> А.А.</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32</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Фестиваль «</w:t>
            </w:r>
            <w:r w:rsidRPr="004F3921">
              <w:rPr>
                <w:rFonts w:eastAsia="Calibri"/>
                <w:sz w:val="22"/>
                <w:szCs w:val="22"/>
                <w:lang w:val="en-US" w:eastAsia="en-US"/>
              </w:rPr>
              <w:t>Street</w:t>
            </w:r>
            <w:r w:rsidRPr="004F3921">
              <w:rPr>
                <w:rFonts w:eastAsia="Calibri"/>
                <w:sz w:val="22"/>
                <w:szCs w:val="22"/>
                <w:lang w:eastAsia="en-US"/>
              </w:rPr>
              <w:t xml:space="preserve"> </w:t>
            </w:r>
            <w:r w:rsidRPr="004F3921">
              <w:rPr>
                <w:rFonts w:eastAsia="Calibri"/>
                <w:sz w:val="22"/>
                <w:szCs w:val="22"/>
                <w:lang w:val="en-US" w:eastAsia="en-US"/>
              </w:rPr>
              <w:t>competitions</w:t>
            </w:r>
            <w:r w:rsidRPr="004F3921">
              <w:rPr>
                <w:rFonts w:eastAsia="Calibri"/>
                <w:sz w:val="22"/>
                <w:szCs w:val="22"/>
                <w:lang w:eastAsia="en-US"/>
              </w:rPr>
              <w:t xml:space="preserve"> 2022»</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Апрель 2022</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Спорткомплекс «Буревестник»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proofErr w:type="spellStart"/>
            <w:r w:rsidRPr="004F3921">
              <w:rPr>
                <w:sz w:val="22"/>
                <w:szCs w:val="22"/>
              </w:rPr>
              <w:t>Марчак</w:t>
            </w:r>
            <w:proofErr w:type="spellEnd"/>
            <w:r w:rsidRPr="004F3921">
              <w:rPr>
                <w:sz w:val="22"/>
                <w:szCs w:val="22"/>
              </w:rPr>
              <w:t xml:space="preserve"> К.С.</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33</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Выставка рисунков «Подводный мир»</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Апрель 2022</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ДЦИ</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Шорохова Е.М.</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34</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 xml:space="preserve">Участие в Концертах «Дети войны» </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14.02.22г.; 14.04.22г.; 28.04.22г.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proofErr w:type="spellStart"/>
            <w:r w:rsidRPr="004F3921">
              <w:rPr>
                <w:sz w:val="22"/>
                <w:szCs w:val="22"/>
              </w:rPr>
              <w:t>Беляевская</w:t>
            </w:r>
            <w:proofErr w:type="spellEnd"/>
            <w:r w:rsidRPr="004F3921">
              <w:rPr>
                <w:sz w:val="22"/>
                <w:szCs w:val="22"/>
              </w:rPr>
              <w:t xml:space="preserve"> А.А.</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35</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«Музыка стихов и звуков» конкурс творческих мини проектов учащихся</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19.04.22г.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ДЦИ</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proofErr w:type="spellStart"/>
            <w:r w:rsidRPr="004F3921">
              <w:rPr>
                <w:sz w:val="22"/>
                <w:szCs w:val="22"/>
              </w:rPr>
              <w:t>ЕрохинаО.Э</w:t>
            </w:r>
            <w:proofErr w:type="spellEnd"/>
            <w:r w:rsidRPr="004F3921">
              <w:rPr>
                <w:sz w:val="22"/>
                <w:szCs w:val="22"/>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36</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Праздничный концерт «С днём рождения школа!»</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29.04.22г.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МОУ «СОШ №20»</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ХозяиноваЕ.В</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37</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jc w:val="both"/>
              <w:rPr>
                <w:rFonts w:eastAsia="Calibri"/>
                <w:lang w:eastAsia="en-US"/>
              </w:rPr>
            </w:pPr>
            <w:r w:rsidRPr="004F3921">
              <w:rPr>
                <w:rFonts w:eastAsia="Calibri"/>
                <w:lang w:eastAsia="en-US"/>
              </w:rPr>
              <w:t>Международный конкур</w:t>
            </w:r>
            <w:proofErr w:type="gramStart"/>
            <w:r w:rsidRPr="004F3921">
              <w:rPr>
                <w:rFonts w:eastAsia="Calibri"/>
                <w:lang w:eastAsia="en-US"/>
              </w:rPr>
              <w:t>с-</w:t>
            </w:r>
            <w:proofErr w:type="gramEnd"/>
            <w:r w:rsidRPr="004F3921">
              <w:rPr>
                <w:rFonts w:eastAsia="Calibri"/>
                <w:lang w:eastAsia="en-US"/>
              </w:rPr>
              <w:t xml:space="preserve"> фестиваль «Времен связующая нить»</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 xml:space="preserve">30.04.22г. </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г</w:t>
            </w:r>
            <w:proofErr w:type="gramStart"/>
            <w:r w:rsidRPr="004F3921">
              <w:rPr>
                <w:rFonts w:eastAsia="Calibri"/>
                <w:sz w:val="22"/>
                <w:szCs w:val="22"/>
                <w:lang w:eastAsia="en-US"/>
              </w:rPr>
              <w:t>.В</w:t>
            </w:r>
            <w:proofErr w:type="gramEnd"/>
            <w:r w:rsidRPr="004F3921">
              <w:rPr>
                <w:rFonts w:eastAsia="Calibri"/>
                <w:sz w:val="22"/>
                <w:szCs w:val="22"/>
                <w:lang w:eastAsia="en-US"/>
              </w:rPr>
              <w:t>еликий</w:t>
            </w:r>
            <w:proofErr w:type="spellEnd"/>
            <w:r w:rsidRPr="004F3921">
              <w:rPr>
                <w:rFonts w:eastAsia="Calibri"/>
                <w:sz w:val="22"/>
                <w:szCs w:val="22"/>
                <w:lang w:eastAsia="en-US"/>
              </w:rPr>
              <w:t xml:space="preserve"> Устюг</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АртееваЕ.Н</w:t>
            </w:r>
            <w:proofErr w:type="spellEnd"/>
            <w:r w:rsidRPr="004F3921">
              <w:rPr>
                <w:rFonts w:eastAsia="Calibri"/>
                <w:sz w:val="22"/>
                <w:szCs w:val="22"/>
                <w:lang w:eastAsia="en-US"/>
              </w:rPr>
              <w:t xml:space="preserve">., </w:t>
            </w:r>
            <w:proofErr w:type="spellStart"/>
            <w:r w:rsidRPr="004F3921">
              <w:rPr>
                <w:rFonts w:eastAsia="Calibri"/>
                <w:sz w:val="22"/>
                <w:szCs w:val="22"/>
                <w:lang w:eastAsia="en-US"/>
              </w:rPr>
              <w:t>БеляевскаяА.А</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38</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color w:val="000000"/>
                <w:shd w:val="clear" w:color="auto" w:fill="FFFFFF"/>
                <w:lang w:val="en-US" w:eastAsia="en-US"/>
              </w:rPr>
            </w:pPr>
            <w:r w:rsidRPr="004F3921">
              <w:rPr>
                <w:rFonts w:eastAsia="Calibri"/>
                <w:color w:val="000000"/>
                <w:shd w:val="clear" w:color="auto" w:fill="FFFFFF"/>
                <w:lang w:val="en-US" w:eastAsia="en-US"/>
              </w:rPr>
              <w:t xml:space="preserve">Urban dance festival united </w:t>
            </w:r>
            <w:proofErr w:type="spellStart"/>
            <w:r w:rsidRPr="004F3921">
              <w:rPr>
                <w:rFonts w:eastAsia="Calibri"/>
                <w:color w:val="000000"/>
                <w:shd w:val="clear" w:color="auto" w:fill="FFFFFF"/>
                <w:lang w:val="en-US" w:eastAsia="en-US"/>
              </w:rPr>
              <w:t>dence</w:t>
            </w:r>
            <w:proofErr w:type="spellEnd"/>
            <w:r w:rsidRPr="004F3921">
              <w:rPr>
                <w:rFonts w:eastAsia="Calibri"/>
                <w:color w:val="000000"/>
                <w:shd w:val="clear" w:color="auto" w:fill="FFFFFF"/>
                <w:lang w:val="en-US" w:eastAsia="en-US"/>
              </w:rPr>
              <w:t xml:space="preserve">  </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Май 2022</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г</w:t>
            </w:r>
            <w:proofErr w:type="gramStart"/>
            <w:r w:rsidRPr="004F3921">
              <w:rPr>
                <w:rFonts w:eastAsia="Calibri"/>
                <w:sz w:val="22"/>
                <w:szCs w:val="22"/>
                <w:lang w:eastAsia="en-US"/>
              </w:rPr>
              <w:t>.М</w:t>
            </w:r>
            <w:proofErr w:type="gramEnd"/>
            <w:r w:rsidRPr="004F3921">
              <w:rPr>
                <w:rFonts w:eastAsia="Calibri"/>
                <w:sz w:val="22"/>
                <w:szCs w:val="22"/>
                <w:lang w:eastAsia="en-US"/>
              </w:rPr>
              <w:t>осква</w:t>
            </w:r>
            <w:proofErr w:type="spellEnd"/>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МарчакК.С</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39</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color w:val="000000"/>
                <w:shd w:val="clear" w:color="auto" w:fill="FFFFFF"/>
                <w:lang w:eastAsia="en-US"/>
              </w:rPr>
            </w:pPr>
            <w:r w:rsidRPr="004F3921">
              <w:rPr>
                <w:rFonts w:eastAsia="Calibri"/>
                <w:color w:val="000000"/>
                <w:shd w:val="clear" w:color="auto" w:fill="FFFFFF"/>
                <w:lang w:eastAsia="en-US"/>
              </w:rPr>
              <w:t>Участие в концерте «Яркие краски детства»</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01.05.22г.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Беляевская</w:t>
            </w:r>
            <w:proofErr w:type="spellEnd"/>
            <w:r w:rsidRPr="004F3921">
              <w:rPr>
                <w:rFonts w:eastAsia="Calibri"/>
                <w:sz w:val="22"/>
                <w:szCs w:val="22"/>
                <w:lang w:eastAsia="en-US"/>
              </w:rPr>
              <w:t xml:space="preserve"> А.А.</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40</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color w:val="000000"/>
                <w:shd w:val="clear" w:color="auto" w:fill="FFFFFF"/>
                <w:lang w:eastAsia="en-US"/>
              </w:rPr>
            </w:pPr>
            <w:r w:rsidRPr="004F3921">
              <w:rPr>
                <w:rFonts w:eastAsia="Calibri"/>
                <w:color w:val="000000"/>
                <w:shd w:val="clear" w:color="auto" w:fill="FFFFFF"/>
                <w:lang w:eastAsia="en-US"/>
              </w:rPr>
              <w:t>Участие в концерте «Всё начинается с любви»</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02.05.22г.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Беляевская</w:t>
            </w:r>
            <w:proofErr w:type="spellEnd"/>
            <w:r w:rsidRPr="004F3921">
              <w:rPr>
                <w:rFonts w:eastAsia="Calibri"/>
                <w:sz w:val="22"/>
                <w:szCs w:val="22"/>
                <w:lang w:eastAsia="en-US"/>
              </w:rPr>
              <w:t xml:space="preserve"> А.А. </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41</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pacing w:after="0" w:line="240" w:lineRule="auto"/>
              <w:jc w:val="both"/>
              <w:rPr>
                <w:rFonts w:eastAsia="Calibri"/>
                <w:lang w:eastAsia="en-US"/>
              </w:rPr>
            </w:pPr>
            <w:r w:rsidRPr="004F3921">
              <w:rPr>
                <w:rFonts w:eastAsia="Calibri"/>
                <w:lang w:val="en-US" w:eastAsia="en-US"/>
              </w:rPr>
              <w:t>IV</w:t>
            </w:r>
            <w:r w:rsidRPr="004F3921">
              <w:rPr>
                <w:rFonts w:eastAsia="Calibri"/>
                <w:lang w:eastAsia="en-US"/>
              </w:rPr>
              <w:t xml:space="preserve"> Всероссийский конкурс детско- юношеского художественного творчества  «Достояние русской культуры-детям» </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10.05.22г.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 xml:space="preserve"> </w:t>
            </w:r>
            <w:proofErr w:type="spellStart"/>
            <w:r w:rsidRPr="004F3921">
              <w:rPr>
                <w:rFonts w:eastAsia="Calibri"/>
                <w:sz w:val="22"/>
                <w:szCs w:val="22"/>
                <w:lang w:eastAsia="en-US"/>
              </w:rPr>
              <w:t>г</w:t>
            </w:r>
            <w:proofErr w:type="gramStart"/>
            <w:r w:rsidRPr="004F3921">
              <w:rPr>
                <w:rFonts w:eastAsia="Calibri"/>
                <w:sz w:val="22"/>
                <w:szCs w:val="22"/>
                <w:lang w:eastAsia="en-US"/>
              </w:rPr>
              <w:t>.С</w:t>
            </w:r>
            <w:proofErr w:type="gramEnd"/>
            <w:r w:rsidRPr="004F3921">
              <w:rPr>
                <w:rFonts w:eastAsia="Calibri"/>
                <w:sz w:val="22"/>
                <w:szCs w:val="22"/>
                <w:lang w:eastAsia="en-US"/>
              </w:rPr>
              <w:t>анкт</w:t>
            </w:r>
            <w:proofErr w:type="spellEnd"/>
            <w:r w:rsidRPr="004F3921">
              <w:rPr>
                <w:rFonts w:eastAsia="Calibri"/>
                <w:sz w:val="22"/>
                <w:szCs w:val="22"/>
                <w:lang w:eastAsia="en-US"/>
              </w:rPr>
              <w:t>-Петербург</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АртееваЕ.Н</w:t>
            </w:r>
            <w:proofErr w:type="spellEnd"/>
            <w:r w:rsidRPr="004F3921">
              <w:rPr>
                <w:rFonts w:eastAsia="Calibri"/>
                <w:sz w:val="22"/>
                <w:szCs w:val="22"/>
                <w:lang w:eastAsia="en-US"/>
              </w:rPr>
              <w:t xml:space="preserve">., </w:t>
            </w:r>
            <w:proofErr w:type="spellStart"/>
            <w:r w:rsidRPr="004F3921">
              <w:rPr>
                <w:rFonts w:eastAsia="Calibri"/>
                <w:sz w:val="22"/>
                <w:szCs w:val="22"/>
                <w:lang w:eastAsia="en-US"/>
              </w:rPr>
              <w:t>БеляевскаяА.А</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42</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rPr>
                <w:sz w:val="22"/>
                <w:szCs w:val="22"/>
              </w:rPr>
            </w:pPr>
            <w:r w:rsidRPr="004F3921">
              <w:rPr>
                <w:sz w:val="22"/>
                <w:szCs w:val="22"/>
              </w:rPr>
              <w:t xml:space="preserve">Концерт для </w:t>
            </w:r>
            <w:proofErr w:type="gramStart"/>
            <w:r w:rsidRPr="004F3921">
              <w:rPr>
                <w:sz w:val="22"/>
                <w:szCs w:val="22"/>
              </w:rPr>
              <w:t>родителей</w:t>
            </w:r>
            <w:proofErr w:type="gramEnd"/>
            <w:r w:rsidRPr="004F3921">
              <w:rPr>
                <w:sz w:val="22"/>
                <w:szCs w:val="22"/>
              </w:rPr>
              <w:t xml:space="preserve"> будущих первоклассников</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14.05.22г.</w:t>
            </w: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rPr>
                <w:sz w:val="22"/>
                <w:szCs w:val="22"/>
              </w:rPr>
            </w:pPr>
            <w:r w:rsidRPr="004F3921">
              <w:rPr>
                <w:sz w:val="22"/>
                <w:szCs w:val="22"/>
              </w:rPr>
              <w:t>ДЦИ</w:t>
            </w:r>
          </w:p>
          <w:p w:rsidR="004F3921" w:rsidRPr="004F3921" w:rsidRDefault="004F3921" w:rsidP="004F3921">
            <w:pPr>
              <w:widowControl w:val="0"/>
              <w:suppressAutoHyphens/>
              <w:rPr>
                <w:rFonts w:eastAsia="Calibri"/>
                <w:sz w:val="22"/>
                <w:szCs w:val="22"/>
                <w:lang w:eastAsia="en-US"/>
              </w:rPr>
            </w:pP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БеляевскаяА.А.,</w:t>
            </w:r>
            <w:proofErr w:type="spellStart"/>
            <w:r w:rsidRPr="004F3921">
              <w:rPr>
                <w:rFonts w:eastAsia="Calibri"/>
                <w:sz w:val="22"/>
                <w:szCs w:val="22"/>
                <w:lang w:eastAsia="en-US"/>
              </w:rPr>
              <w:t>Скретнева</w:t>
            </w:r>
            <w:proofErr w:type="spellEnd"/>
            <w:r w:rsidRPr="004F3921">
              <w:rPr>
                <w:rFonts w:eastAsia="Calibri"/>
                <w:sz w:val="22"/>
                <w:szCs w:val="22"/>
                <w:lang w:eastAsia="en-US"/>
              </w:rPr>
              <w:t xml:space="preserve"> Н.В.</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43</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ab/>
              <w:t xml:space="preserve">Праздничный театрализованный </w:t>
            </w:r>
            <w:proofErr w:type="gramStart"/>
            <w:r w:rsidRPr="004F3921">
              <w:rPr>
                <w:rFonts w:eastAsia="Calibri"/>
                <w:sz w:val="22"/>
                <w:szCs w:val="22"/>
                <w:lang w:eastAsia="en-US"/>
              </w:rPr>
              <w:t>концерт</w:t>
            </w:r>
            <w:proofErr w:type="gramEnd"/>
            <w:r w:rsidRPr="004F3921">
              <w:rPr>
                <w:rFonts w:eastAsia="Calibri"/>
                <w:sz w:val="22"/>
                <w:szCs w:val="22"/>
                <w:lang w:eastAsia="en-US"/>
              </w:rPr>
              <w:t xml:space="preserve">  посвященный Дню Победы «Мы этой памяти верны»</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04.05.22г.</w:t>
            </w: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ДЦИ</w:t>
            </w:r>
          </w:p>
          <w:p w:rsidR="004F3921" w:rsidRPr="004F3921" w:rsidRDefault="004F3921" w:rsidP="004F3921">
            <w:pPr>
              <w:widowControl w:val="0"/>
              <w:suppressAutoHyphens/>
              <w:rPr>
                <w:rFonts w:eastAsia="Calibri"/>
                <w:sz w:val="22"/>
                <w:szCs w:val="22"/>
                <w:lang w:eastAsia="en-US"/>
              </w:rPr>
            </w:pP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ХозяиноваЕ.В</w:t>
            </w:r>
            <w:proofErr w:type="spellEnd"/>
            <w:r w:rsidRPr="004F3921">
              <w:rPr>
                <w:rFonts w:eastAsia="Calibri"/>
                <w:sz w:val="22"/>
                <w:szCs w:val="22"/>
                <w:lang w:eastAsia="en-US"/>
              </w:rPr>
              <w:t>.</w:t>
            </w:r>
          </w:p>
        </w:tc>
      </w:tr>
      <w:tr w:rsidR="004F3921" w:rsidRPr="004F3921" w:rsidTr="004F3921">
        <w:trPr>
          <w:trHeight w:val="852"/>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44</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Участие в концерте ко Дню Победы. Встреча с ветеранами.</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04.05.22г.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ЦГиПВ</w:t>
            </w:r>
            <w:proofErr w:type="spellEnd"/>
            <w:r w:rsidRPr="004F3921">
              <w:rPr>
                <w:rFonts w:eastAsia="Calibri"/>
                <w:sz w:val="22"/>
                <w:szCs w:val="22"/>
                <w:lang w:eastAsia="en-US"/>
              </w:rPr>
              <w:t xml:space="preserve"> МУДО «</w:t>
            </w:r>
            <w:proofErr w:type="spellStart"/>
            <w:r w:rsidRPr="004F3921">
              <w:rPr>
                <w:rFonts w:eastAsia="Calibri"/>
                <w:sz w:val="22"/>
                <w:szCs w:val="22"/>
                <w:lang w:eastAsia="en-US"/>
              </w:rPr>
              <w:t>ЦТим.Г.А.Карчевского</w:t>
            </w:r>
            <w:proofErr w:type="spellEnd"/>
            <w:r w:rsidRPr="004F3921">
              <w:rPr>
                <w:rFonts w:eastAsia="Calibri"/>
                <w:sz w:val="22"/>
                <w:szCs w:val="22"/>
                <w:lang w:eastAsia="en-US"/>
              </w:rPr>
              <w:t>»</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Сизова</w:t>
            </w:r>
            <w:proofErr w:type="spellEnd"/>
            <w:r w:rsidRPr="004F3921">
              <w:rPr>
                <w:rFonts w:eastAsia="Calibri"/>
                <w:sz w:val="22"/>
                <w:szCs w:val="22"/>
                <w:lang w:eastAsia="en-US"/>
              </w:rPr>
              <w:t xml:space="preserve"> В.И.</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45</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 xml:space="preserve"> Муниципальный смотр художественной самодеятельности </w:t>
            </w:r>
            <w:proofErr w:type="spellStart"/>
            <w:r w:rsidRPr="004F3921">
              <w:rPr>
                <w:rFonts w:eastAsia="Calibri"/>
                <w:sz w:val="22"/>
                <w:szCs w:val="22"/>
                <w:lang w:eastAsia="en-US"/>
              </w:rPr>
              <w:t>обр</w:t>
            </w:r>
            <w:proofErr w:type="gramStart"/>
            <w:r w:rsidRPr="004F3921">
              <w:rPr>
                <w:rFonts w:eastAsia="Calibri"/>
                <w:sz w:val="22"/>
                <w:szCs w:val="22"/>
                <w:lang w:eastAsia="en-US"/>
              </w:rPr>
              <w:t>.о</w:t>
            </w:r>
            <w:proofErr w:type="gramEnd"/>
            <w:r w:rsidRPr="004F3921">
              <w:rPr>
                <w:rFonts w:eastAsia="Calibri"/>
                <w:sz w:val="22"/>
                <w:szCs w:val="22"/>
                <w:lang w:eastAsia="en-US"/>
              </w:rPr>
              <w:t>рганизаций</w:t>
            </w:r>
            <w:proofErr w:type="spellEnd"/>
            <w:r w:rsidRPr="004F3921">
              <w:rPr>
                <w:rFonts w:eastAsia="Calibri"/>
                <w:sz w:val="22"/>
                <w:szCs w:val="22"/>
                <w:lang w:eastAsia="en-US"/>
              </w:rPr>
              <w:t xml:space="preserve"> «Весенние </w:t>
            </w:r>
            <w:r w:rsidRPr="004F3921">
              <w:rPr>
                <w:rFonts w:eastAsia="Calibri"/>
                <w:sz w:val="22"/>
                <w:szCs w:val="22"/>
                <w:lang w:eastAsia="en-US"/>
              </w:rPr>
              <w:lastRenderedPageBreak/>
              <w:t>роднички-2022»</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lastRenderedPageBreak/>
              <w:t>17.05.22г.</w:t>
            </w: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 xml:space="preserve">МУДО «ЦТ </w:t>
            </w:r>
            <w:proofErr w:type="spellStart"/>
            <w:r w:rsidRPr="004F3921">
              <w:rPr>
                <w:rFonts w:eastAsia="Calibri"/>
                <w:sz w:val="22"/>
                <w:szCs w:val="22"/>
                <w:lang w:eastAsia="en-US"/>
              </w:rPr>
              <w:t>им.Г.А.Карчевского</w:t>
            </w:r>
            <w:proofErr w:type="spellEnd"/>
            <w:r w:rsidRPr="004F3921">
              <w:rPr>
                <w:rFonts w:eastAsia="Calibri"/>
                <w:sz w:val="22"/>
                <w:szCs w:val="22"/>
                <w:lang w:eastAsia="en-US"/>
              </w:rPr>
              <w:t>»</w:t>
            </w: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Лочмелис</w:t>
            </w:r>
            <w:proofErr w:type="spellEnd"/>
            <w:r w:rsidRPr="004F3921">
              <w:rPr>
                <w:rFonts w:eastAsia="Calibri"/>
                <w:sz w:val="22"/>
                <w:szCs w:val="22"/>
                <w:lang w:eastAsia="en-US"/>
              </w:rPr>
              <w:t xml:space="preserve"> И.С.</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lastRenderedPageBreak/>
              <w:t>46</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Участие в праздничном мероприятии «Последний звонок»</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21.05.22г.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ГДК</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Беляевская</w:t>
            </w:r>
            <w:proofErr w:type="spellEnd"/>
            <w:r w:rsidRPr="004F3921">
              <w:rPr>
                <w:rFonts w:eastAsia="Calibri"/>
                <w:sz w:val="22"/>
                <w:szCs w:val="22"/>
                <w:lang w:eastAsia="en-US"/>
              </w:rPr>
              <w:t xml:space="preserve"> А.А.</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47</w:t>
            </w:r>
          </w:p>
        </w:tc>
        <w:tc>
          <w:tcPr>
            <w:tcW w:w="3702" w:type="dxa"/>
            <w:tcBorders>
              <w:top w:val="single" w:sz="4" w:space="0" w:color="000000"/>
              <w:left w:val="single" w:sz="4" w:space="0" w:color="000000"/>
              <w:bottom w:val="single" w:sz="4" w:space="0" w:color="000000"/>
              <w:right w:val="single" w:sz="4" w:space="0" w:color="000000"/>
            </w:tcBorders>
          </w:tcPr>
          <w:p w:rsidR="004F3921" w:rsidRPr="00616E07" w:rsidRDefault="004F3921" w:rsidP="004F3921">
            <w:pPr>
              <w:widowControl w:val="0"/>
              <w:suppressAutoHyphens/>
              <w:rPr>
                <w:rFonts w:eastAsia="Calibri"/>
                <w:sz w:val="22"/>
                <w:szCs w:val="22"/>
                <w:lang w:eastAsia="en-US"/>
              </w:rPr>
            </w:pPr>
            <w:r w:rsidRPr="00616E07">
              <w:rPr>
                <w:rFonts w:eastAsia="Calibri"/>
                <w:sz w:val="22"/>
                <w:szCs w:val="22"/>
                <w:lang w:eastAsia="en-US"/>
              </w:rPr>
              <w:t>Выступление учащихся на последнем звонке  в 9, 11 классах. «Школьный вальс»</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22.05.22г.</w:t>
            </w: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МОУ «СОШ №20»</w:t>
            </w:r>
          </w:p>
          <w:p w:rsidR="004F3921" w:rsidRPr="004F3921" w:rsidRDefault="004F3921" w:rsidP="004F3921">
            <w:pPr>
              <w:widowControl w:val="0"/>
              <w:suppressAutoHyphens/>
              <w:rPr>
                <w:rFonts w:eastAsia="Calibri"/>
                <w:sz w:val="22"/>
                <w:szCs w:val="22"/>
                <w:lang w:eastAsia="en-US"/>
              </w:rPr>
            </w:pP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Скретнева</w:t>
            </w:r>
            <w:proofErr w:type="spellEnd"/>
            <w:r w:rsidRPr="004F3921">
              <w:rPr>
                <w:rFonts w:eastAsia="Calibri"/>
                <w:sz w:val="22"/>
                <w:szCs w:val="22"/>
                <w:lang w:eastAsia="en-US"/>
              </w:rPr>
              <w:t xml:space="preserve"> Н.В.</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48</w:t>
            </w:r>
          </w:p>
        </w:tc>
        <w:tc>
          <w:tcPr>
            <w:tcW w:w="3702" w:type="dxa"/>
            <w:tcBorders>
              <w:left w:val="single" w:sz="4" w:space="0" w:color="000000"/>
              <w:bottom w:val="single" w:sz="4" w:space="0" w:color="000000"/>
              <w:right w:val="single" w:sz="4" w:space="0" w:color="000000"/>
            </w:tcBorders>
          </w:tcPr>
          <w:p w:rsidR="004F3921" w:rsidRPr="00616E07" w:rsidRDefault="004F3921" w:rsidP="004F3921">
            <w:pPr>
              <w:widowControl w:val="0"/>
              <w:suppressAutoHyphens/>
              <w:rPr>
                <w:rFonts w:eastAsia="Calibri"/>
                <w:sz w:val="22"/>
                <w:szCs w:val="22"/>
                <w:lang w:eastAsia="en-US"/>
              </w:rPr>
            </w:pPr>
            <w:r w:rsidRPr="00616E07">
              <w:rPr>
                <w:rFonts w:eastAsia="Calibri"/>
                <w:sz w:val="22"/>
                <w:szCs w:val="22"/>
                <w:lang w:eastAsia="en-US"/>
              </w:rPr>
              <w:t xml:space="preserve">Гала концерт конкурса «Весенние роднички» </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22.05.22г.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 xml:space="preserve">ПГТ Ярега </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Скретнева</w:t>
            </w:r>
            <w:proofErr w:type="spellEnd"/>
            <w:r w:rsidRPr="004F3921">
              <w:rPr>
                <w:rFonts w:eastAsia="Calibri"/>
                <w:sz w:val="22"/>
                <w:szCs w:val="22"/>
                <w:lang w:eastAsia="en-US"/>
              </w:rPr>
              <w:t xml:space="preserve"> Н.В.</w:t>
            </w:r>
          </w:p>
        </w:tc>
      </w:tr>
      <w:tr w:rsidR="004F3921" w:rsidRPr="004F3921" w:rsidTr="004F3921">
        <w:trPr>
          <w:trHeight w:val="775"/>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49</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line="240" w:lineRule="auto"/>
              <w:rPr>
                <w:rFonts w:eastAsia="Calibri"/>
                <w:sz w:val="22"/>
                <w:szCs w:val="22"/>
                <w:lang w:eastAsia="en-US"/>
              </w:rPr>
            </w:pPr>
            <w:r w:rsidRPr="004F3921">
              <w:rPr>
                <w:rFonts w:eastAsia="Calibri"/>
                <w:sz w:val="22"/>
                <w:szCs w:val="22"/>
                <w:lang w:eastAsia="en-US"/>
              </w:rPr>
              <w:t>Отчетный концерт</w:t>
            </w:r>
            <w:proofErr w:type="gramStart"/>
            <w:r w:rsidRPr="004F3921">
              <w:rPr>
                <w:rFonts w:eastAsia="Calibri"/>
                <w:sz w:val="22"/>
                <w:szCs w:val="22"/>
                <w:lang w:eastAsia="en-US"/>
              </w:rPr>
              <w:t xml:space="preserve"> .</w:t>
            </w:r>
            <w:proofErr w:type="gramEnd"/>
            <w:r w:rsidRPr="004F3921">
              <w:rPr>
                <w:rFonts w:eastAsia="Calibri"/>
                <w:sz w:val="22"/>
                <w:szCs w:val="22"/>
                <w:lang w:eastAsia="en-US"/>
              </w:rPr>
              <w:t xml:space="preserve"> Хоровая студия «Кантилена», «Где она рождается прекрасная мелодия»</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27.05.22г.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ДЦИ</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Беляевская</w:t>
            </w:r>
            <w:proofErr w:type="spellEnd"/>
            <w:r w:rsidRPr="004F3921">
              <w:rPr>
                <w:rFonts w:eastAsia="Calibri"/>
                <w:sz w:val="22"/>
                <w:szCs w:val="22"/>
                <w:lang w:eastAsia="en-US"/>
              </w:rPr>
              <w:t xml:space="preserve"> А.А.</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50</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Отчётный концерт МО «Музыкальный  инструмент»</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28.05.22г.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ДЦИ</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ПДО</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51</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lang w:eastAsia="en-US"/>
              </w:rPr>
            </w:pPr>
            <w:r w:rsidRPr="004F3921">
              <w:rPr>
                <w:rFonts w:eastAsia="Calibri"/>
                <w:lang w:eastAsia="en-US"/>
              </w:rPr>
              <w:t>«Планета детства под созвездием Музыка» Концерт учащихся класса аккордеона для родителей, посвященный Дню Защиты детей</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31.05.22г.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ДЦИ</w:t>
            </w: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АртееваЕ.Н</w:t>
            </w:r>
            <w:proofErr w:type="spellEnd"/>
            <w:r w:rsidRPr="004F3921">
              <w:rPr>
                <w:rFonts w:eastAsia="Calibri"/>
                <w:sz w:val="22"/>
                <w:szCs w:val="22"/>
                <w:lang w:eastAsia="en-US"/>
              </w:rPr>
              <w:t>.</w:t>
            </w:r>
          </w:p>
        </w:tc>
      </w:tr>
      <w:tr w:rsidR="004F3921" w:rsidRPr="004F3921" w:rsidTr="004F3921">
        <w:trPr>
          <w:trHeight w:val="513"/>
        </w:trPr>
        <w:tc>
          <w:tcPr>
            <w:tcW w:w="9923" w:type="dxa"/>
            <w:gridSpan w:val="10"/>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Всего                                                                                                              51   мероприятие</w:t>
            </w:r>
          </w:p>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 xml:space="preserve">                                                                                                              из них  - 8 в онлайн формате</w:t>
            </w:r>
          </w:p>
        </w:tc>
      </w:tr>
      <w:tr w:rsidR="004F3921" w:rsidRPr="004F3921" w:rsidTr="004F3921">
        <w:trPr>
          <w:trHeight w:val="513"/>
        </w:trPr>
        <w:tc>
          <w:tcPr>
            <w:tcW w:w="9923" w:type="dxa"/>
            <w:gridSpan w:val="10"/>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pPr>
            <w:r w:rsidRPr="004F3921">
              <w:rPr>
                <w:i/>
                <w:color w:val="4F81BD"/>
                <w:sz w:val="22"/>
                <w:szCs w:val="22"/>
              </w:rPr>
              <w:t>Милосердие</w:t>
            </w:r>
            <w:r w:rsidRPr="004F3921">
              <w:rPr>
                <w:color w:val="4F81BD"/>
                <w:sz w:val="22"/>
                <w:szCs w:val="22"/>
              </w:rPr>
              <w:t xml:space="preserve"> </w:t>
            </w:r>
            <w:r w:rsidRPr="004F3921">
              <w:rPr>
                <w:color w:val="000000"/>
                <w:sz w:val="22"/>
                <w:szCs w:val="22"/>
              </w:rPr>
              <w:t>(мероприятия в д/садах, социальных центрах)</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1</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 xml:space="preserve">Праздничный концерт к 8 марта </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04.03.22г.</w:t>
            </w: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 xml:space="preserve">ЦСЗН </w:t>
            </w:r>
            <w:proofErr w:type="spellStart"/>
            <w:r w:rsidRPr="004F3921">
              <w:rPr>
                <w:rFonts w:eastAsia="Calibri"/>
                <w:sz w:val="22"/>
                <w:szCs w:val="22"/>
                <w:lang w:eastAsia="en-US"/>
              </w:rPr>
              <w:t>г</w:t>
            </w:r>
            <w:proofErr w:type="gramStart"/>
            <w:r w:rsidRPr="004F3921">
              <w:rPr>
                <w:rFonts w:eastAsia="Calibri"/>
                <w:sz w:val="22"/>
                <w:szCs w:val="22"/>
                <w:lang w:eastAsia="en-US"/>
              </w:rPr>
              <w:t>.У</w:t>
            </w:r>
            <w:proofErr w:type="gramEnd"/>
            <w:r w:rsidRPr="004F3921">
              <w:rPr>
                <w:rFonts w:eastAsia="Calibri"/>
                <w:sz w:val="22"/>
                <w:szCs w:val="22"/>
                <w:lang w:eastAsia="en-US"/>
              </w:rPr>
              <w:t>хты</w:t>
            </w:r>
            <w:proofErr w:type="spellEnd"/>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proofErr w:type="spellStart"/>
            <w:r w:rsidRPr="004F3921">
              <w:rPr>
                <w:sz w:val="22"/>
                <w:szCs w:val="22"/>
              </w:rPr>
              <w:t>ХозяиноваЕ.В</w:t>
            </w:r>
            <w:proofErr w:type="spellEnd"/>
            <w:r w:rsidRPr="004F3921">
              <w:rPr>
                <w:sz w:val="22"/>
                <w:szCs w:val="22"/>
              </w:rPr>
              <w:t>.</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2</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Выступление в концерте к 8 марта</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09.03.22г.</w:t>
            </w: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 xml:space="preserve">«Центре социальной помощи семье и детям» «Тёплый дом»  </w:t>
            </w:r>
            <w:proofErr w:type="spellStart"/>
            <w:r w:rsidRPr="004F3921">
              <w:rPr>
                <w:rFonts w:eastAsia="Calibri"/>
                <w:sz w:val="22"/>
                <w:szCs w:val="22"/>
                <w:lang w:eastAsia="en-US"/>
              </w:rPr>
              <w:t>г</w:t>
            </w:r>
            <w:proofErr w:type="gramStart"/>
            <w:r w:rsidRPr="004F3921">
              <w:rPr>
                <w:rFonts w:eastAsia="Calibri"/>
                <w:sz w:val="22"/>
                <w:szCs w:val="22"/>
                <w:lang w:eastAsia="en-US"/>
              </w:rPr>
              <w:t>.У</w:t>
            </w:r>
            <w:proofErr w:type="gramEnd"/>
            <w:r w:rsidRPr="004F3921">
              <w:rPr>
                <w:rFonts w:eastAsia="Calibri"/>
                <w:sz w:val="22"/>
                <w:szCs w:val="22"/>
                <w:lang w:eastAsia="en-US"/>
              </w:rPr>
              <w:t>хты</w:t>
            </w:r>
            <w:proofErr w:type="spellEnd"/>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proofErr w:type="spellStart"/>
            <w:r w:rsidRPr="004F3921">
              <w:rPr>
                <w:sz w:val="22"/>
                <w:szCs w:val="22"/>
              </w:rPr>
              <w:t>АртееваЕ.Н</w:t>
            </w:r>
            <w:proofErr w:type="spellEnd"/>
            <w:r w:rsidRPr="004F3921">
              <w:rPr>
                <w:sz w:val="22"/>
                <w:szCs w:val="22"/>
              </w:rPr>
              <w:t xml:space="preserve">., </w:t>
            </w:r>
            <w:proofErr w:type="spellStart"/>
            <w:r w:rsidRPr="004F3921">
              <w:rPr>
                <w:sz w:val="22"/>
                <w:szCs w:val="22"/>
              </w:rPr>
              <w:t>СизоваВ.И</w:t>
            </w:r>
            <w:proofErr w:type="spellEnd"/>
            <w:r w:rsidRPr="004F3921">
              <w:rPr>
                <w:sz w:val="22"/>
                <w:szCs w:val="22"/>
              </w:rPr>
              <w:t>.</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3</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Выступление в концерте ко Дню памяти узников концлагерей.</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11.04.22г.</w:t>
            </w:r>
          </w:p>
        </w:tc>
        <w:tc>
          <w:tcPr>
            <w:tcW w:w="20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proofErr w:type="spellStart"/>
            <w:r w:rsidRPr="004F3921">
              <w:rPr>
                <w:rFonts w:eastAsia="Calibri"/>
                <w:sz w:val="22"/>
                <w:szCs w:val="22"/>
                <w:lang w:eastAsia="en-US"/>
              </w:rPr>
              <w:t>ЦГиПВМУДО</w:t>
            </w:r>
            <w:proofErr w:type="spellEnd"/>
            <w:r w:rsidRPr="004F3921">
              <w:rPr>
                <w:rFonts w:eastAsia="Calibri"/>
                <w:sz w:val="22"/>
                <w:szCs w:val="22"/>
                <w:lang w:eastAsia="en-US"/>
              </w:rPr>
              <w:t xml:space="preserve"> «ЦТ </w:t>
            </w:r>
            <w:proofErr w:type="spellStart"/>
            <w:r w:rsidRPr="004F3921">
              <w:rPr>
                <w:rFonts w:eastAsia="Calibri"/>
                <w:sz w:val="22"/>
                <w:szCs w:val="22"/>
                <w:lang w:eastAsia="en-US"/>
              </w:rPr>
              <w:t>им.Г.А.Карчевского</w:t>
            </w:r>
            <w:proofErr w:type="spellEnd"/>
            <w:r w:rsidRPr="004F3921">
              <w:rPr>
                <w:rFonts w:eastAsia="Calibri"/>
                <w:sz w:val="22"/>
                <w:szCs w:val="22"/>
                <w:lang w:eastAsia="en-US"/>
              </w:rPr>
              <w:t>»</w:t>
            </w: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proofErr w:type="spellStart"/>
            <w:r w:rsidRPr="004F3921">
              <w:rPr>
                <w:sz w:val="22"/>
                <w:szCs w:val="22"/>
              </w:rPr>
              <w:t>СизоваВ.И</w:t>
            </w:r>
            <w:proofErr w:type="spellEnd"/>
            <w:r w:rsidRPr="004F3921">
              <w:rPr>
                <w:sz w:val="22"/>
                <w:szCs w:val="22"/>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4</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Выступление в концерте ко Дню Победы</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04.05.22г.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 xml:space="preserve">«Центре социальной помощи семье и детям» «Тёплый дом»  </w:t>
            </w:r>
            <w:proofErr w:type="spellStart"/>
            <w:r w:rsidRPr="004F3921">
              <w:rPr>
                <w:rFonts w:eastAsia="Calibri"/>
                <w:sz w:val="22"/>
                <w:szCs w:val="22"/>
                <w:lang w:eastAsia="en-US"/>
              </w:rPr>
              <w:t>г</w:t>
            </w:r>
            <w:proofErr w:type="gramStart"/>
            <w:r w:rsidRPr="004F3921">
              <w:rPr>
                <w:rFonts w:eastAsia="Calibri"/>
                <w:sz w:val="22"/>
                <w:szCs w:val="22"/>
                <w:lang w:eastAsia="en-US"/>
              </w:rPr>
              <w:t>.У</w:t>
            </w:r>
            <w:proofErr w:type="gramEnd"/>
            <w:r w:rsidRPr="004F3921">
              <w:rPr>
                <w:rFonts w:eastAsia="Calibri"/>
                <w:sz w:val="22"/>
                <w:szCs w:val="22"/>
                <w:lang w:eastAsia="en-US"/>
              </w:rPr>
              <w:t>хты</w:t>
            </w:r>
            <w:proofErr w:type="spellEnd"/>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proofErr w:type="spellStart"/>
            <w:r w:rsidRPr="004F3921">
              <w:rPr>
                <w:sz w:val="22"/>
                <w:szCs w:val="22"/>
              </w:rPr>
              <w:t>СизоваВ.И</w:t>
            </w:r>
            <w:proofErr w:type="spellEnd"/>
            <w:r w:rsidRPr="004F3921">
              <w:rPr>
                <w:sz w:val="22"/>
                <w:szCs w:val="22"/>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5</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 xml:space="preserve">Выступление на Встрече с ветеранами </w:t>
            </w:r>
            <w:proofErr w:type="gramStart"/>
            <w:r w:rsidRPr="004F3921">
              <w:rPr>
                <w:rFonts w:eastAsia="Calibri"/>
                <w:sz w:val="22"/>
                <w:szCs w:val="22"/>
                <w:lang w:eastAsia="en-US"/>
              </w:rPr>
              <w:t>ВО</w:t>
            </w:r>
            <w:proofErr w:type="gramEnd"/>
            <w:r w:rsidRPr="004F3921">
              <w:rPr>
                <w:rFonts w:eastAsia="Calibri"/>
                <w:sz w:val="22"/>
                <w:szCs w:val="22"/>
                <w:lang w:eastAsia="en-US"/>
              </w:rPr>
              <w:t xml:space="preserve"> войны;</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06.05.22г.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 xml:space="preserve"> </w:t>
            </w:r>
            <w:proofErr w:type="spellStart"/>
            <w:r w:rsidRPr="004F3921">
              <w:rPr>
                <w:rFonts w:eastAsia="Calibri"/>
                <w:sz w:val="22"/>
                <w:szCs w:val="22"/>
                <w:lang w:eastAsia="en-US"/>
              </w:rPr>
              <w:t>ЦГиПВ</w:t>
            </w:r>
            <w:proofErr w:type="spellEnd"/>
            <w:r w:rsidRPr="004F3921">
              <w:rPr>
                <w:rFonts w:eastAsia="Calibri"/>
                <w:sz w:val="22"/>
                <w:szCs w:val="22"/>
                <w:lang w:eastAsia="en-US"/>
              </w:rPr>
              <w:t xml:space="preserve"> ЦТ </w:t>
            </w:r>
            <w:proofErr w:type="spellStart"/>
            <w:r w:rsidRPr="004F3921">
              <w:rPr>
                <w:rFonts w:eastAsia="Calibri"/>
                <w:sz w:val="22"/>
                <w:szCs w:val="22"/>
                <w:lang w:eastAsia="en-US"/>
              </w:rPr>
              <w:t>им.Г.А.Карчевского</w:t>
            </w:r>
            <w:proofErr w:type="spellEnd"/>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proofErr w:type="spellStart"/>
            <w:r w:rsidRPr="004F3921">
              <w:rPr>
                <w:sz w:val="22"/>
                <w:szCs w:val="22"/>
              </w:rPr>
              <w:t>СизоваВ.И</w:t>
            </w:r>
            <w:proofErr w:type="spellEnd"/>
            <w:r w:rsidRPr="004F3921">
              <w:rPr>
                <w:sz w:val="22"/>
                <w:szCs w:val="22"/>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6</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Выступление в Юбилейном концерте  семейной школы «Клевер»</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15.05.22г.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LineNumbers/>
              <w:suppressAutoHyphens/>
              <w:spacing w:line="240" w:lineRule="auto"/>
              <w:rPr>
                <w:rFonts w:eastAsia="Calibri"/>
                <w:sz w:val="22"/>
                <w:szCs w:val="22"/>
                <w:lang w:eastAsia="en-US"/>
              </w:rPr>
            </w:pPr>
            <w:r w:rsidRPr="004F3921">
              <w:rPr>
                <w:rFonts w:eastAsia="Calibri"/>
                <w:sz w:val="22"/>
                <w:szCs w:val="22"/>
                <w:lang w:eastAsia="en-US"/>
              </w:rPr>
              <w:t xml:space="preserve">Семейная школа «Клевер» </w:t>
            </w:r>
            <w:proofErr w:type="spellStart"/>
            <w:r w:rsidRPr="004F3921">
              <w:rPr>
                <w:rFonts w:eastAsia="Calibri"/>
                <w:sz w:val="22"/>
                <w:szCs w:val="22"/>
                <w:lang w:eastAsia="en-US"/>
              </w:rPr>
              <w:t>г</w:t>
            </w:r>
            <w:proofErr w:type="gramStart"/>
            <w:r w:rsidRPr="004F3921">
              <w:rPr>
                <w:rFonts w:eastAsia="Calibri"/>
                <w:sz w:val="22"/>
                <w:szCs w:val="22"/>
                <w:lang w:eastAsia="en-US"/>
              </w:rPr>
              <w:t>.У</w:t>
            </w:r>
            <w:proofErr w:type="gramEnd"/>
            <w:r w:rsidRPr="004F3921">
              <w:rPr>
                <w:rFonts w:eastAsia="Calibri"/>
                <w:sz w:val="22"/>
                <w:szCs w:val="22"/>
                <w:lang w:eastAsia="en-US"/>
              </w:rPr>
              <w:t>хта</w:t>
            </w:r>
            <w:proofErr w:type="spellEnd"/>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proofErr w:type="spellStart"/>
            <w:r w:rsidRPr="004F3921">
              <w:rPr>
                <w:sz w:val="22"/>
                <w:szCs w:val="22"/>
              </w:rPr>
              <w:t>СизоваВ.И</w:t>
            </w:r>
            <w:proofErr w:type="spellEnd"/>
            <w:r w:rsidRPr="004F3921">
              <w:rPr>
                <w:sz w:val="22"/>
                <w:szCs w:val="22"/>
              </w:rPr>
              <w:t>.</w:t>
            </w:r>
          </w:p>
        </w:tc>
      </w:tr>
      <w:tr w:rsidR="004F3921" w:rsidRPr="004F3921" w:rsidTr="004F3921">
        <w:trPr>
          <w:trHeight w:val="513"/>
        </w:trPr>
        <w:tc>
          <w:tcPr>
            <w:tcW w:w="9923" w:type="dxa"/>
            <w:gridSpan w:val="10"/>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Всего                                                                                                                      6 мероприятий</w:t>
            </w:r>
          </w:p>
        </w:tc>
      </w:tr>
      <w:tr w:rsidR="004F3921" w:rsidRPr="004F3921" w:rsidTr="004F3921">
        <w:trPr>
          <w:trHeight w:val="513"/>
        </w:trPr>
        <w:tc>
          <w:tcPr>
            <w:tcW w:w="9923" w:type="dxa"/>
            <w:gridSpan w:val="10"/>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pPr>
            <w:r w:rsidRPr="004F3921">
              <w:rPr>
                <w:i/>
                <w:color w:val="4F81BD"/>
                <w:sz w:val="22"/>
                <w:szCs w:val="22"/>
              </w:rPr>
              <w:t>Мы вместе</w:t>
            </w:r>
            <w:r w:rsidRPr="004F3921">
              <w:rPr>
                <w:color w:val="4F81BD"/>
                <w:sz w:val="22"/>
                <w:szCs w:val="22"/>
              </w:rPr>
              <w:t xml:space="preserve"> </w:t>
            </w:r>
            <w:r w:rsidRPr="004F3921">
              <w:rPr>
                <w:sz w:val="22"/>
                <w:szCs w:val="22"/>
              </w:rPr>
              <w:t>(Работа с семьей и родителями)</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lastRenderedPageBreak/>
              <w:t>1-18</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rPr>
                <w:sz w:val="22"/>
                <w:szCs w:val="22"/>
              </w:rPr>
            </w:pPr>
            <w:r w:rsidRPr="004F3921">
              <w:rPr>
                <w:sz w:val="22"/>
                <w:szCs w:val="22"/>
              </w:rPr>
              <w:t xml:space="preserve"> Организационные собрания</w:t>
            </w:r>
          </w:p>
          <w:p w:rsidR="004F3921" w:rsidRPr="004F3921" w:rsidRDefault="004F3921" w:rsidP="004F3921">
            <w:pPr>
              <w:widowControl w:val="0"/>
              <w:suppressAutoHyphens/>
              <w:spacing w:after="0"/>
            </w:pPr>
            <w:r w:rsidRPr="004F3921">
              <w:rPr>
                <w:sz w:val="22"/>
                <w:szCs w:val="22"/>
              </w:rPr>
              <w:t xml:space="preserve">«Учебный режим, роль родителей в </w:t>
            </w:r>
            <w:r w:rsidRPr="004F3921">
              <w:rPr>
                <w:bCs/>
                <w:sz w:val="22"/>
                <w:szCs w:val="22"/>
              </w:rPr>
              <w:t>организации учебного процесса</w:t>
            </w:r>
            <w:r w:rsidRPr="004F3921">
              <w:rPr>
                <w:sz w:val="22"/>
                <w:szCs w:val="22"/>
              </w:rPr>
              <w:t>»</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05.09.21- 20.09.21г.</w:t>
            </w:r>
          </w:p>
        </w:tc>
        <w:tc>
          <w:tcPr>
            <w:tcW w:w="2049" w:type="dxa"/>
            <w:gridSpan w:val="2"/>
            <w:vMerge w:val="restart"/>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ДЦИ</w:t>
            </w: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rPr>
                <w:sz w:val="22"/>
                <w:szCs w:val="22"/>
              </w:rPr>
            </w:pPr>
            <w:r w:rsidRPr="004F3921">
              <w:rPr>
                <w:sz w:val="22"/>
                <w:szCs w:val="22"/>
              </w:rPr>
              <w:t xml:space="preserve">Собрания в коллективах, </w:t>
            </w:r>
            <w:proofErr w:type="spellStart"/>
            <w:r w:rsidRPr="004F3921">
              <w:rPr>
                <w:sz w:val="22"/>
                <w:szCs w:val="22"/>
              </w:rPr>
              <w:t>пдо</w:t>
            </w:r>
            <w:proofErr w:type="spellEnd"/>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19</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rPr>
                <w:sz w:val="22"/>
                <w:szCs w:val="22"/>
              </w:rPr>
            </w:pPr>
            <w:r w:rsidRPr="004F3921">
              <w:rPr>
                <w:sz w:val="22"/>
                <w:szCs w:val="22"/>
              </w:rPr>
              <w:t xml:space="preserve">Общее организационное родительское собрание уч-ся 1 </w:t>
            </w:r>
            <w:proofErr w:type="spellStart"/>
            <w:r w:rsidRPr="004F3921">
              <w:rPr>
                <w:sz w:val="22"/>
                <w:szCs w:val="22"/>
              </w:rPr>
              <w:t>г.</w:t>
            </w:r>
            <w:proofErr w:type="gramStart"/>
            <w:r w:rsidRPr="004F3921">
              <w:rPr>
                <w:sz w:val="22"/>
                <w:szCs w:val="22"/>
              </w:rPr>
              <w:t>о</w:t>
            </w:r>
            <w:proofErr w:type="spellEnd"/>
            <w:proofErr w:type="gramEnd"/>
            <w:r w:rsidRPr="004F3921">
              <w:rPr>
                <w:sz w:val="22"/>
                <w:szCs w:val="22"/>
              </w:rPr>
              <w:t>.»</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10.09.21г.</w:t>
            </w:r>
          </w:p>
        </w:tc>
        <w:tc>
          <w:tcPr>
            <w:tcW w:w="2049" w:type="dxa"/>
            <w:gridSpan w:val="2"/>
            <w:vMerge/>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Музыкальное отделение</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20</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contextualSpacing/>
              <w:rPr>
                <w:rFonts w:eastAsia="Calibri"/>
                <w:lang w:eastAsia="en-US"/>
              </w:rPr>
            </w:pPr>
            <w:r w:rsidRPr="004F3921">
              <w:rPr>
                <w:rFonts w:eastAsia="Calibri"/>
                <w:lang w:eastAsia="en-US"/>
              </w:rPr>
              <w:t>«Роль семьи в процессе обучения детей музыке»</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08.09.21г.</w:t>
            </w:r>
          </w:p>
        </w:tc>
        <w:tc>
          <w:tcPr>
            <w:tcW w:w="2049" w:type="dxa"/>
            <w:gridSpan w:val="2"/>
            <w:vMerge/>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БеляевскаяА.А</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21</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100" w:lineRule="atLeast"/>
              <w:rPr>
                <w:rFonts w:eastAsia="SimSun"/>
                <w:sz w:val="22"/>
                <w:szCs w:val="22"/>
                <w:lang w:eastAsia="en-US" w:bidi="en-US"/>
              </w:rPr>
            </w:pPr>
            <w:r w:rsidRPr="004F3921">
              <w:rPr>
                <w:rFonts w:eastAsia="SimSun"/>
                <w:sz w:val="22"/>
                <w:szCs w:val="22"/>
                <w:lang w:eastAsia="en-US" w:bidi="en-US"/>
              </w:rPr>
              <w:t xml:space="preserve">«Музыкальное воспитание детей – путь к развитию гармоничной личности» (2-3 </w:t>
            </w:r>
            <w:proofErr w:type="spellStart"/>
            <w:r w:rsidRPr="004F3921">
              <w:rPr>
                <w:rFonts w:eastAsia="SimSun"/>
                <w:sz w:val="22"/>
                <w:szCs w:val="22"/>
                <w:lang w:eastAsia="en-US" w:bidi="en-US"/>
              </w:rPr>
              <w:t>кл</w:t>
            </w:r>
            <w:proofErr w:type="spellEnd"/>
            <w:r w:rsidRPr="004F3921">
              <w:rPr>
                <w:rFonts w:eastAsia="SimSun"/>
                <w:sz w:val="22"/>
                <w:szCs w:val="22"/>
                <w:lang w:eastAsia="en-US" w:bidi="en-US"/>
              </w:rPr>
              <w:t>)</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17.11.21г</w:t>
            </w:r>
          </w:p>
        </w:tc>
        <w:tc>
          <w:tcPr>
            <w:tcW w:w="2049" w:type="dxa"/>
            <w:gridSpan w:val="2"/>
            <w:vMerge/>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Шихова Т.В.</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22</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rPr>
                <w:rFonts w:eastAsia="Calibri"/>
                <w:lang w:eastAsia="en-US"/>
              </w:rPr>
            </w:pPr>
            <w:r w:rsidRPr="004F3921">
              <w:rPr>
                <w:rFonts w:eastAsia="Calibri"/>
                <w:lang w:eastAsia="en-US"/>
              </w:rPr>
              <w:t xml:space="preserve">Собрание «Психологическое сопровождение одаренных детей» 2-7 </w:t>
            </w:r>
            <w:proofErr w:type="spellStart"/>
            <w:r w:rsidRPr="004F3921">
              <w:rPr>
                <w:rFonts w:eastAsia="Calibri"/>
                <w:lang w:eastAsia="en-US"/>
              </w:rPr>
              <w:t>г.</w:t>
            </w:r>
            <w:proofErr w:type="gramStart"/>
            <w:r w:rsidRPr="004F3921">
              <w:rPr>
                <w:rFonts w:eastAsia="Calibri"/>
                <w:lang w:eastAsia="en-US"/>
              </w:rPr>
              <w:t>о</w:t>
            </w:r>
            <w:proofErr w:type="spellEnd"/>
            <w:proofErr w:type="gramEnd"/>
            <w:r w:rsidRPr="004F3921">
              <w:rPr>
                <w:rFonts w:eastAsia="Calibri"/>
                <w:lang w:eastAsia="en-US"/>
              </w:rPr>
              <w:t>.</w:t>
            </w:r>
          </w:p>
          <w:p w:rsidR="004F3921" w:rsidRPr="004F3921" w:rsidRDefault="004F3921" w:rsidP="004F3921">
            <w:pPr>
              <w:widowControl w:val="0"/>
              <w:suppressAutoHyphens/>
              <w:spacing w:after="0" w:line="100" w:lineRule="atLeast"/>
            </w:pP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Ноябрь 2021</w:t>
            </w:r>
          </w:p>
        </w:tc>
        <w:tc>
          <w:tcPr>
            <w:tcW w:w="2049" w:type="dxa"/>
            <w:gridSpan w:val="2"/>
            <w:vMerge/>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БеляевскаяА.А</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23</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Собрание «Адаптация первоклассников к новым условиям учебы в занятиях музыкой »</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Ноябрь 2021</w:t>
            </w:r>
          </w:p>
        </w:tc>
        <w:tc>
          <w:tcPr>
            <w:tcW w:w="2049" w:type="dxa"/>
            <w:gridSpan w:val="2"/>
            <w:vMerge/>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Артеева Е.Н.</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24</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contextualSpacing/>
              <w:rPr>
                <w:rFonts w:eastAsia="Calibri"/>
                <w:sz w:val="22"/>
                <w:szCs w:val="22"/>
                <w:lang w:eastAsia="en-US"/>
              </w:rPr>
            </w:pPr>
            <w:r w:rsidRPr="004F3921">
              <w:rPr>
                <w:rFonts w:eastAsia="Calibri"/>
                <w:sz w:val="22"/>
                <w:szCs w:val="22"/>
                <w:lang w:eastAsia="en-US"/>
              </w:rPr>
              <w:t>Индивидуальные беседы с родителями отдельных учащихся в целях корректировки успеваемости и поведения</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Ноябрь 2021</w:t>
            </w:r>
          </w:p>
        </w:tc>
        <w:tc>
          <w:tcPr>
            <w:tcW w:w="2049" w:type="dxa"/>
            <w:gridSpan w:val="2"/>
            <w:vMerge/>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РакетскаяЕ.В</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25</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lang w:eastAsia="en-US"/>
              </w:rPr>
            </w:pPr>
            <w:r w:rsidRPr="004F3921">
              <w:rPr>
                <w:rFonts w:eastAsia="Calibri"/>
                <w:lang w:eastAsia="en-US"/>
              </w:rPr>
              <w:t>Организация с род</w:t>
            </w:r>
            <w:proofErr w:type="gramStart"/>
            <w:r w:rsidRPr="004F3921">
              <w:rPr>
                <w:rFonts w:eastAsia="Calibri"/>
                <w:lang w:eastAsia="en-US"/>
              </w:rPr>
              <w:t>.</w:t>
            </w:r>
            <w:proofErr w:type="gramEnd"/>
            <w:r w:rsidRPr="004F3921">
              <w:rPr>
                <w:rFonts w:eastAsia="Calibri"/>
                <w:lang w:eastAsia="en-US"/>
              </w:rPr>
              <w:t xml:space="preserve"> </w:t>
            </w:r>
            <w:proofErr w:type="gramStart"/>
            <w:r w:rsidRPr="004F3921">
              <w:rPr>
                <w:rFonts w:eastAsia="Calibri"/>
                <w:lang w:eastAsia="en-US"/>
              </w:rPr>
              <w:t>а</w:t>
            </w:r>
            <w:proofErr w:type="gramEnd"/>
            <w:r w:rsidRPr="004F3921">
              <w:rPr>
                <w:rFonts w:eastAsia="Calibri"/>
                <w:lang w:eastAsia="en-US"/>
              </w:rPr>
              <w:t>ктивом досуговой программы к новогодним праздникам</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Декабрь 2021</w:t>
            </w:r>
          </w:p>
        </w:tc>
        <w:tc>
          <w:tcPr>
            <w:tcW w:w="2049" w:type="dxa"/>
            <w:gridSpan w:val="2"/>
            <w:vMerge/>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МарчакК.С</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26</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line="259" w:lineRule="auto"/>
              <w:rPr>
                <w:rFonts w:eastAsia="Calibri"/>
                <w:sz w:val="22"/>
                <w:szCs w:val="22"/>
                <w:lang w:eastAsia="en-US"/>
              </w:rPr>
            </w:pPr>
            <w:r w:rsidRPr="004F3921">
              <w:rPr>
                <w:rFonts w:eastAsia="Calibri"/>
                <w:sz w:val="22"/>
                <w:szCs w:val="22"/>
                <w:lang w:eastAsia="en-US"/>
              </w:rPr>
              <w:t>«О влиянии хореографии на физическое развитие детей. Сотрудничество и родительское внимание» Круглый стол с родителями</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08.12.22г.</w:t>
            </w:r>
          </w:p>
        </w:tc>
        <w:tc>
          <w:tcPr>
            <w:tcW w:w="2049" w:type="dxa"/>
            <w:gridSpan w:val="2"/>
            <w:vMerge/>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СкретневаН.В</w:t>
            </w:r>
            <w:proofErr w:type="spellEnd"/>
            <w:r w:rsidRPr="004F3921">
              <w:rPr>
                <w:rFonts w:eastAsia="Calibri"/>
                <w:sz w:val="22"/>
                <w:szCs w:val="22"/>
                <w:lang w:eastAsia="en-US"/>
              </w:rPr>
              <w:t>.</w:t>
            </w:r>
          </w:p>
        </w:tc>
      </w:tr>
      <w:tr w:rsidR="004F3921" w:rsidRPr="004F3921" w:rsidTr="004F3921">
        <w:trPr>
          <w:trHeight w:val="1265"/>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27</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line="259" w:lineRule="auto"/>
              <w:rPr>
                <w:rFonts w:eastAsia="Calibri"/>
                <w:color w:val="000000"/>
                <w:sz w:val="22"/>
                <w:szCs w:val="22"/>
                <w:lang w:eastAsia="en-US"/>
              </w:rPr>
            </w:pPr>
            <w:r w:rsidRPr="004F3921">
              <w:rPr>
                <w:rFonts w:eastAsia="Calibri"/>
                <w:color w:val="000000"/>
                <w:sz w:val="22"/>
                <w:szCs w:val="22"/>
                <w:lang w:eastAsia="en-US"/>
              </w:rPr>
              <w:t>«В творчестве мы вместе»  родительское собрание. Сплочение родительского сообщества с целью повышения учебной мотивации.</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15.12.22г.</w:t>
            </w:r>
          </w:p>
        </w:tc>
        <w:tc>
          <w:tcPr>
            <w:tcW w:w="2049" w:type="dxa"/>
            <w:gridSpan w:val="2"/>
            <w:vMerge/>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ХозяиноваЕ.В</w:t>
            </w:r>
            <w:proofErr w:type="spellEnd"/>
            <w:r w:rsidRPr="004F3921">
              <w:rPr>
                <w:rFonts w:eastAsia="Calibri"/>
                <w:sz w:val="22"/>
                <w:szCs w:val="22"/>
                <w:lang w:eastAsia="en-US"/>
              </w:rPr>
              <w:t>.</w:t>
            </w:r>
          </w:p>
        </w:tc>
      </w:tr>
      <w:tr w:rsidR="004F3921" w:rsidRPr="004F3921" w:rsidTr="004F3921">
        <w:trPr>
          <w:trHeight w:val="1265"/>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28</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line="259" w:lineRule="auto"/>
              <w:rPr>
                <w:rFonts w:eastAsia="Calibri"/>
                <w:color w:val="000000"/>
                <w:sz w:val="22"/>
                <w:szCs w:val="22"/>
                <w:lang w:eastAsia="en-US"/>
              </w:rPr>
            </w:pPr>
            <w:r w:rsidRPr="004F3921">
              <w:rPr>
                <w:rFonts w:eastAsia="Calibri"/>
                <w:color w:val="000000"/>
                <w:sz w:val="22"/>
                <w:szCs w:val="22"/>
                <w:lang w:eastAsia="en-US"/>
              </w:rPr>
              <w:t>Индивидуальное консультирование родителей  класса Фортепиано «Учебная мотивация детей. Итоги 1-го полугодия»</w:t>
            </w:r>
            <w:proofErr w:type="gramStart"/>
            <w:r w:rsidRPr="004F3921">
              <w:rPr>
                <w:rFonts w:eastAsia="Calibri"/>
                <w:color w:val="000000"/>
                <w:sz w:val="22"/>
                <w:szCs w:val="22"/>
                <w:lang w:eastAsia="en-US"/>
              </w:rPr>
              <w:t xml:space="preserve"> .</w:t>
            </w:r>
            <w:proofErr w:type="gramEnd"/>
            <w:r w:rsidRPr="004F3921">
              <w:rPr>
                <w:rFonts w:eastAsia="Calibri"/>
                <w:color w:val="000000"/>
                <w:sz w:val="22"/>
                <w:szCs w:val="22"/>
                <w:lang w:eastAsia="en-US"/>
              </w:rPr>
              <w:t xml:space="preserve"> Онлайн конференция.</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25.12.21г.</w:t>
            </w:r>
          </w:p>
        </w:tc>
        <w:tc>
          <w:tcPr>
            <w:tcW w:w="2049" w:type="dxa"/>
            <w:gridSpan w:val="2"/>
            <w:vMerge/>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ЕрохинаО.Э</w:t>
            </w:r>
            <w:proofErr w:type="spellEnd"/>
            <w:r w:rsidRPr="004F3921">
              <w:rPr>
                <w:rFonts w:eastAsia="Calibri"/>
                <w:sz w:val="22"/>
                <w:szCs w:val="22"/>
                <w:lang w:eastAsia="en-US"/>
              </w:rPr>
              <w:t>.</w:t>
            </w:r>
          </w:p>
        </w:tc>
      </w:tr>
      <w:tr w:rsidR="004F3921" w:rsidRPr="004F3921" w:rsidTr="004F3921">
        <w:trPr>
          <w:trHeight w:val="1265"/>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29</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color w:val="000000"/>
                <w:lang w:eastAsia="en-US"/>
              </w:rPr>
            </w:pPr>
            <w:r w:rsidRPr="004F3921">
              <w:rPr>
                <w:rFonts w:eastAsia="Calibri"/>
                <w:color w:val="000000"/>
                <w:lang w:eastAsia="en-US"/>
              </w:rPr>
              <w:t>Родительское собрание: «Связь родителей и учителей в обучении детей в детском центре искусств»</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12.02.22г.</w:t>
            </w:r>
          </w:p>
        </w:tc>
        <w:tc>
          <w:tcPr>
            <w:tcW w:w="2049" w:type="dxa"/>
            <w:gridSpan w:val="2"/>
            <w:vMerge/>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АртееваЕ.Н</w:t>
            </w:r>
            <w:proofErr w:type="spellEnd"/>
            <w:r w:rsidRPr="004F3921">
              <w:rPr>
                <w:rFonts w:eastAsia="Calibri"/>
                <w:sz w:val="22"/>
                <w:szCs w:val="22"/>
                <w:lang w:eastAsia="en-US"/>
              </w:rPr>
              <w:t>.</w:t>
            </w:r>
          </w:p>
        </w:tc>
      </w:tr>
      <w:tr w:rsidR="004F3921" w:rsidRPr="004F3921" w:rsidTr="004F3921">
        <w:trPr>
          <w:trHeight w:val="1265"/>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30</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59" w:lineRule="auto"/>
              <w:rPr>
                <w:rFonts w:eastAsia="Calibri"/>
                <w:color w:val="000000"/>
                <w:lang w:eastAsia="en-US"/>
              </w:rPr>
            </w:pPr>
            <w:r w:rsidRPr="004F3921">
              <w:rPr>
                <w:rFonts w:eastAsia="Calibri"/>
                <w:color w:val="000000"/>
                <w:lang w:eastAsia="en-US"/>
              </w:rPr>
              <w:t>«Роль семьи в процессе обучения детей музыке» родительское собрание</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Апрель 2022</w:t>
            </w:r>
          </w:p>
        </w:tc>
        <w:tc>
          <w:tcPr>
            <w:tcW w:w="2049" w:type="dxa"/>
            <w:gridSpan w:val="2"/>
            <w:vMerge/>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Беляевская</w:t>
            </w:r>
            <w:proofErr w:type="spellEnd"/>
            <w:r w:rsidRPr="004F3921">
              <w:rPr>
                <w:rFonts w:eastAsia="Calibri"/>
                <w:sz w:val="22"/>
                <w:szCs w:val="22"/>
                <w:lang w:eastAsia="en-US"/>
              </w:rPr>
              <w:t xml:space="preserve"> А.А.</w:t>
            </w:r>
          </w:p>
        </w:tc>
      </w:tr>
      <w:tr w:rsidR="004F3921" w:rsidRPr="004F3921" w:rsidTr="004F3921">
        <w:trPr>
          <w:trHeight w:val="586"/>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lastRenderedPageBreak/>
              <w:t>31</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 xml:space="preserve">Праздничное мероприятие по случаю закрытия сезона и выпуска </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Март 2022</w:t>
            </w:r>
          </w:p>
        </w:tc>
        <w:tc>
          <w:tcPr>
            <w:tcW w:w="2049" w:type="dxa"/>
            <w:gridSpan w:val="2"/>
            <w:vMerge/>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МарчакК.С</w:t>
            </w:r>
            <w:proofErr w:type="spellEnd"/>
            <w:r w:rsidRPr="004F3921">
              <w:rPr>
                <w:rFonts w:eastAsia="Calibri"/>
                <w:sz w:val="22"/>
                <w:szCs w:val="22"/>
                <w:lang w:eastAsia="en-US"/>
              </w:rPr>
              <w:t>.</w:t>
            </w:r>
          </w:p>
        </w:tc>
      </w:tr>
      <w:tr w:rsidR="004F3921" w:rsidRPr="004F3921" w:rsidTr="004F3921">
        <w:trPr>
          <w:trHeight w:val="586"/>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32</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rPr>
                <w:lang w:eastAsia="en-US"/>
              </w:rPr>
            </w:pPr>
            <w:r w:rsidRPr="004F3921">
              <w:rPr>
                <w:lang w:eastAsia="en-US"/>
              </w:rPr>
              <w:t>«Как влияют конкурсы на учебную мотивацию ребенка»</w:t>
            </w:r>
          </w:p>
          <w:p w:rsidR="004F3921" w:rsidRPr="004F3921" w:rsidRDefault="004F3921" w:rsidP="004F3921">
            <w:pPr>
              <w:widowControl w:val="0"/>
              <w:suppressAutoHyphens/>
              <w:spacing w:after="0" w:line="240" w:lineRule="auto"/>
              <w:rPr>
                <w:rFonts w:eastAsia="Calibri"/>
                <w:lang w:eastAsia="en-US"/>
              </w:rPr>
            </w:pPr>
            <w:r w:rsidRPr="004F3921">
              <w:rPr>
                <w:rFonts w:eastAsia="Calibri"/>
                <w:lang w:eastAsia="en-US"/>
              </w:rPr>
              <w:t>Консультация для родителей по учебному модулю техника вокала</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10.03.22г.</w:t>
            </w:r>
          </w:p>
        </w:tc>
        <w:tc>
          <w:tcPr>
            <w:tcW w:w="2049" w:type="dxa"/>
            <w:gridSpan w:val="2"/>
            <w:vMerge/>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Беляевская</w:t>
            </w:r>
            <w:proofErr w:type="spellEnd"/>
            <w:r w:rsidRPr="004F3921">
              <w:rPr>
                <w:rFonts w:eastAsia="Calibri"/>
                <w:sz w:val="22"/>
                <w:szCs w:val="22"/>
                <w:lang w:eastAsia="en-US"/>
              </w:rPr>
              <w:t xml:space="preserve"> А.А.</w:t>
            </w:r>
          </w:p>
        </w:tc>
      </w:tr>
      <w:tr w:rsidR="004F3921" w:rsidRPr="004F3921" w:rsidTr="004F3921">
        <w:trPr>
          <w:trHeight w:val="586"/>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33</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lang w:eastAsia="en-US"/>
              </w:rPr>
            </w:pPr>
            <w:r w:rsidRPr="004F3921">
              <w:rPr>
                <w:rFonts w:eastAsia="Calibri"/>
                <w:lang w:eastAsia="en-US"/>
              </w:rPr>
              <w:t xml:space="preserve">Онлайн просмотр конкурса «Синяя Птица». Активизация родителей в группе ВК Фортепиано.  </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 xml:space="preserve">14.03.22г. </w:t>
            </w:r>
          </w:p>
        </w:tc>
        <w:tc>
          <w:tcPr>
            <w:tcW w:w="2049" w:type="dxa"/>
            <w:gridSpan w:val="2"/>
            <w:vMerge/>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ГерасимоваО.Г</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34</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rPr>
                <w:rFonts w:eastAsia="Calibri"/>
                <w:color w:val="000000"/>
                <w:sz w:val="22"/>
                <w:szCs w:val="22"/>
                <w:lang w:eastAsia="en-US"/>
              </w:rPr>
            </w:pPr>
            <w:r w:rsidRPr="004F3921">
              <w:rPr>
                <w:rFonts w:eastAsia="Calibri"/>
                <w:color w:val="000000"/>
                <w:sz w:val="22"/>
                <w:szCs w:val="22"/>
                <w:lang w:eastAsia="en-US"/>
              </w:rPr>
              <w:t>Совместное мероприятие с родителями. Фестиваль инструментальной музыки «Природы звуки нежные шептали»</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17.03.22г.</w:t>
            </w:r>
          </w:p>
        </w:tc>
        <w:tc>
          <w:tcPr>
            <w:tcW w:w="2049" w:type="dxa"/>
            <w:gridSpan w:val="2"/>
            <w:vMerge/>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Ерохина О.Э.</w:t>
            </w:r>
          </w:p>
        </w:tc>
      </w:tr>
      <w:tr w:rsidR="004F3921" w:rsidRPr="004F3921" w:rsidTr="004F3921">
        <w:trPr>
          <w:trHeight w:val="513"/>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35</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rPr>
                <w:rFonts w:eastAsia="Calibri"/>
                <w:color w:val="000000"/>
                <w:lang w:eastAsia="en-US"/>
              </w:rPr>
            </w:pPr>
            <w:r w:rsidRPr="004F3921">
              <w:rPr>
                <w:rFonts w:eastAsia="Calibri"/>
                <w:color w:val="000000"/>
                <w:lang w:eastAsia="en-US"/>
              </w:rPr>
              <w:t xml:space="preserve">Родительские собрания «Конкурсные поездки с пользой» 2-4; 5-7 </w:t>
            </w:r>
            <w:proofErr w:type="spellStart"/>
            <w:r w:rsidRPr="004F3921">
              <w:rPr>
                <w:rFonts w:eastAsia="Calibri"/>
                <w:color w:val="000000"/>
                <w:lang w:eastAsia="en-US"/>
              </w:rPr>
              <w:t>г.</w:t>
            </w:r>
            <w:proofErr w:type="gramStart"/>
            <w:r w:rsidRPr="004F3921">
              <w:rPr>
                <w:rFonts w:eastAsia="Calibri"/>
                <w:color w:val="000000"/>
                <w:lang w:eastAsia="en-US"/>
              </w:rPr>
              <w:t>о</w:t>
            </w:r>
            <w:proofErr w:type="spellEnd"/>
            <w:proofErr w:type="gramEnd"/>
            <w:r w:rsidRPr="004F3921">
              <w:rPr>
                <w:rFonts w:eastAsia="Calibri"/>
                <w:color w:val="000000"/>
                <w:lang w:eastAsia="en-US"/>
              </w:rPr>
              <w:t>.</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15.04.22г.-17.04.22г.</w:t>
            </w:r>
          </w:p>
        </w:tc>
        <w:tc>
          <w:tcPr>
            <w:tcW w:w="2049" w:type="dxa"/>
            <w:gridSpan w:val="2"/>
            <w:vMerge/>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БеляевскаяА.А</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36</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«Важность ознакомления с природой, географией и историей родного края». Беседа с родителями о патриотизме</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23.04.22г.</w:t>
            </w:r>
          </w:p>
        </w:tc>
        <w:tc>
          <w:tcPr>
            <w:tcW w:w="2049" w:type="dxa"/>
            <w:gridSpan w:val="2"/>
            <w:vMerge/>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Хозяинова</w:t>
            </w:r>
            <w:proofErr w:type="spellEnd"/>
            <w:r w:rsidRPr="004F3921">
              <w:rPr>
                <w:rFonts w:eastAsia="Calibri"/>
                <w:sz w:val="22"/>
                <w:szCs w:val="22"/>
                <w:lang w:eastAsia="en-US"/>
              </w:rPr>
              <w:t xml:space="preserve"> Е.В.</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37</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lang w:eastAsia="en-US"/>
              </w:rPr>
            </w:pPr>
            <w:r w:rsidRPr="004F3921">
              <w:rPr>
                <w:rFonts w:eastAsia="Calibri"/>
                <w:lang w:eastAsia="en-US"/>
              </w:rPr>
              <w:t xml:space="preserve">«Хорошими танцорами становятся больше от </w:t>
            </w:r>
            <w:proofErr w:type="gramStart"/>
            <w:r w:rsidRPr="004F3921">
              <w:rPr>
                <w:rFonts w:eastAsia="Calibri"/>
                <w:lang w:eastAsia="en-US"/>
              </w:rPr>
              <w:t>упражнений</w:t>
            </w:r>
            <w:proofErr w:type="gramEnd"/>
            <w:r w:rsidRPr="004F3921">
              <w:rPr>
                <w:rFonts w:eastAsia="Calibri"/>
                <w:lang w:eastAsia="en-US"/>
              </w:rPr>
              <w:t xml:space="preserve"> чем от природы» родительское собрание</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Май 2022</w:t>
            </w:r>
          </w:p>
        </w:tc>
        <w:tc>
          <w:tcPr>
            <w:tcW w:w="2049" w:type="dxa"/>
            <w:gridSpan w:val="2"/>
            <w:vMerge/>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МарчакК.С</w:t>
            </w:r>
            <w:proofErr w:type="spellEnd"/>
            <w:r w:rsidRPr="004F3921">
              <w:rPr>
                <w:rFonts w:eastAsia="Calibri"/>
                <w:sz w:val="22"/>
                <w:szCs w:val="22"/>
                <w:lang w:eastAsia="en-US"/>
              </w:rPr>
              <w:t>.</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38</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rFonts w:eastAsia="Calibri"/>
                <w:sz w:val="22"/>
                <w:szCs w:val="22"/>
                <w:lang w:eastAsia="en-US"/>
              </w:rPr>
            </w:pPr>
            <w:r w:rsidRPr="004F3921">
              <w:rPr>
                <w:rFonts w:eastAsia="Calibri"/>
                <w:sz w:val="22"/>
                <w:szCs w:val="22"/>
                <w:lang w:eastAsia="en-US"/>
              </w:rPr>
              <w:t>«Организация выпускного вечера в 7 классе музыкально-хорового отделения». Привлечение родителей</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11.05.21г.</w:t>
            </w:r>
          </w:p>
        </w:tc>
        <w:tc>
          <w:tcPr>
            <w:tcW w:w="2049" w:type="dxa"/>
            <w:gridSpan w:val="2"/>
            <w:vMerge/>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rPr>
                <w:sz w:val="22"/>
                <w:szCs w:val="22"/>
              </w:rPr>
            </w:pPr>
            <w:r w:rsidRPr="004F3921">
              <w:rPr>
                <w:sz w:val="22"/>
                <w:szCs w:val="22"/>
              </w:rPr>
              <w:t>Шихова Т.В.</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39</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«Что дает музыка кроме музыки» родительское собрание с концертом учащихся  «Мои первые аплодисменты»</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15.05.21г.</w:t>
            </w:r>
          </w:p>
        </w:tc>
        <w:tc>
          <w:tcPr>
            <w:tcW w:w="2049" w:type="dxa"/>
            <w:gridSpan w:val="2"/>
            <w:vMerge/>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rPr>
                <w:sz w:val="22"/>
                <w:szCs w:val="22"/>
              </w:rPr>
            </w:pPr>
            <w:r w:rsidRPr="004F3921">
              <w:rPr>
                <w:sz w:val="22"/>
                <w:szCs w:val="22"/>
              </w:rPr>
              <w:t>Артеева Е.Н.</w:t>
            </w:r>
          </w:p>
        </w:tc>
      </w:tr>
      <w:tr w:rsidR="004F3921" w:rsidRPr="004F3921" w:rsidTr="004F3921">
        <w:trPr>
          <w:trHeight w:val="513"/>
        </w:trPr>
        <w:tc>
          <w:tcPr>
            <w:tcW w:w="549"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40</w:t>
            </w:r>
          </w:p>
        </w:tc>
        <w:tc>
          <w:tcPr>
            <w:tcW w:w="3702" w:type="dxa"/>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rPr>
                <w:sz w:val="22"/>
                <w:szCs w:val="22"/>
              </w:rPr>
            </w:pPr>
            <w:r w:rsidRPr="004F3921">
              <w:rPr>
                <w:sz w:val="22"/>
                <w:szCs w:val="22"/>
              </w:rPr>
              <w:t>«Почему нужно быть чутким к эмоциям детей» беседа на итоговом родительском собрании</w:t>
            </w:r>
          </w:p>
        </w:tc>
        <w:tc>
          <w:tcPr>
            <w:tcW w:w="1419" w:type="dxa"/>
            <w:gridSpan w:val="3"/>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28.05.21г</w:t>
            </w:r>
          </w:p>
        </w:tc>
        <w:tc>
          <w:tcPr>
            <w:tcW w:w="2049" w:type="dxa"/>
            <w:gridSpan w:val="2"/>
            <w:vMerge/>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Нетеса</w:t>
            </w:r>
            <w:proofErr w:type="spellEnd"/>
            <w:r w:rsidRPr="004F3921">
              <w:rPr>
                <w:rFonts w:eastAsia="Calibri"/>
                <w:sz w:val="22"/>
                <w:szCs w:val="22"/>
                <w:lang w:eastAsia="en-US"/>
              </w:rPr>
              <w:t xml:space="preserve"> Т.А.</w:t>
            </w:r>
          </w:p>
        </w:tc>
      </w:tr>
      <w:tr w:rsidR="004F3921" w:rsidRPr="004F3921" w:rsidTr="004F3921">
        <w:trPr>
          <w:trHeight w:val="1509"/>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41</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Организационное собрание для будущих первоклассников с выступлениями учащихся центра</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14.05.22г.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ascii="Calibri" w:eastAsia="Calibri" w:hAnsi="Calibri"/>
                <w:sz w:val="22"/>
                <w:szCs w:val="22"/>
                <w:lang w:eastAsia="en-US"/>
              </w:rPr>
            </w:pP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ЛочмелисИ.С</w:t>
            </w:r>
            <w:proofErr w:type="spellEnd"/>
            <w:r w:rsidRPr="004F3921">
              <w:rPr>
                <w:rFonts w:eastAsia="Calibri"/>
                <w:sz w:val="22"/>
                <w:szCs w:val="22"/>
                <w:lang w:eastAsia="en-US"/>
              </w:rPr>
              <w:t>.</w:t>
            </w:r>
          </w:p>
        </w:tc>
      </w:tr>
      <w:tr w:rsidR="004F3921" w:rsidRPr="004F3921" w:rsidTr="004F3921">
        <w:trPr>
          <w:trHeight w:val="1509"/>
        </w:trPr>
        <w:tc>
          <w:tcPr>
            <w:tcW w:w="5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42-60</w:t>
            </w:r>
          </w:p>
        </w:tc>
        <w:tc>
          <w:tcPr>
            <w:tcW w:w="3702" w:type="dxa"/>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Заключительные собрания в коллективах по итогам учебного года с концертами учащихся и представлением творческих работ.</w:t>
            </w:r>
          </w:p>
        </w:tc>
        <w:tc>
          <w:tcPr>
            <w:tcW w:w="1419" w:type="dxa"/>
            <w:gridSpan w:val="3"/>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r w:rsidRPr="004F3921">
              <w:rPr>
                <w:rFonts w:eastAsia="Calibri"/>
                <w:sz w:val="22"/>
                <w:szCs w:val="22"/>
                <w:lang w:eastAsia="en-US"/>
              </w:rPr>
              <w:t>15.05.22-25.05.22г.</w:t>
            </w:r>
          </w:p>
        </w:tc>
        <w:tc>
          <w:tcPr>
            <w:tcW w:w="2049"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p>
        </w:tc>
        <w:tc>
          <w:tcPr>
            <w:tcW w:w="2204" w:type="dxa"/>
            <w:gridSpan w:val="2"/>
            <w:tcBorders>
              <w:left w:val="single" w:sz="4" w:space="0" w:color="000000"/>
              <w:bottom w:val="single" w:sz="4" w:space="0" w:color="000000"/>
              <w:right w:val="single" w:sz="4" w:space="0" w:color="000000"/>
            </w:tcBorders>
          </w:tcPr>
          <w:p w:rsidR="004F3921" w:rsidRPr="004F3921" w:rsidRDefault="004F3921" w:rsidP="004F3921">
            <w:pPr>
              <w:widowControl w:val="0"/>
              <w:suppressAutoHyphens/>
              <w:rPr>
                <w:rFonts w:eastAsia="Calibri"/>
                <w:sz w:val="22"/>
                <w:szCs w:val="22"/>
                <w:lang w:eastAsia="en-US"/>
              </w:rPr>
            </w:pPr>
            <w:proofErr w:type="spellStart"/>
            <w:r w:rsidRPr="004F3921">
              <w:rPr>
                <w:rFonts w:eastAsia="Calibri"/>
                <w:sz w:val="22"/>
                <w:szCs w:val="22"/>
                <w:lang w:eastAsia="en-US"/>
              </w:rPr>
              <w:t>пдо</w:t>
            </w:r>
            <w:proofErr w:type="spellEnd"/>
          </w:p>
        </w:tc>
      </w:tr>
      <w:tr w:rsidR="004F3921" w:rsidRPr="004F3921" w:rsidTr="004F3921">
        <w:trPr>
          <w:trHeight w:val="513"/>
        </w:trPr>
        <w:tc>
          <w:tcPr>
            <w:tcW w:w="9923" w:type="dxa"/>
            <w:gridSpan w:val="10"/>
            <w:tcBorders>
              <w:top w:val="single" w:sz="4" w:space="0" w:color="000000"/>
              <w:left w:val="single" w:sz="4" w:space="0" w:color="000000"/>
              <w:bottom w:val="single" w:sz="4" w:space="0" w:color="000000"/>
              <w:right w:val="single" w:sz="4" w:space="0" w:color="000000"/>
            </w:tcBorders>
          </w:tcPr>
          <w:p w:rsidR="004F3921" w:rsidRPr="004F3921" w:rsidRDefault="004F3921" w:rsidP="004F3921">
            <w:pPr>
              <w:widowControl w:val="0"/>
              <w:suppressAutoHyphens/>
              <w:spacing w:after="0" w:line="240" w:lineRule="auto"/>
              <w:rPr>
                <w:sz w:val="22"/>
                <w:szCs w:val="22"/>
              </w:rPr>
            </w:pPr>
            <w:r w:rsidRPr="004F3921">
              <w:rPr>
                <w:sz w:val="22"/>
                <w:szCs w:val="22"/>
              </w:rPr>
              <w:t>Всего:    60                                                   собраний и организационных встреч с родителями</w:t>
            </w:r>
          </w:p>
          <w:p w:rsidR="004F3921" w:rsidRPr="004F3921" w:rsidRDefault="004F3921" w:rsidP="004F3921">
            <w:pPr>
              <w:widowControl w:val="0"/>
              <w:suppressAutoHyphens/>
              <w:spacing w:after="0" w:line="240" w:lineRule="auto"/>
              <w:rPr>
                <w:sz w:val="22"/>
                <w:szCs w:val="22"/>
              </w:rPr>
            </w:pPr>
          </w:p>
        </w:tc>
      </w:tr>
    </w:tbl>
    <w:p w:rsidR="00AF1309" w:rsidRDefault="00AF1309" w:rsidP="00FE11F4">
      <w:pPr>
        <w:spacing w:after="0" w:line="240" w:lineRule="auto"/>
        <w:rPr>
          <w:b/>
          <w:color w:val="000000"/>
          <w:lang w:bidi="en-US"/>
        </w:rPr>
      </w:pPr>
    </w:p>
    <w:p w:rsidR="004F3921" w:rsidRDefault="004F3921" w:rsidP="00FE11F4">
      <w:pPr>
        <w:spacing w:after="0" w:line="240" w:lineRule="auto"/>
        <w:rPr>
          <w:b/>
          <w:color w:val="000000"/>
          <w:lang w:bidi="en-US"/>
        </w:rPr>
      </w:pPr>
    </w:p>
    <w:p w:rsidR="00973EA4" w:rsidRPr="00AF1309" w:rsidRDefault="00616E07" w:rsidP="0033353E">
      <w:pPr>
        <w:spacing w:before="100" w:beforeAutospacing="1" w:after="100" w:afterAutospacing="1"/>
        <w:jc w:val="both"/>
        <w:rPr>
          <w:b/>
          <w:color w:val="0070C0"/>
          <w:lang w:bidi="en-US"/>
        </w:rPr>
      </w:pPr>
      <w:r>
        <w:rPr>
          <w:lang w:bidi="en-US"/>
        </w:rPr>
        <w:t>Таблица 32</w:t>
      </w:r>
      <w:r w:rsidR="00A2466E" w:rsidRPr="00A2466E">
        <w:rPr>
          <w:lang w:bidi="en-US"/>
        </w:rPr>
        <w:t>.</w:t>
      </w:r>
      <w:r w:rsidR="00A2466E" w:rsidRPr="00A2466E">
        <w:rPr>
          <w:b/>
          <w:lang w:bidi="en-US"/>
        </w:rPr>
        <w:t xml:space="preserve"> </w:t>
      </w:r>
      <w:r w:rsidR="00A2466E">
        <w:rPr>
          <w:b/>
          <w:color w:val="0070C0"/>
          <w:lang w:bidi="en-US"/>
        </w:rPr>
        <w:t>Сводные данные</w:t>
      </w:r>
      <w:r w:rsidR="00405251" w:rsidRPr="00AF1309">
        <w:rPr>
          <w:b/>
          <w:color w:val="0070C0"/>
          <w:lang w:bidi="en-US"/>
        </w:rPr>
        <w:t xml:space="preserve"> внеурочных</w:t>
      </w:r>
      <w:r w:rsidR="0033353E" w:rsidRPr="00AF1309">
        <w:rPr>
          <w:b/>
          <w:color w:val="0070C0"/>
          <w:lang w:bidi="en-US"/>
        </w:rPr>
        <w:t xml:space="preserve"> мероприятий центра</w:t>
      </w:r>
    </w:p>
    <w:tbl>
      <w:tblPr>
        <w:tblW w:w="9234" w:type="dxa"/>
        <w:tblLayout w:type="fixed"/>
        <w:tblCellMar>
          <w:left w:w="0" w:type="dxa"/>
          <w:right w:w="0" w:type="dxa"/>
        </w:tblCellMar>
        <w:tblLook w:val="04A0" w:firstRow="1" w:lastRow="0" w:firstColumn="1" w:lastColumn="0" w:noHBand="0" w:noVBand="1"/>
      </w:tblPr>
      <w:tblGrid>
        <w:gridCol w:w="947"/>
        <w:gridCol w:w="3183"/>
        <w:gridCol w:w="3373"/>
        <w:gridCol w:w="1701"/>
        <w:gridCol w:w="30"/>
      </w:tblGrid>
      <w:tr w:rsidR="007A038C" w:rsidRPr="00554ACF" w:rsidTr="001D7E62">
        <w:trPr>
          <w:trHeight w:val="514"/>
        </w:trPr>
        <w:tc>
          <w:tcPr>
            <w:tcW w:w="94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038C" w:rsidRPr="00ED5D7C" w:rsidRDefault="007A038C" w:rsidP="007A038C">
            <w:pPr>
              <w:spacing w:before="100" w:beforeAutospacing="1" w:line="240" w:lineRule="auto"/>
              <w:jc w:val="center"/>
              <w:rPr>
                <w:color w:val="000000"/>
                <w:lang w:bidi="en-US"/>
              </w:rPr>
            </w:pPr>
            <w:r w:rsidRPr="00ED5D7C">
              <w:rPr>
                <w:bCs/>
                <w:color w:val="000000"/>
                <w:lang w:bidi="en-US"/>
              </w:rPr>
              <w:t xml:space="preserve">№ </w:t>
            </w:r>
            <w:proofErr w:type="gramStart"/>
            <w:r w:rsidRPr="00ED5D7C">
              <w:rPr>
                <w:bCs/>
                <w:color w:val="000000"/>
                <w:lang w:bidi="en-US"/>
              </w:rPr>
              <w:t>п</w:t>
            </w:r>
            <w:proofErr w:type="gramEnd"/>
            <w:r w:rsidRPr="00ED5D7C">
              <w:rPr>
                <w:bCs/>
                <w:color w:val="000000"/>
                <w:lang w:bidi="en-US"/>
              </w:rPr>
              <w:t>/п</w:t>
            </w:r>
          </w:p>
        </w:tc>
        <w:tc>
          <w:tcPr>
            <w:tcW w:w="3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038C" w:rsidRPr="00ED5D7C" w:rsidRDefault="007A038C" w:rsidP="007A038C">
            <w:pPr>
              <w:spacing w:before="100" w:beforeAutospacing="1" w:line="240" w:lineRule="auto"/>
              <w:jc w:val="center"/>
              <w:rPr>
                <w:color w:val="000000"/>
                <w:lang w:bidi="en-US"/>
              </w:rPr>
            </w:pPr>
            <w:r w:rsidRPr="00ED5D7C">
              <w:rPr>
                <w:bCs/>
                <w:color w:val="000000"/>
                <w:lang w:bidi="en-US"/>
              </w:rPr>
              <w:t>Вид    мероприятия</w:t>
            </w:r>
          </w:p>
        </w:tc>
        <w:tc>
          <w:tcPr>
            <w:tcW w:w="33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038C" w:rsidRPr="00ED5D7C" w:rsidRDefault="007A038C" w:rsidP="007A038C">
            <w:pPr>
              <w:spacing w:before="100" w:beforeAutospacing="1" w:line="240" w:lineRule="auto"/>
              <w:jc w:val="center"/>
              <w:rPr>
                <w:color w:val="000000"/>
                <w:lang w:bidi="en-US"/>
              </w:rPr>
            </w:pPr>
            <w:r w:rsidRPr="00ED5D7C">
              <w:rPr>
                <w:bCs/>
                <w:color w:val="000000"/>
                <w:lang w:bidi="en-US"/>
              </w:rPr>
              <w:t xml:space="preserve">Количество </w:t>
            </w:r>
            <w:r w:rsidRPr="00ED5D7C">
              <w:rPr>
                <w:bCs/>
                <w:color w:val="000000"/>
                <w:lang w:bidi="en-US"/>
              </w:rPr>
              <w:br/>
              <w:t>мероприятий</w:t>
            </w:r>
          </w:p>
        </w:tc>
        <w:tc>
          <w:tcPr>
            <w:tcW w:w="17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5D7C" w:rsidRDefault="007A038C" w:rsidP="00ED5D7C">
            <w:pPr>
              <w:pStyle w:val="a4"/>
              <w:rPr>
                <w:lang w:bidi="en-US"/>
              </w:rPr>
            </w:pPr>
            <w:r w:rsidRPr="00554ACF">
              <w:rPr>
                <w:lang w:bidi="en-US"/>
              </w:rPr>
              <w:t>Кол-во</w:t>
            </w:r>
          </w:p>
          <w:p w:rsidR="007A038C" w:rsidRPr="00ED5D7C" w:rsidRDefault="007A038C" w:rsidP="00ED5D7C">
            <w:pPr>
              <w:pStyle w:val="a4"/>
              <w:rPr>
                <w:lang w:bidi="en-US"/>
              </w:rPr>
            </w:pPr>
            <w:r>
              <w:rPr>
                <w:lang w:bidi="en-US"/>
              </w:rPr>
              <w:t>участников</w:t>
            </w:r>
          </w:p>
        </w:tc>
        <w:tc>
          <w:tcPr>
            <w:tcW w:w="30" w:type="dxa"/>
            <w:vAlign w:val="center"/>
            <w:hideMark/>
          </w:tcPr>
          <w:p w:rsidR="007A038C" w:rsidRPr="00554ACF" w:rsidRDefault="007A038C" w:rsidP="00465B46">
            <w:pPr>
              <w:spacing w:line="240" w:lineRule="auto"/>
              <w:jc w:val="both"/>
              <w:rPr>
                <w:rFonts w:eastAsia="Calibri"/>
                <w:lang w:bidi="en-US"/>
              </w:rPr>
            </w:pPr>
          </w:p>
        </w:tc>
      </w:tr>
      <w:tr w:rsidR="007A038C" w:rsidRPr="00554ACF" w:rsidTr="001D7E62">
        <w:trPr>
          <w:trHeight w:val="618"/>
        </w:trPr>
        <w:tc>
          <w:tcPr>
            <w:tcW w:w="947" w:type="dxa"/>
            <w:vMerge/>
            <w:tcBorders>
              <w:top w:val="single" w:sz="8" w:space="0" w:color="auto"/>
              <w:left w:val="single" w:sz="8" w:space="0" w:color="auto"/>
              <w:bottom w:val="single" w:sz="8" w:space="0" w:color="auto"/>
              <w:right w:val="single" w:sz="8" w:space="0" w:color="auto"/>
            </w:tcBorders>
            <w:vAlign w:val="center"/>
            <w:hideMark/>
          </w:tcPr>
          <w:p w:rsidR="007A038C" w:rsidRPr="00554ACF" w:rsidRDefault="007A038C" w:rsidP="00465B46">
            <w:pPr>
              <w:spacing w:line="240" w:lineRule="auto"/>
              <w:jc w:val="both"/>
              <w:rPr>
                <w:color w:val="000000"/>
                <w:lang w:bidi="en-US"/>
              </w:rPr>
            </w:pPr>
          </w:p>
        </w:tc>
        <w:tc>
          <w:tcPr>
            <w:tcW w:w="3183" w:type="dxa"/>
            <w:vMerge/>
            <w:tcBorders>
              <w:top w:val="single" w:sz="8" w:space="0" w:color="auto"/>
              <w:left w:val="nil"/>
              <w:bottom w:val="single" w:sz="8" w:space="0" w:color="auto"/>
              <w:right w:val="single" w:sz="8" w:space="0" w:color="auto"/>
            </w:tcBorders>
            <w:vAlign w:val="center"/>
            <w:hideMark/>
          </w:tcPr>
          <w:p w:rsidR="007A038C" w:rsidRPr="00554ACF" w:rsidRDefault="007A038C" w:rsidP="00465B46">
            <w:pPr>
              <w:spacing w:line="240" w:lineRule="auto"/>
              <w:jc w:val="both"/>
              <w:rPr>
                <w:color w:val="000000"/>
                <w:lang w:bidi="en-US"/>
              </w:rPr>
            </w:pPr>
          </w:p>
        </w:tc>
        <w:tc>
          <w:tcPr>
            <w:tcW w:w="3373" w:type="dxa"/>
            <w:vMerge/>
            <w:tcBorders>
              <w:top w:val="single" w:sz="8" w:space="0" w:color="auto"/>
              <w:left w:val="nil"/>
              <w:bottom w:val="single" w:sz="8" w:space="0" w:color="auto"/>
              <w:right w:val="single" w:sz="8" w:space="0" w:color="auto"/>
            </w:tcBorders>
            <w:vAlign w:val="center"/>
            <w:hideMark/>
          </w:tcPr>
          <w:p w:rsidR="007A038C" w:rsidRPr="00554ACF" w:rsidRDefault="007A038C" w:rsidP="00465B46">
            <w:pPr>
              <w:spacing w:line="240" w:lineRule="auto"/>
              <w:jc w:val="both"/>
              <w:rPr>
                <w:color w:val="000000"/>
                <w:lang w:bidi="en-US"/>
              </w:rPr>
            </w:pPr>
          </w:p>
        </w:tc>
        <w:tc>
          <w:tcPr>
            <w:tcW w:w="1701" w:type="dxa"/>
            <w:vMerge/>
            <w:tcBorders>
              <w:top w:val="single" w:sz="8" w:space="0" w:color="auto"/>
              <w:left w:val="nil"/>
              <w:bottom w:val="single" w:sz="8" w:space="0" w:color="auto"/>
              <w:right w:val="single" w:sz="8" w:space="0" w:color="auto"/>
            </w:tcBorders>
            <w:vAlign w:val="center"/>
            <w:hideMark/>
          </w:tcPr>
          <w:p w:rsidR="007A038C" w:rsidRPr="00554ACF" w:rsidRDefault="007A038C" w:rsidP="00465B46">
            <w:pPr>
              <w:spacing w:line="240" w:lineRule="auto"/>
              <w:jc w:val="both"/>
              <w:rPr>
                <w:color w:val="000000"/>
                <w:lang w:bidi="en-US"/>
              </w:rPr>
            </w:pPr>
          </w:p>
        </w:tc>
        <w:tc>
          <w:tcPr>
            <w:tcW w:w="30" w:type="dxa"/>
            <w:vAlign w:val="center"/>
            <w:hideMark/>
          </w:tcPr>
          <w:p w:rsidR="007A038C" w:rsidRPr="00554ACF" w:rsidRDefault="007A038C" w:rsidP="00465B46">
            <w:pPr>
              <w:spacing w:line="240" w:lineRule="auto"/>
              <w:jc w:val="both"/>
              <w:rPr>
                <w:rFonts w:eastAsia="Calibri"/>
                <w:lang w:bidi="en-US"/>
              </w:rPr>
            </w:pPr>
          </w:p>
        </w:tc>
      </w:tr>
      <w:tr w:rsidR="007A038C" w:rsidRPr="00554ACF" w:rsidTr="001D7E62">
        <w:trPr>
          <w:trHeight w:val="606"/>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038C" w:rsidRPr="00554ACF" w:rsidRDefault="007A038C" w:rsidP="00465B46">
            <w:pPr>
              <w:spacing w:before="100" w:beforeAutospacing="1" w:line="240" w:lineRule="auto"/>
              <w:jc w:val="both"/>
              <w:rPr>
                <w:color w:val="000000"/>
                <w:lang w:bidi="en-US"/>
              </w:rPr>
            </w:pPr>
            <w:r w:rsidRPr="00554ACF">
              <w:rPr>
                <w:color w:val="000000"/>
                <w:lang w:bidi="en-US"/>
              </w:rPr>
              <w:t>1</w:t>
            </w:r>
          </w:p>
        </w:tc>
        <w:tc>
          <w:tcPr>
            <w:tcW w:w="3183" w:type="dxa"/>
            <w:tcBorders>
              <w:top w:val="nil"/>
              <w:left w:val="nil"/>
              <w:bottom w:val="single" w:sz="8" w:space="0" w:color="auto"/>
              <w:right w:val="single" w:sz="8" w:space="0" w:color="auto"/>
            </w:tcBorders>
            <w:tcMar>
              <w:top w:w="0" w:type="dxa"/>
              <w:left w:w="108" w:type="dxa"/>
              <w:bottom w:w="0" w:type="dxa"/>
              <w:right w:w="108" w:type="dxa"/>
            </w:tcMar>
            <w:hideMark/>
          </w:tcPr>
          <w:p w:rsidR="007A038C" w:rsidRPr="00554ACF" w:rsidRDefault="007A038C" w:rsidP="00465B46">
            <w:pPr>
              <w:spacing w:before="100" w:beforeAutospacing="1" w:line="240" w:lineRule="auto"/>
              <w:jc w:val="both"/>
              <w:rPr>
                <w:color w:val="000000"/>
                <w:lang w:bidi="en-US"/>
              </w:rPr>
            </w:pPr>
            <w:proofErr w:type="spellStart"/>
            <w:r>
              <w:rPr>
                <w:color w:val="000000"/>
                <w:lang w:bidi="en-US"/>
              </w:rPr>
              <w:t>Общецентровые</w:t>
            </w:r>
            <w:proofErr w:type="spellEnd"/>
            <w:r>
              <w:rPr>
                <w:color w:val="000000"/>
                <w:lang w:bidi="en-US"/>
              </w:rPr>
              <w:t xml:space="preserve"> внеурочные  мероприятия </w:t>
            </w:r>
          </w:p>
        </w:tc>
        <w:tc>
          <w:tcPr>
            <w:tcW w:w="3373" w:type="dxa"/>
            <w:tcBorders>
              <w:top w:val="nil"/>
              <w:left w:val="nil"/>
              <w:bottom w:val="single" w:sz="8" w:space="0" w:color="auto"/>
              <w:right w:val="single" w:sz="8" w:space="0" w:color="auto"/>
            </w:tcBorders>
            <w:noWrap/>
            <w:tcMar>
              <w:top w:w="0" w:type="dxa"/>
              <w:left w:w="108" w:type="dxa"/>
              <w:bottom w:w="0" w:type="dxa"/>
              <w:right w:w="108" w:type="dxa"/>
            </w:tcMar>
            <w:hideMark/>
          </w:tcPr>
          <w:p w:rsidR="007A038C" w:rsidRPr="00554ACF" w:rsidRDefault="00616E07" w:rsidP="00465B46">
            <w:pPr>
              <w:spacing w:line="240" w:lineRule="auto"/>
              <w:jc w:val="center"/>
              <w:rPr>
                <w:rFonts w:eastAsia="Calibri"/>
                <w:lang w:bidi="en-US"/>
              </w:rPr>
            </w:pPr>
            <w:r>
              <w:rPr>
                <w:rFonts w:eastAsia="Calibri"/>
                <w:lang w:bidi="en-US"/>
              </w:rPr>
              <w:t>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7A038C" w:rsidRPr="00554ACF" w:rsidRDefault="00616E07" w:rsidP="00465B46">
            <w:pPr>
              <w:spacing w:line="240" w:lineRule="auto"/>
              <w:jc w:val="center"/>
              <w:rPr>
                <w:rFonts w:eastAsia="Calibri"/>
                <w:lang w:bidi="en-US"/>
              </w:rPr>
            </w:pPr>
            <w:r>
              <w:rPr>
                <w:rFonts w:eastAsia="Calibri"/>
                <w:lang w:bidi="en-US"/>
              </w:rPr>
              <w:t>206</w:t>
            </w:r>
            <w:r w:rsidR="00F34AAB">
              <w:rPr>
                <w:rFonts w:eastAsia="Calibri"/>
                <w:lang w:bidi="en-US"/>
              </w:rPr>
              <w:t>0</w:t>
            </w:r>
          </w:p>
        </w:tc>
        <w:tc>
          <w:tcPr>
            <w:tcW w:w="30" w:type="dxa"/>
            <w:vAlign w:val="center"/>
            <w:hideMark/>
          </w:tcPr>
          <w:p w:rsidR="007A038C" w:rsidRPr="00554ACF" w:rsidRDefault="007A038C" w:rsidP="00465B46">
            <w:pPr>
              <w:spacing w:line="240" w:lineRule="auto"/>
              <w:jc w:val="both"/>
              <w:rPr>
                <w:rFonts w:eastAsia="Calibri"/>
                <w:lang w:bidi="en-US"/>
              </w:rPr>
            </w:pPr>
          </w:p>
        </w:tc>
      </w:tr>
      <w:tr w:rsidR="007A038C" w:rsidRPr="00554ACF" w:rsidTr="001D7E62">
        <w:trPr>
          <w:trHeight w:val="466"/>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038C" w:rsidRPr="00554ACF" w:rsidRDefault="007A038C" w:rsidP="00465B46">
            <w:pPr>
              <w:spacing w:before="100" w:beforeAutospacing="1" w:line="240" w:lineRule="auto"/>
              <w:jc w:val="both"/>
              <w:rPr>
                <w:color w:val="000000"/>
                <w:lang w:bidi="en-US"/>
              </w:rPr>
            </w:pPr>
            <w:r w:rsidRPr="00554ACF">
              <w:rPr>
                <w:color w:val="000000"/>
                <w:lang w:bidi="en-US"/>
              </w:rPr>
              <w:t>2</w:t>
            </w:r>
          </w:p>
        </w:tc>
        <w:tc>
          <w:tcPr>
            <w:tcW w:w="3183" w:type="dxa"/>
            <w:tcBorders>
              <w:top w:val="nil"/>
              <w:left w:val="nil"/>
              <w:bottom w:val="single" w:sz="8" w:space="0" w:color="auto"/>
              <w:right w:val="single" w:sz="8" w:space="0" w:color="auto"/>
            </w:tcBorders>
            <w:tcMar>
              <w:top w:w="0" w:type="dxa"/>
              <w:left w:w="108" w:type="dxa"/>
              <w:bottom w:w="0" w:type="dxa"/>
              <w:right w:w="108" w:type="dxa"/>
            </w:tcMar>
            <w:hideMark/>
          </w:tcPr>
          <w:p w:rsidR="007A038C" w:rsidRPr="00554ACF" w:rsidRDefault="007A038C" w:rsidP="00465B46">
            <w:pPr>
              <w:spacing w:before="100" w:beforeAutospacing="1" w:line="240" w:lineRule="auto"/>
              <w:jc w:val="both"/>
              <w:rPr>
                <w:color w:val="000000"/>
                <w:lang w:bidi="en-US"/>
              </w:rPr>
            </w:pPr>
            <w:r w:rsidRPr="00554ACF">
              <w:rPr>
                <w:color w:val="000000"/>
                <w:lang w:bidi="en-US"/>
              </w:rPr>
              <w:t xml:space="preserve">Мероприятия в классах </w:t>
            </w:r>
            <w:r>
              <w:rPr>
                <w:color w:val="000000"/>
                <w:lang w:bidi="en-US"/>
              </w:rPr>
              <w:t>педагогов</w:t>
            </w:r>
          </w:p>
        </w:tc>
        <w:tc>
          <w:tcPr>
            <w:tcW w:w="3373" w:type="dxa"/>
            <w:tcBorders>
              <w:top w:val="nil"/>
              <w:left w:val="nil"/>
              <w:bottom w:val="single" w:sz="8" w:space="0" w:color="auto"/>
              <w:right w:val="single" w:sz="8" w:space="0" w:color="auto"/>
            </w:tcBorders>
            <w:noWrap/>
            <w:tcMar>
              <w:top w:w="0" w:type="dxa"/>
              <w:left w:w="108" w:type="dxa"/>
              <w:bottom w:w="0" w:type="dxa"/>
              <w:right w:w="108" w:type="dxa"/>
            </w:tcMar>
            <w:hideMark/>
          </w:tcPr>
          <w:p w:rsidR="007A038C" w:rsidRPr="00554ACF" w:rsidRDefault="00616E07" w:rsidP="00465B46">
            <w:pPr>
              <w:spacing w:line="240" w:lineRule="auto"/>
              <w:jc w:val="center"/>
              <w:rPr>
                <w:rFonts w:eastAsia="Calibri"/>
                <w:lang w:bidi="en-US"/>
              </w:rPr>
            </w:pPr>
            <w:r>
              <w:rPr>
                <w:rFonts w:eastAsia="Calibri"/>
                <w:lang w:bidi="en-US"/>
              </w:rPr>
              <w:t>34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7A038C" w:rsidRPr="00554ACF" w:rsidRDefault="00616E07" w:rsidP="00465B46">
            <w:pPr>
              <w:spacing w:line="240" w:lineRule="auto"/>
              <w:jc w:val="center"/>
              <w:rPr>
                <w:rFonts w:eastAsia="Calibri"/>
                <w:lang w:bidi="en-US"/>
              </w:rPr>
            </w:pPr>
            <w:r>
              <w:rPr>
                <w:rFonts w:eastAsia="Calibri"/>
                <w:lang w:bidi="en-US"/>
              </w:rPr>
              <w:t>43</w:t>
            </w:r>
            <w:r w:rsidR="00F34AAB">
              <w:rPr>
                <w:rFonts w:eastAsia="Calibri"/>
                <w:lang w:bidi="en-US"/>
              </w:rPr>
              <w:t>0</w:t>
            </w:r>
          </w:p>
        </w:tc>
        <w:tc>
          <w:tcPr>
            <w:tcW w:w="30" w:type="dxa"/>
            <w:vAlign w:val="center"/>
            <w:hideMark/>
          </w:tcPr>
          <w:p w:rsidR="007A038C" w:rsidRPr="00554ACF" w:rsidRDefault="007A038C" w:rsidP="00465B46">
            <w:pPr>
              <w:spacing w:line="240" w:lineRule="auto"/>
              <w:jc w:val="both"/>
              <w:rPr>
                <w:rFonts w:eastAsia="Calibri"/>
                <w:lang w:bidi="en-US"/>
              </w:rPr>
            </w:pPr>
          </w:p>
        </w:tc>
      </w:tr>
      <w:tr w:rsidR="007A038C" w:rsidRPr="00554ACF" w:rsidTr="001D7E62">
        <w:trPr>
          <w:trHeight w:val="472"/>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038C" w:rsidRPr="00554ACF" w:rsidRDefault="007A038C" w:rsidP="00465B46">
            <w:pPr>
              <w:spacing w:before="100" w:beforeAutospacing="1" w:line="240" w:lineRule="auto"/>
              <w:jc w:val="both"/>
              <w:rPr>
                <w:color w:val="000000"/>
                <w:lang w:bidi="en-US"/>
              </w:rPr>
            </w:pPr>
            <w:r w:rsidRPr="00554ACF">
              <w:rPr>
                <w:color w:val="000000"/>
                <w:lang w:bidi="en-US"/>
              </w:rPr>
              <w:t>3</w:t>
            </w:r>
          </w:p>
        </w:tc>
        <w:tc>
          <w:tcPr>
            <w:tcW w:w="3183" w:type="dxa"/>
            <w:tcBorders>
              <w:top w:val="nil"/>
              <w:left w:val="nil"/>
              <w:bottom w:val="single" w:sz="8" w:space="0" w:color="auto"/>
              <w:right w:val="single" w:sz="8" w:space="0" w:color="auto"/>
            </w:tcBorders>
            <w:tcMar>
              <w:top w:w="0" w:type="dxa"/>
              <w:left w:w="108" w:type="dxa"/>
              <w:bottom w:w="0" w:type="dxa"/>
              <w:right w:w="108" w:type="dxa"/>
            </w:tcMar>
            <w:hideMark/>
          </w:tcPr>
          <w:p w:rsidR="007A038C" w:rsidRPr="00554ACF" w:rsidRDefault="007A038C" w:rsidP="00465B46">
            <w:pPr>
              <w:spacing w:before="100" w:beforeAutospacing="1" w:line="240" w:lineRule="auto"/>
              <w:jc w:val="both"/>
              <w:rPr>
                <w:color w:val="000000"/>
                <w:lang w:bidi="en-US"/>
              </w:rPr>
            </w:pPr>
            <w:r w:rsidRPr="00554ACF">
              <w:rPr>
                <w:color w:val="000000"/>
                <w:lang w:bidi="en-US"/>
              </w:rPr>
              <w:t xml:space="preserve">Участие </w:t>
            </w:r>
            <w:r>
              <w:rPr>
                <w:color w:val="000000"/>
                <w:lang w:bidi="en-US"/>
              </w:rPr>
              <w:t xml:space="preserve">в концертных мероприятиях </w:t>
            </w:r>
            <w:r w:rsidR="00FA6E81">
              <w:rPr>
                <w:color w:val="000000"/>
                <w:lang w:bidi="en-US"/>
              </w:rPr>
              <w:t>города</w:t>
            </w:r>
          </w:p>
        </w:tc>
        <w:tc>
          <w:tcPr>
            <w:tcW w:w="3373" w:type="dxa"/>
            <w:tcBorders>
              <w:top w:val="nil"/>
              <w:left w:val="nil"/>
              <w:bottom w:val="single" w:sz="8" w:space="0" w:color="auto"/>
              <w:right w:val="single" w:sz="8" w:space="0" w:color="auto"/>
            </w:tcBorders>
            <w:noWrap/>
            <w:tcMar>
              <w:top w:w="0" w:type="dxa"/>
              <w:left w:w="108" w:type="dxa"/>
              <w:bottom w:w="0" w:type="dxa"/>
              <w:right w:w="108" w:type="dxa"/>
            </w:tcMar>
            <w:hideMark/>
          </w:tcPr>
          <w:p w:rsidR="007A038C" w:rsidRPr="00554ACF" w:rsidRDefault="00616E07" w:rsidP="00465B46">
            <w:pPr>
              <w:spacing w:line="240" w:lineRule="auto"/>
              <w:jc w:val="center"/>
              <w:rPr>
                <w:rFonts w:eastAsia="Calibri"/>
                <w:lang w:bidi="en-US"/>
              </w:rPr>
            </w:pPr>
            <w:r>
              <w:rPr>
                <w:rFonts w:eastAsia="Calibri"/>
                <w:lang w:bidi="en-US"/>
              </w:rPr>
              <w:t>51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7A038C" w:rsidRPr="00554ACF" w:rsidRDefault="00616E07" w:rsidP="00465B46">
            <w:pPr>
              <w:spacing w:line="240" w:lineRule="auto"/>
              <w:jc w:val="center"/>
              <w:rPr>
                <w:rFonts w:eastAsia="Calibri"/>
                <w:lang w:bidi="en-US"/>
              </w:rPr>
            </w:pPr>
            <w:r>
              <w:rPr>
                <w:rFonts w:eastAsia="Calibri"/>
                <w:lang w:bidi="en-US"/>
              </w:rPr>
              <w:t>923</w:t>
            </w:r>
          </w:p>
        </w:tc>
        <w:tc>
          <w:tcPr>
            <w:tcW w:w="30" w:type="dxa"/>
            <w:vAlign w:val="center"/>
            <w:hideMark/>
          </w:tcPr>
          <w:p w:rsidR="007A038C" w:rsidRPr="00554ACF" w:rsidRDefault="007A038C" w:rsidP="00465B46">
            <w:pPr>
              <w:spacing w:line="240" w:lineRule="auto"/>
              <w:jc w:val="both"/>
              <w:rPr>
                <w:rFonts w:eastAsia="Calibri"/>
                <w:lang w:val="en-US" w:bidi="en-US"/>
              </w:rPr>
            </w:pPr>
          </w:p>
        </w:tc>
      </w:tr>
      <w:tr w:rsidR="007A038C" w:rsidRPr="00554ACF" w:rsidTr="001D7E62">
        <w:trPr>
          <w:trHeight w:val="817"/>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038C" w:rsidRPr="00554ACF" w:rsidRDefault="007A038C" w:rsidP="00465B46">
            <w:pPr>
              <w:spacing w:before="100" w:beforeAutospacing="1" w:line="240" w:lineRule="auto"/>
              <w:jc w:val="both"/>
              <w:rPr>
                <w:color w:val="000000"/>
                <w:lang w:val="en-US" w:bidi="en-US"/>
              </w:rPr>
            </w:pPr>
            <w:r w:rsidRPr="00554ACF">
              <w:rPr>
                <w:color w:val="000000"/>
                <w:lang w:val="en-US" w:bidi="en-US"/>
              </w:rPr>
              <w:t>4</w:t>
            </w:r>
          </w:p>
        </w:tc>
        <w:tc>
          <w:tcPr>
            <w:tcW w:w="3183" w:type="dxa"/>
            <w:tcBorders>
              <w:top w:val="nil"/>
              <w:left w:val="nil"/>
              <w:bottom w:val="single" w:sz="8" w:space="0" w:color="auto"/>
              <w:right w:val="single" w:sz="8" w:space="0" w:color="auto"/>
            </w:tcBorders>
            <w:tcMar>
              <w:top w:w="0" w:type="dxa"/>
              <w:left w:w="108" w:type="dxa"/>
              <w:bottom w:w="0" w:type="dxa"/>
              <w:right w:w="108" w:type="dxa"/>
            </w:tcMar>
            <w:hideMark/>
          </w:tcPr>
          <w:p w:rsidR="007A038C" w:rsidRPr="00F34AAB" w:rsidRDefault="007A038C" w:rsidP="00465B46">
            <w:pPr>
              <w:spacing w:before="100" w:beforeAutospacing="1" w:line="240" w:lineRule="auto"/>
              <w:jc w:val="both"/>
              <w:rPr>
                <w:color w:val="000000"/>
                <w:lang w:bidi="en-US"/>
              </w:rPr>
            </w:pPr>
            <w:r w:rsidRPr="00F34AAB">
              <w:rPr>
                <w:color w:val="000000"/>
                <w:lang w:bidi="en-US"/>
              </w:rPr>
              <w:t>Родительские собрания</w:t>
            </w:r>
            <w:r w:rsidR="00F34AAB">
              <w:rPr>
                <w:color w:val="000000"/>
                <w:lang w:bidi="en-US"/>
              </w:rPr>
              <w:t>, мероприятия с родителями</w:t>
            </w:r>
          </w:p>
        </w:tc>
        <w:tc>
          <w:tcPr>
            <w:tcW w:w="3373" w:type="dxa"/>
            <w:tcBorders>
              <w:top w:val="nil"/>
              <w:left w:val="nil"/>
              <w:bottom w:val="single" w:sz="8" w:space="0" w:color="auto"/>
              <w:right w:val="single" w:sz="8" w:space="0" w:color="auto"/>
            </w:tcBorders>
            <w:noWrap/>
            <w:tcMar>
              <w:top w:w="0" w:type="dxa"/>
              <w:left w:w="108" w:type="dxa"/>
              <w:bottom w:w="0" w:type="dxa"/>
              <w:right w:w="108" w:type="dxa"/>
            </w:tcMar>
            <w:hideMark/>
          </w:tcPr>
          <w:p w:rsidR="007A038C" w:rsidRPr="00554ACF" w:rsidRDefault="00616E07" w:rsidP="00465B46">
            <w:pPr>
              <w:spacing w:line="240" w:lineRule="auto"/>
              <w:jc w:val="center"/>
              <w:rPr>
                <w:rFonts w:eastAsia="Calibri"/>
                <w:lang w:bidi="en-US"/>
              </w:rPr>
            </w:pPr>
            <w:r>
              <w:rPr>
                <w:rFonts w:eastAsia="Calibri"/>
                <w:lang w:bidi="en-US"/>
              </w:rPr>
              <w:t>60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7A038C" w:rsidRPr="00554ACF" w:rsidRDefault="00616E07" w:rsidP="00465B46">
            <w:pPr>
              <w:spacing w:line="240" w:lineRule="auto"/>
              <w:jc w:val="center"/>
              <w:rPr>
                <w:rFonts w:eastAsia="Calibri"/>
                <w:lang w:bidi="en-US"/>
              </w:rPr>
            </w:pPr>
            <w:r>
              <w:rPr>
                <w:rFonts w:eastAsia="Calibri"/>
                <w:lang w:bidi="en-US"/>
              </w:rPr>
              <w:t>1027</w:t>
            </w:r>
          </w:p>
        </w:tc>
        <w:tc>
          <w:tcPr>
            <w:tcW w:w="30" w:type="dxa"/>
            <w:vAlign w:val="center"/>
            <w:hideMark/>
          </w:tcPr>
          <w:p w:rsidR="007A038C" w:rsidRPr="00554ACF" w:rsidRDefault="007A038C" w:rsidP="00465B46">
            <w:pPr>
              <w:spacing w:line="240" w:lineRule="auto"/>
              <w:jc w:val="both"/>
              <w:rPr>
                <w:rFonts w:eastAsia="Calibri"/>
                <w:lang w:val="en-US" w:bidi="en-US"/>
              </w:rPr>
            </w:pPr>
          </w:p>
        </w:tc>
      </w:tr>
      <w:tr w:rsidR="007A038C" w:rsidRPr="00554ACF" w:rsidTr="001D7E62">
        <w:trPr>
          <w:trHeight w:val="486"/>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038C" w:rsidRPr="00554ACF" w:rsidRDefault="007A038C" w:rsidP="00465B46">
            <w:pPr>
              <w:spacing w:before="100" w:beforeAutospacing="1" w:line="240" w:lineRule="auto"/>
              <w:jc w:val="both"/>
              <w:rPr>
                <w:color w:val="000000"/>
                <w:lang w:val="en-US" w:bidi="en-US"/>
              </w:rPr>
            </w:pPr>
            <w:r w:rsidRPr="00554ACF">
              <w:rPr>
                <w:color w:val="000000"/>
                <w:lang w:val="en-US" w:bidi="en-US"/>
              </w:rPr>
              <w:t>5</w:t>
            </w:r>
          </w:p>
        </w:tc>
        <w:tc>
          <w:tcPr>
            <w:tcW w:w="3183" w:type="dxa"/>
            <w:tcBorders>
              <w:top w:val="nil"/>
              <w:left w:val="nil"/>
              <w:bottom w:val="single" w:sz="4" w:space="0" w:color="auto"/>
              <w:right w:val="single" w:sz="8" w:space="0" w:color="auto"/>
            </w:tcBorders>
            <w:tcMar>
              <w:top w:w="0" w:type="dxa"/>
              <w:left w:w="108" w:type="dxa"/>
              <w:bottom w:w="0" w:type="dxa"/>
              <w:right w:w="108" w:type="dxa"/>
            </w:tcMar>
            <w:hideMark/>
          </w:tcPr>
          <w:p w:rsidR="007A038C" w:rsidRPr="00554ACF" w:rsidRDefault="007A038C" w:rsidP="00465B46">
            <w:pPr>
              <w:spacing w:before="100" w:beforeAutospacing="1" w:line="240" w:lineRule="auto"/>
              <w:jc w:val="both"/>
              <w:rPr>
                <w:color w:val="000000"/>
                <w:lang w:val="en-US" w:bidi="en-US"/>
              </w:rPr>
            </w:pPr>
            <w:proofErr w:type="spellStart"/>
            <w:r w:rsidRPr="00554ACF">
              <w:rPr>
                <w:color w:val="000000"/>
                <w:lang w:val="en-US" w:bidi="en-US"/>
              </w:rPr>
              <w:t>Посещение</w:t>
            </w:r>
            <w:proofErr w:type="spellEnd"/>
            <w:r w:rsidRPr="00554ACF">
              <w:rPr>
                <w:color w:val="000000"/>
                <w:lang w:val="en-US" w:bidi="en-US"/>
              </w:rPr>
              <w:t xml:space="preserve"> </w:t>
            </w:r>
            <w:proofErr w:type="spellStart"/>
            <w:r w:rsidRPr="00554ACF">
              <w:rPr>
                <w:color w:val="000000"/>
                <w:lang w:val="en-US" w:bidi="en-US"/>
              </w:rPr>
              <w:t>концертов</w:t>
            </w:r>
            <w:proofErr w:type="spellEnd"/>
          </w:p>
        </w:tc>
        <w:tc>
          <w:tcPr>
            <w:tcW w:w="3373" w:type="dxa"/>
            <w:tcBorders>
              <w:top w:val="nil"/>
              <w:left w:val="nil"/>
              <w:bottom w:val="single" w:sz="8" w:space="0" w:color="auto"/>
              <w:right w:val="single" w:sz="8" w:space="0" w:color="auto"/>
            </w:tcBorders>
            <w:noWrap/>
            <w:tcMar>
              <w:top w:w="0" w:type="dxa"/>
              <w:left w:w="108" w:type="dxa"/>
              <w:bottom w:w="0" w:type="dxa"/>
              <w:right w:w="108" w:type="dxa"/>
            </w:tcMar>
            <w:hideMark/>
          </w:tcPr>
          <w:p w:rsidR="007A038C" w:rsidRPr="00FE11F4" w:rsidRDefault="00616E07" w:rsidP="00465B46">
            <w:pPr>
              <w:spacing w:line="240" w:lineRule="auto"/>
              <w:jc w:val="center"/>
              <w:rPr>
                <w:rFonts w:eastAsia="Calibri"/>
                <w:lang w:bidi="en-US"/>
              </w:rPr>
            </w:pPr>
            <w:r>
              <w:rPr>
                <w:rFonts w:eastAsia="Calibri"/>
                <w:lang w:bidi="en-US"/>
              </w:rPr>
              <w:t>46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7A038C" w:rsidRPr="00687BFD" w:rsidRDefault="00616E07" w:rsidP="00465B46">
            <w:pPr>
              <w:spacing w:line="240" w:lineRule="auto"/>
              <w:jc w:val="center"/>
              <w:rPr>
                <w:rFonts w:eastAsia="Calibri"/>
                <w:lang w:bidi="en-US"/>
              </w:rPr>
            </w:pPr>
            <w:r>
              <w:rPr>
                <w:rFonts w:eastAsia="Calibri"/>
                <w:lang w:bidi="en-US"/>
              </w:rPr>
              <w:t>465</w:t>
            </w:r>
          </w:p>
        </w:tc>
        <w:tc>
          <w:tcPr>
            <w:tcW w:w="30" w:type="dxa"/>
            <w:vAlign w:val="center"/>
            <w:hideMark/>
          </w:tcPr>
          <w:p w:rsidR="007A038C" w:rsidRPr="00554ACF" w:rsidRDefault="007A038C" w:rsidP="00465B46">
            <w:pPr>
              <w:spacing w:line="240" w:lineRule="auto"/>
              <w:jc w:val="both"/>
              <w:rPr>
                <w:rFonts w:eastAsia="Calibri"/>
                <w:lang w:val="en-US" w:bidi="en-US"/>
              </w:rPr>
            </w:pPr>
          </w:p>
        </w:tc>
      </w:tr>
      <w:tr w:rsidR="007A038C" w:rsidRPr="00554ACF" w:rsidTr="001D7E62">
        <w:trPr>
          <w:trHeight w:val="486"/>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038C" w:rsidRPr="0030483B" w:rsidRDefault="007A038C" w:rsidP="00465B46">
            <w:pPr>
              <w:spacing w:before="100" w:beforeAutospacing="1" w:line="240" w:lineRule="auto"/>
              <w:jc w:val="both"/>
              <w:rPr>
                <w:color w:val="000000"/>
                <w:lang w:bidi="en-US"/>
              </w:rPr>
            </w:pPr>
            <w:r>
              <w:rPr>
                <w:color w:val="000000"/>
                <w:lang w:bidi="en-US"/>
              </w:rPr>
              <w:t>6</w:t>
            </w:r>
          </w:p>
        </w:tc>
        <w:tc>
          <w:tcPr>
            <w:tcW w:w="3183" w:type="dxa"/>
            <w:tcBorders>
              <w:top w:val="nil"/>
              <w:left w:val="nil"/>
              <w:bottom w:val="single" w:sz="4" w:space="0" w:color="auto"/>
              <w:right w:val="single" w:sz="8" w:space="0" w:color="auto"/>
            </w:tcBorders>
            <w:tcMar>
              <w:top w:w="0" w:type="dxa"/>
              <w:left w:w="108" w:type="dxa"/>
              <w:bottom w:w="0" w:type="dxa"/>
              <w:right w:w="108" w:type="dxa"/>
            </w:tcMar>
          </w:tcPr>
          <w:p w:rsidR="007A038C" w:rsidRPr="0030483B" w:rsidRDefault="007A038C" w:rsidP="00465B46">
            <w:pPr>
              <w:spacing w:before="100" w:beforeAutospacing="1" w:line="240" w:lineRule="auto"/>
              <w:jc w:val="both"/>
              <w:rPr>
                <w:color w:val="000000"/>
                <w:lang w:bidi="en-US"/>
              </w:rPr>
            </w:pPr>
            <w:r>
              <w:rPr>
                <w:color w:val="000000"/>
                <w:lang w:bidi="en-US"/>
              </w:rPr>
              <w:t>Участие в конкурсах</w:t>
            </w:r>
          </w:p>
        </w:tc>
        <w:tc>
          <w:tcPr>
            <w:tcW w:w="3373" w:type="dxa"/>
            <w:tcBorders>
              <w:top w:val="nil"/>
              <w:left w:val="nil"/>
              <w:bottom w:val="single" w:sz="8" w:space="0" w:color="auto"/>
              <w:right w:val="single" w:sz="8" w:space="0" w:color="auto"/>
            </w:tcBorders>
            <w:noWrap/>
            <w:tcMar>
              <w:top w:w="0" w:type="dxa"/>
              <w:left w:w="108" w:type="dxa"/>
              <w:bottom w:w="0" w:type="dxa"/>
              <w:right w:w="108" w:type="dxa"/>
            </w:tcMar>
          </w:tcPr>
          <w:p w:rsidR="007A038C" w:rsidRPr="0030483B" w:rsidRDefault="00AD7CB8" w:rsidP="00465B46">
            <w:pPr>
              <w:spacing w:line="240" w:lineRule="auto"/>
              <w:jc w:val="center"/>
              <w:rPr>
                <w:rFonts w:eastAsia="Calibri"/>
                <w:lang w:bidi="en-US"/>
              </w:rPr>
            </w:pPr>
            <w:r>
              <w:rPr>
                <w:rFonts w:eastAsia="Calibri"/>
                <w:lang w:bidi="en-US"/>
              </w:rPr>
              <w:t>43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rsidR="007A038C" w:rsidRDefault="00AD7CB8" w:rsidP="00465B46">
            <w:pPr>
              <w:spacing w:line="240" w:lineRule="auto"/>
              <w:jc w:val="center"/>
              <w:rPr>
                <w:rFonts w:eastAsia="Calibri"/>
                <w:lang w:bidi="en-US"/>
              </w:rPr>
            </w:pPr>
            <w:r>
              <w:rPr>
                <w:rFonts w:eastAsia="Calibri"/>
                <w:lang w:bidi="en-US"/>
              </w:rPr>
              <w:t>494</w:t>
            </w:r>
          </w:p>
        </w:tc>
        <w:tc>
          <w:tcPr>
            <w:tcW w:w="30" w:type="dxa"/>
            <w:vAlign w:val="center"/>
          </w:tcPr>
          <w:p w:rsidR="007A038C" w:rsidRPr="00554ACF" w:rsidRDefault="007A038C" w:rsidP="00465B46">
            <w:pPr>
              <w:spacing w:line="240" w:lineRule="auto"/>
              <w:jc w:val="both"/>
              <w:rPr>
                <w:rFonts w:eastAsia="Calibri"/>
                <w:lang w:val="en-US" w:bidi="en-US"/>
              </w:rPr>
            </w:pPr>
          </w:p>
        </w:tc>
      </w:tr>
      <w:tr w:rsidR="00616E07" w:rsidRPr="00554ACF" w:rsidTr="001D7E62">
        <w:trPr>
          <w:trHeight w:val="486"/>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16E07" w:rsidRDefault="00616E07" w:rsidP="00465B46">
            <w:pPr>
              <w:spacing w:before="100" w:beforeAutospacing="1" w:line="240" w:lineRule="auto"/>
              <w:jc w:val="both"/>
              <w:rPr>
                <w:color w:val="000000"/>
                <w:lang w:bidi="en-US"/>
              </w:rPr>
            </w:pPr>
            <w:r>
              <w:rPr>
                <w:color w:val="000000"/>
                <w:lang w:bidi="en-US"/>
              </w:rPr>
              <w:t>7</w:t>
            </w:r>
          </w:p>
        </w:tc>
        <w:tc>
          <w:tcPr>
            <w:tcW w:w="3183" w:type="dxa"/>
            <w:tcBorders>
              <w:top w:val="nil"/>
              <w:left w:val="nil"/>
              <w:bottom w:val="single" w:sz="4" w:space="0" w:color="auto"/>
              <w:right w:val="single" w:sz="8" w:space="0" w:color="auto"/>
            </w:tcBorders>
            <w:tcMar>
              <w:top w:w="0" w:type="dxa"/>
              <w:left w:w="108" w:type="dxa"/>
              <w:bottom w:w="0" w:type="dxa"/>
              <w:right w:w="108" w:type="dxa"/>
            </w:tcMar>
          </w:tcPr>
          <w:p w:rsidR="00616E07" w:rsidRDefault="00616E07" w:rsidP="00465B46">
            <w:pPr>
              <w:spacing w:before="100" w:beforeAutospacing="1" w:line="240" w:lineRule="auto"/>
              <w:jc w:val="both"/>
              <w:rPr>
                <w:color w:val="000000"/>
                <w:lang w:bidi="en-US"/>
              </w:rPr>
            </w:pPr>
            <w:r>
              <w:rPr>
                <w:color w:val="000000"/>
                <w:lang w:bidi="en-US"/>
              </w:rPr>
              <w:t>Творческие проекты</w:t>
            </w:r>
          </w:p>
        </w:tc>
        <w:tc>
          <w:tcPr>
            <w:tcW w:w="3373" w:type="dxa"/>
            <w:tcBorders>
              <w:top w:val="nil"/>
              <w:left w:val="nil"/>
              <w:bottom w:val="single" w:sz="8" w:space="0" w:color="auto"/>
              <w:right w:val="single" w:sz="8" w:space="0" w:color="auto"/>
            </w:tcBorders>
            <w:noWrap/>
            <w:tcMar>
              <w:top w:w="0" w:type="dxa"/>
              <w:left w:w="108" w:type="dxa"/>
              <w:bottom w:w="0" w:type="dxa"/>
              <w:right w:w="108" w:type="dxa"/>
            </w:tcMar>
          </w:tcPr>
          <w:p w:rsidR="00616E07" w:rsidRDefault="00616E07" w:rsidP="00465B46">
            <w:pPr>
              <w:spacing w:line="240" w:lineRule="auto"/>
              <w:jc w:val="center"/>
              <w:rPr>
                <w:rFonts w:eastAsia="Calibri"/>
                <w:lang w:bidi="en-US"/>
              </w:rPr>
            </w:pPr>
            <w:r>
              <w:rPr>
                <w:rFonts w:eastAsia="Calibri"/>
                <w:lang w:bidi="en-US"/>
              </w:rPr>
              <w:t>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rsidR="00616E07" w:rsidRDefault="00AD7CB8" w:rsidP="00465B46">
            <w:pPr>
              <w:spacing w:line="240" w:lineRule="auto"/>
              <w:jc w:val="center"/>
              <w:rPr>
                <w:rFonts w:eastAsia="Calibri"/>
                <w:lang w:bidi="en-US"/>
              </w:rPr>
            </w:pPr>
            <w:r>
              <w:rPr>
                <w:rFonts w:eastAsia="Calibri"/>
                <w:lang w:bidi="en-US"/>
              </w:rPr>
              <w:t>38</w:t>
            </w:r>
          </w:p>
        </w:tc>
        <w:tc>
          <w:tcPr>
            <w:tcW w:w="30" w:type="dxa"/>
            <w:vAlign w:val="center"/>
          </w:tcPr>
          <w:p w:rsidR="00616E07" w:rsidRPr="00554ACF" w:rsidRDefault="00616E07" w:rsidP="00465B46">
            <w:pPr>
              <w:spacing w:line="240" w:lineRule="auto"/>
              <w:jc w:val="both"/>
              <w:rPr>
                <w:rFonts w:eastAsia="Calibri"/>
                <w:lang w:val="en-US" w:bidi="en-US"/>
              </w:rPr>
            </w:pPr>
          </w:p>
        </w:tc>
      </w:tr>
      <w:tr w:rsidR="007A038C" w:rsidRPr="00554ACF" w:rsidTr="001D7E62">
        <w:trPr>
          <w:trHeight w:val="447"/>
        </w:trPr>
        <w:tc>
          <w:tcPr>
            <w:tcW w:w="4130" w:type="dxa"/>
            <w:gridSpan w:val="2"/>
            <w:vMerge w:val="restar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7A038C" w:rsidRPr="00554ACF" w:rsidRDefault="007A038C" w:rsidP="00465B46">
            <w:pPr>
              <w:spacing w:before="100" w:beforeAutospacing="1" w:line="240" w:lineRule="auto"/>
              <w:jc w:val="both"/>
              <w:rPr>
                <w:color w:val="000000"/>
                <w:lang w:bidi="en-US"/>
              </w:rPr>
            </w:pPr>
            <w:r w:rsidRPr="00554ACF">
              <w:rPr>
                <w:b/>
                <w:bCs/>
                <w:color w:val="000000"/>
                <w:lang w:val="en-US" w:bidi="en-US"/>
              </w:rPr>
              <w:t>ИТОГО:</w:t>
            </w:r>
          </w:p>
        </w:tc>
        <w:tc>
          <w:tcPr>
            <w:tcW w:w="3373" w:type="dxa"/>
            <w:vMerge w:val="restart"/>
            <w:tcBorders>
              <w:top w:val="nil"/>
              <w:left w:val="single" w:sz="4" w:space="0" w:color="auto"/>
              <w:bottom w:val="single" w:sz="8" w:space="0" w:color="auto"/>
              <w:right w:val="single" w:sz="4" w:space="0" w:color="auto"/>
            </w:tcBorders>
          </w:tcPr>
          <w:p w:rsidR="007A038C" w:rsidRPr="00AD7CB8" w:rsidRDefault="00AF1309" w:rsidP="00AF1309">
            <w:pPr>
              <w:spacing w:before="100" w:beforeAutospacing="1" w:line="240" w:lineRule="auto"/>
              <w:ind w:left="285"/>
              <w:rPr>
                <w:color w:val="000000"/>
                <w:lang w:bidi="en-US"/>
              </w:rPr>
            </w:pPr>
            <w:r>
              <w:rPr>
                <w:b/>
                <w:bCs/>
                <w:color w:val="000000"/>
                <w:lang w:bidi="en-US"/>
              </w:rPr>
              <w:t xml:space="preserve">                   </w:t>
            </w:r>
            <w:r w:rsidR="00AD7CB8">
              <w:rPr>
                <w:b/>
                <w:bCs/>
                <w:color w:val="000000"/>
                <w:lang w:bidi="en-US"/>
              </w:rPr>
              <w:t>248</w:t>
            </w:r>
          </w:p>
        </w:tc>
        <w:tc>
          <w:tcPr>
            <w:tcW w:w="1701" w:type="dxa"/>
            <w:vMerge w:val="restart"/>
            <w:tcBorders>
              <w:top w:val="nil"/>
              <w:left w:val="single" w:sz="4" w:space="0" w:color="auto"/>
              <w:bottom w:val="single" w:sz="8" w:space="0" w:color="auto"/>
              <w:right w:val="single" w:sz="8" w:space="0" w:color="auto"/>
            </w:tcBorders>
          </w:tcPr>
          <w:p w:rsidR="007A038C" w:rsidRPr="00687BFD" w:rsidRDefault="00AD7CB8" w:rsidP="00465B46">
            <w:pPr>
              <w:spacing w:before="100" w:beforeAutospacing="1" w:line="240" w:lineRule="auto"/>
              <w:ind w:left="240"/>
              <w:jc w:val="center"/>
              <w:rPr>
                <w:color w:val="000000"/>
                <w:lang w:bidi="en-US"/>
              </w:rPr>
            </w:pPr>
            <w:r>
              <w:rPr>
                <w:b/>
                <w:bCs/>
                <w:color w:val="000000"/>
                <w:lang w:bidi="en-US"/>
              </w:rPr>
              <w:t>5437</w:t>
            </w:r>
          </w:p>
        </w:tc>
        <w:tc>
          <w:tcPr>
            <w:tcW w:w="30" w:type="dxa"/>
            <w:vAlign w:val="center"/>
            <w:hideMark/>
          </w:tcPr>
          <w:p w:rsidR="007A038C" w:rsidRPr="00554ACF" w:rsidRDefault="007A038C" w:rsidP="00465B46">
            <w:pPr>
              <w:spacing w:line="240" w:lineRule="auto"/>
              <w:jc w:val="both"/>
              <w:rPr>
                <w:rFonts w:eastAsia="Calibri"/>
                <w:lang w:val="en-US" w:bidi="en-US"/>
              </w:rPr>
            </w:pPr>
          </w:p>
        </w:tc>
      </w:tr>
      <w:tr w:rsidR="007A038C" w:rsidRPr="00554ACF" w:rsidTr="001D7E62">
        <w:trPr>
          <w:trHeight w:val="67"/>
        </w:trPr>
        <w:tc>
          <w:tcPr>
            <w:tcW w:w="4130" w:type="dxa"/>
            <w:gridSpan w:val="2"/>
            <w:vMerge/>
            <w:tcBorders>
              <w:top w:val="nil"/>
              <w:left w:val="single" w:sz="8" w:space="0" w:color="auto"/>
              <w:bottom w:val="single" w:sz="8" w:space="0" w:color="auto"/>
              <w:right w:val="single" w:sz="4" w:space="0" w:color="auto"/>
            </w:tcBorders>
            <w:vAlign w:val="center"/>
            <w:hideMark/>
          </w:tcPr>
          <w:p w:rsidR="007A038C" w:rsidRPr="00554ACF" w:rsidRDefault="007A038C" w:rsidP="00465B46">
            <w:pPr>
              <w:spacing w:line="240" w:lineRule="auto"/>
              <w:jc w:val="both"/>
              <w:rPr>
                <w:color w:val="000000"/>
                <w:lang w:val="en-US" w:bidi="en-US"/>
              </w:rPr>
            </w:pPr>
          </w:p>
        </w:tc>
        <w:tc>
          <w:tcPr>
            <w:tcW w:w="3373" w:type="dxa"/>
            <w:vMerge/>
            <w:tcBorders>
              <w:top w:val="nil"/>
              <w:left w:val="single" w:sz="4" w:space="0" w:color="auto"/>
              <w:bottom w:val="single" w:sz="8" w:space="0" w:color="auto"/>
              <w:right w:val="single" w:sz="4" w:space="0" w:color="auto"/>
            </w:tcBorders>
            <w:vAlign w:val="center"/>
          </w:tcPr>
          <w:p w:rsidR="007A038C" w:rsidRPr="00554ACF" w:rsidRDefault="007A038C" w:rsidP="00465B46">
            <w:pPr>
              <w:spacing w:line="240" w:lineRule="auto"/>
              <w:jc w:val="both"/>
              <w:rPr>
                <w:color w:val="000000"/>
                <w:lang w:val="en-US" w:bidi="en-US"/>
              </w:rPr>
            </w:pPr>
          </w:p>
        </w:tc>
        <w:tc>
          <w:tcPr>
            <w:tcW w:w="1701" w:type="dxa"/>
            <w:vMerge/>
            <w:tcBorders>
              <w:top w:val="nil"/>
              <w:left w:val="single" w:sz="4" w:space="0" w:color="auto"/>
              <w:bottom w:val="single" w:sz="8" w:space="0" w:color="auto"/>
              <w:right w:val="single" w:sz="8" w:space="0" w:color="auto"/>
            </w:tcBorders>
            <w:vAlign w:val="center"/>
          </w:tcPr>
          <w:p w:rsidR="007A038C" w:rsidRPr="00554ACF" w:rsidRDefault="007A038C" w:rsidP="00465B46">
            <w:pPr>
              <w:spacing w:line="240" w:lineRule="auto"/>
              <w:jc w:val="both"/>
              <w:rPr>
                <w:color w:val="000000"/>
                <w:lang w:val="en-US" w:bidi="en-US"/>
              </w:rPr>
            </w:pPr>
          </w:p>
        </w:tc>
        <w:tc>
          <w:tcPr>
            <w:tcW w:w="30" w:type="dxa"/>
            <w:vAlign w:val="center"/>
            <w:hideMark/>
          </w:tcPr>
          <w:p w:rsidR="007A038C" w:rsidRPr="00554ACF" w:rsidRDefault="007A038C" w:rsidP="00465B46">
            <w:pPr>
              <w:spacing w:line="240" w:lineRule="auto"/>
              <w:jc w:val="both"/>
              <w:rPr>
                <w:rFonts w:eastAsia="Calibri"/>
                <w:lang w:val="en-US" w:bidi="en-US"/>
              </w:rPr>
            </w:pPr>
          </w:p>
        </w:tc>
      </w:tr>
    </w:tbl>
    <w:p w:rsidR="00FA6E81" w:rsidRDefault="00ED5D7C" w:rsidP="00622A0F">
      <w:pPr>
        <w:rPr>
          <w:b/>
          <w:bCs/>
          <w:color w:val="000000"/>
          <w:sz w:val="28"/>
          <w:szCs w:val="28"/>
        </w:rPr>
      </w:pPr>
      <w:r>
        <w:rPr>
          <w:b/>
          <w:bCs/>
          <w:color w:val="000000"/>
          <w:sz w:val="28"/>
          <w:szCs w:val="28"/>
        </w:rPr>
        <w:t xml:space="preserve">    </w:t>
      </w:r>
    </w:p>
    <w:p w:rsidR="00742431" w:rsidRDefault="00ED5D7C" w:rsidP="00622A0F">
      <w:pPr>
        <w:rPr>
          <w:bCs/>
          <w:color w:val="000000"/>
        </w:rPr>
      </w:pPr>
      <w:r>
        <w:rPr>
          <w:b/>
          <w:bCs/>
          <w:color w:val="000000"/>
          <w:sz w:val="28"/>
          <w:szCs w:val="28"/>
        </w:rPr>
        <w:t xml:space="preserve"> </w:t>
      </w:r>
      <w:r w:rsidR="00AF1309">
        <w:rPr>
          <w:bCs/>
          <w:color w:val="000000"/>
        </w:rPr>
        <w:t>Данные таблиц</w:t>
      </w:r>
      <w:r w:rsidR="00AD7CB8">
        <w:rPr>
          <w:bCs/>
          <w:color w:val="000000"/>
        </w:rPr>
        <w:t xml:space="preserve"> 31, 32</w:t>
      </w:r>
      <w:r w:rsidR="00A2466E">
        <w:rPr>
          <w:bCs/>
          <w:color w:val="000000"/>
        </w:rPr>
        <w:t xml:space="preserve"> </w:t>
      </w:r>
      <w:r w:rsidR="007A038C">
        <w:rPr>
          <w:bCs/>
          <w:color w:val="000000"/>
        </w:rPr>
        <w:t xml:space="preserve">показывают, что </w:t>
      </w:r>
      <w:r w:rsidR="00455201">
        <w:rPr>
          <w:bCs/>
          <w:color w:val="000000"/>
        </w:rPr>
        <w:t>внеурочная жизнь центра содержательна и многогранна. Значительную долю мероприятий занимаю</w:t>
      </w:r>
      <w:r w:rsidR="007A038C">
        <w:rPr>
          <w:bCs/>
          <w:color w:val="000000"/>
        </w:rPr>
        <w:t>т мероприятия городского уровня</w:t>
      </w:r>
      <w:r>
        <w:rPr>
          <w:bCs/>
          <w:color w:val="000000"/>
        </w:rPr>
        <w:t xml:space="preserve"> </w:t>
      </w:r>
      <w:r w:rsidR="007A038C">
        <w:rPr>
          <w:bCs/>
          <w:color w:val="000000"/>
        </w:rPr>
        <w:t>- это участия в различных праздничных программах, к</w:t>
      </w:r>
      <w:r w:rsidR="00FA6E81">
        <w:rPr>
          <w:bCs/>
          <w:color w:val="000000"/>
        </w:rPr>
        <w:t>онцертах и т.д</w:t>
      </w:r>
      <w:r w:rsidR="007A038C">
        <w:rPr>
          <w:bCs/>
          <w:color w:val="000000"/>
        </w:rPr>
        <w:t>.</w:t>
      </w:r>
      <w:r w:rsidR="00455201">
        <w:rPr>
          <w:bCs/>
          <w:color w:val="000000"/>
        </w:rPr>
        <w:t xml:space="preserve"> Это свидетельствует о востребованности результатов творческой де</w:t>
      </w:r>
      <w:r w:rsidR="00FA6E81">
        <w:rPr>
          <w:bCs/>
          <w:color w:val="000000"/>
        </w:rPr>
        <w:t>ятельности коллективов центра в</w:t>
      </w:r>
      <w:r w:rsidR="00455201">
        <w:rPr>
          <w:bCs/>
          <w:color w:val="000000"/>
        </w:rPr>
        <w:t xml:space="preserve"> городских мероприятиях и соответствующем качестве</w:t>
      </w:r>
      <w:r w:rsidR="009E31E1">
        <w:rPr>
          <w:bCs/>
          <w:color w:val="000000"/>
        </w:rPr>
        <w:t xml:space="preserve"> представляемого репертуара.</w:t>
      </w:r>
      <w:r w:rsidR="00742431">
        <w:rPr>
          <w:bCs/>
          <w:color w:val="000000"/>
        </w:rPr>
        <w:t xml:space="preserve"> </w:t>
      </w:r>
    </w:p>
    <w:p w:rsidR="008065CC" w:rsidRDefault="00C85EF4" w:rsidP="00622A0F">
      <w:pPr>
        <w:rPr>
          <w:bCs/>
          <w:color w:val="000000"/>
        </w:rPr>
      </w:pPr>
      <w:r>
        <w:rPr>
          <w:bCs/>
          <w:color w:val="000000"/>
        </w:rPr>
        <w:t xml:space="preserve">Мероприятия </w:t>
      </w:r>
      <w:r w:rsidR="00742431">
        <w:rPr>
          <w:bCs/>
          <w:color w:val="000000"/>
        </w:rPr>
        <w:t>разнообразны п</w:t>
      </w:r>
      <w:r w:rsidR="00AF1309">
        <w:rPr>
          <w:bCs/>
          <w:color w:val="000000"/>
        </w:rPr>
        <w:t xml:space="preserve">о форме и содержанию. Это </w:t>
      </w:r>
      <w:r w:rsidR="00742431">
        <w:rPr>
          <w:bCs/>
          <w:color w:val="000000"/>
        </w:rPr>
        <w:t>посещения концерт</w:t>
      </w:r>
      <w:r w:rsidR="00AF1309">
        <w:rPr>
          <w:bCs/>
          <w:color w:val="000000"/>
        </w:rPr>
        <w:t>ов, спектаклей, выставок</w:t>
      </w:r>
      <w:r w:rsidR="00742431">
        <w:rPr>
          <w:bCs/>
          <w:color w:val="000000"/>
        </w:rPr>
        <w:t>, конкурсы в коллективах, выез</w:t>
      </w:r>
      <w:r w:rsidR="0047346D">
        <w:rPr>
          <w:bCs/>
          <w:color w:val="000000"/>
        </w:rPr>
        <w:t>дные конкурсы, соревнования, совместные мероприятия с родителями и др</w:t>
      </w:r>
      <w:r w:rsidR="00742431">
        <w:rPr>
          <w:bCs/>
          <w:color w:val="000000"/>
        </w:rPr>
        <w:t>.</w:t>
      </w:r>
      <w:r w:rsidR="0047346D">
        <w:rPr>
          <w:bCs/>
          <w:color w:val="000000"/>
        </w:rPr>
        <w:t xml:space="preserve"> </w:t>
      </w:r>
      <w:r w:rsidR="007A038C">
        <w:rPr>
          <w:bCs/>
          <w:color w:val="000000"/>
        </w:rPr>
        <w:t xml:space="preserve">В прошедшем году педагогами уделялось достаточное внимание не только мотивированным детям, результативно участвующим в конкурсах, но и учащимся со средними показателями </w:t>
      </w:r>
      <w:r w:rsidR="00FA6E81">
        <w:rPr>
          <w:bCs/>
          <w:color w:val="000000"/>
        </w:rPr>
        <w:t>в освоении</w:t>
      </w:r>
      <w:r w:rsidR="007A038C">
        <w:rPr>
          <w:bCs/>
          <w:color w:val="000000"/>
        </w:rPr>
        <w:t xml:space="preserve"> программы. Такой подход позволил повысить мотивацию учащихся, сплотить коллектив, повысить воспитательную составляющую образовательных программ.</w:t>
      </w:r>
      <w:r>
        <w:rPr>
          <w:bCs/>
          <w:color w:val="000000"/>
        </w:rPr>
        <w:t xml:space="preserve"> </w:t>
      </w:r>
    </w:p>
    <w:p w:rsidR="00FA6E81" w:rsidRDefault="00AD7CB8" w:rsidP="00622A0F">
      <w:pPr>
        <w:rPr>
          <w:bCs/>
          <w:color w:val="000000"/>
        </w:rPr>
      </w:pPr>
      <w:r>
        <w:rPr>
          <w:bCs/>
          <w:color w:val="000000"/>
        </w:rPr>
        <w:t>В 2021-2022году  часть</w:t>
      </w:r>
      <w:r w:rsidR="00FA6E81">
        <w:rPr>
          <w:bCs/>
          <w:color w:val="000000"/>
        </w:rPr>
        <w:t xml:space="preserve"> меропри</w:t>
      </w:r>
      <w:r w:rsidR="00AF1309">
        <w:rPr>
          <w:bCs/>
          <w:color w:val="000000"/>
        </w:rPr>
        <w:t xml:space="preserve">ятий </w:t>
      </w:r>
      <w:r>
        <w:rPr>
          <w:bCs/>
          <w:color w:val="000000"/>
        </w:rPr>
        <w:t>проводилась в дистанционной форме</w:t>
      </w:r>
      <w:r w:rsidR="00AF1309">
        <w:rPr>
          <w:bCs/>
          <w:color w:val="000000"/>
        </w:rPr>
        <w:t xml:space="preserve"> </w:t>
      </w:r>
      <w:r w:rsidR="00FA6E81">
        <w:rPr>
          <w:bCs/>
          <w:color w:val="000000"/>
        </w:rPr>
        <w:t xml:space="preserve"> в связи с мерами по профилактике и нерас</w:t>
      </w:r>
      <w:r>
        <w:rPr>
          <w:bCs/>
          <w:color w:val="000000"/>
        </w:rPr>
        <w:t xml:space="preserve">пространению </w:t>
      </w:r>
      <w:proofErr w:type="spellStart"/>
      <w:r>
        <w:rPr>
          <w:bCs/>
          <w:color w:val="000000"/>
        </w:rPr>
        <w:t>ковид</w:t>
      </w:r>
      <w:proofErr w:type="spellEnd"/>
      <w:r>
        <w:rPr>
          <w:bCs/>
          <w:color w:val="000000"/>
        </w:rPr>
        <w:t>-инфекции. В</w:t>
      </w:r>
      <w:r w:rsidR="00FA6E81">
        <w:rPr>
          <w:bCs/>
          <w:color w:val="000000"/>
        </w:rPr>
        <w:t xml:space="preserve">се педагоги организовали запись готового творческого материала и </w:t>
      </w:r>
      <w:r>
        <w:rPr>
          <w:bCs/>
          <w:color w:val="000000"/>
        </w:rPr>
        <w:t>активно участвовали в мероприятиях</w:t>
      </w:r>
      <w:r w:rsidR="00FA6E81">
        <w:rPr>
          <w:bCs/>
          <w:color w:val="000000"/>
        </w:rPr>
        <w:t>.</w:t>
      </w:r>
    </w:p>
    <w:p w:rsidR="00D16AE3" w:rsidRPr="00D16AE3" w:rsidRDefault="00D16AE3" w:rsidP="00D16AE3">
      <w:pPr>
        <w:pStyle w:val="a4"/>
        <w:rPr>
          <w:b/>
        </w:rPr>
      </w:pPr>
      <w:r w:rsidRPr="00D16AE3">
        <w:rPr>
          <w:b/>
        </w:rPr>
        <w:lastRenderedPageBreak/>
        <w:t xml:space="preserve">Вывод: </w:t>
      </w:r>
    </w:p>
    <w:p w:rsidR="00D16AE3" w:rsidRDefault="00D16AE3" w:rsidP="00D16AE3">
      <w:pPr>
        <w:pStyle w:val="a4"/>
      </w:pPr>
      <w:r>
        <w:t>-воспитательным результатам учащихся в учреждении уделяется достаточное внимание;</w:t>
      </w:r>
    </w:p>
    <w:p w:rsidR="00D16AE3" w:rsidRDefault="00D16AE3" w:rsidP="00D16AE3">
      <w:pPr>
        <w:pStyle w:val="a4"/>
      </w:pPr>
      <w:r>
        <w:t xml:space="preserve">-педагогами проводятся многообразные и содержательные </w:t>
      </w:r>
      <w:r w:rsidR="00985FD7">
        <w:t xml:space="preserve">воспитательные </w:t>
      </w:r>
      <w:r>
        <w:t>мероприятия;</w:t>
      </w:r>
    </w:p>
    <w:p w:rsidR="00D16AE3" w:rsidRPr="00D16AE3" w:rsidRDefault="00D16AE3" w:rsidP="00D16AE3">
      <w:pPr>
        <w:pStyle w:val="a4"/>
        <w:rPr>
          <w:b/>
        </w:rPr>
      </w:pPr>
      <w:r w:rsidRPr="00D16AE3">
        <w:rPr>
          <w:b/>
        </w:rPr>
        <w:t xml:space="preserve">Проблемы: </w:t>
      </w:r>
    </w:p>
    <w:p w:rsidR="00D16AE3" w:rsidRPr="00926989" w:rsidRDefault="00D16AE3" w:rsidP="00926989">
      <w:pPr>
        <w:pStyle w:val="a4"/>
      </w:pPr>
      <w:r>
        <w:t>- недостаточная разработанность диагностики воспитательных результатов освоения программ</w:t>
      </w:r>
      <w:r w:rsidR="00926989">
        <w:t xml:space="preserve"> учащимися;</w:t>
      </w:r>
    </w:p>
    <w:p w:rsidR="008065CC" w:rsidRPr="005602CC" w:rsidRDefault="00D471B5" w:rsidP="0047346D">
      <w:pPr>
        <w:spacing w:before="100" w:beforeAutospacing="1" w:after="100" w:afterAutospacing="1"/>
        <w:jc w:val="center"/>
        <w:rPr>
          <w:b/>
          <w:bCs/>
          <w:color w:val="000000"/>
          <w:sz w:val="28"/>
          <w:szCs w:val="28"/>
          <w:lang w:bidi="en-US"/>
        </w:rPr>
      </w:pPr>
      <w:r>
        <w:rPr>
          <w:b/>
          <w:bCs/>
          <w:color w:val="000000"/>
          <w:sz w:val="28"/>
          <w:szCs w:val="28"/>
          <w:lang w:bidi="en-US"/>
        </w:rPr>
        <w:t>7</w:t>
      </w:r>
      <w:r w:rsidR="008065CC" w:rsidRPr="005602CC">
        <w:rPr>
          <w:b/>
          <w:bCs/>
          <w:color w:val="000000"/>
          <w:sz w:val="28"/>
          <w:szCs w:val="28"/>
          <w:lang w:bidi="en-US"/>
        </w:rPr>
        <w:t>. Материальная база</w:t>
      </w:r>
    </w:p>
    <w:p w:rsidR="008065CC" w:rsidRPr="00554ACF" w:rsidRDefault="008065CC" w:rsidP="00622A0F">
      <w:pPr>
        <w:spacing w:before="100" w:beforeAutospacing="1" w:after="100" w:afterAutospacing="1"/>
        <w:jc w:val="both"/>
        <w:rPr>
          <w:color w:val="000000"/>
          <w:lang w:bidi="en-US"/>
        </w:rPr>
      </w:pPr>
      <w:r w:rsidRPr="00554ACF">
        <w:rPr>
          <w:color w:val="000000"/>
          <w:lang w:bidi="en-US"/>
        </w:rPr>
        <w:t>Центр расположен в здании  МОУ</w:t>
      </w:r>
      <w:proofErr w:type="gramStart"/>
      <w:r w:rsidRPr="00554ACF">
        <w:rPr>
          <w:color w:val="000000"/>
          <w:lang w:bidi="en-US"/>
        </w:rPr>
        <w:t>»С</w:t>
      </w:r>
      <w:proofErr w:type="gramEnd"/>
      <w:r w:rsidRPr="00554ACF">
        <w:rPr>
          <w:color w:val="000000"/>
          <w:lang w:bidi="en-US"/>
        </w:rPr>
        <w:t>ОШ №20», занимает помещения на разных этажах общей площадью  858 кв. м.</w:t>
      </w:r>
    </w:p>
    <w:p w:rsidR="008065CC" w:rsidRPr="00B55E1A" w:rsidRDefault="008065CC" w:rsidP="00622A0F">
      <w:pPr>
        <w:pStyle w:val="a4"/>
        <w:rPr>
          <w:lang w:bidi="en-US"/>
        </w:rPr>
      </w:pPr>
      <w:r w:rsidRPr="00B55E1A">
        <w:rPr>
          <w:lang w:bidi="en-US"/>
        </w:rPr>
        <w:t>Учебных кабинетов -12. Из них:</w:t>
      </w:r>
    </w:p>
    <w:p w:rsidR="008065CC" w:rsidRPr="00B55E1A" w:rsidRDefault="008065CC" w:rsidP="00622A0F">
      <w:pPr>
        <w:pStyle w:val="a4"/>
        <w:rPr>
          <w:lang w:bidi="en-US"/>
        </w:rPr>
      </w:pPr>
      <w:r w:rsidRPr="00B55E1A">
        <w:rPr>
          <w:lang w:bidi="en-US"/>
        </w:rPr>
        <w:t>-для  индивидуальных занятий  (предмет «муз</w:t>
      </w:r>
      <w:proofErr w:type="gramStart"/>
      <w:r w:rsidRPr="00B55E1A">
        <w:rPr>
          <w:lang w:bidi="en-US"/>
        </w:rPr>
        <w:t>.</w:t>
      </w:r>
      <w:proofErr w:type="gramEnd"/>
      <w:r w:rsidRPr="00B55E1A">
        <w:rPr>
          <w:lang w:bidi="en-US"/>
        </w:rPr>
        <w:t xml:space="preserve"> </w:t>
      </w:r>
      <w:proofErr w:type="gramStart"/>
      <w:r w:rsidRPr="00B55E1A">
        <w:rPr>
          <w:lang w:bidi="en-US"/>
        </w:rPr>
        <w:t>и</w:t>
      </w:r>
      <w:proofErr w:type="gramEnd"/>
      <w:r w:rsidRPr="00B55E1A">
        <w:rPr>
          <w:lang w:bidi="en-US"/>
        </w:rPr>
        <w:t>нструмент») - 6;</w:t>
      </w:r>
    </w:p>
    <w:p w:rsidR="008065CC" w:rsidRPr="00B55E1A" w:rsidRDefault="008065CC" w:rsidP="00622A0F">
      <w:pPr>
        <w:pStyle w:val="a4"/>
        <w:rPr>
          <w:lang w:bidi="en-US"/>
        </w:rPr>
      </w:pPr>
      <w:r w:rsidRPr="00B55E1A">
        <w:rPr>
          <w:lang w:bidi="en-US"/>
        </w:rPr>
        <w:t>- кабинет хора – 2;</w:t>
      </w:r>
    </w:p>
    <w:p w:rsidR="008065CC" w:rsidRPr="00B55E1A" w:rsidRDefault="008065CC" w:rsidP="00622A0F">
      <w:pPr>
        <w:pStyle w:val="a4"/>
        <w:rPr>
          <w:lang w:bidi="en-US"/>
        </w:rPr>
      </w:pPr>
      <w:r w:rsidRPr="00B55E1A">
        <w:rPr>
          <w:lang w:bidi="en-US"/>
        </w:rPr>
        <w:t>-кабинет хореографии – 2;</w:t>
      </w:r>
    </w:p>
    <w:p w:rsidR="008065CC" w:rsidRPr="00B55E1A" w:rsidRDefault="008065CC" w:rsidP="00622A0F">
      <w:pPr>
        <w:pStyle w:val="a4"/>
        <w:rPr>
          <w:lang w:bidi="en-US"/>
        </w:rPr>
      </w:pPr>
      <w:r w:rsidRPr="00B55E1A">
        <w:rPr>
          <w:lang w:bidi="en-US"/>
        </w:rPr>
        <w:t>-кабинет теоретических дисциплин – 1;</w:t>
      </w:r>
    </w:p>
    <w:p w:rsidR="008065CC" w:rsidRPr="00B55E1A" w:rsidRDefault="008065CC" w:rsidP="00622A0F">
      <w:pPr>
        <w:pStyle w:val="a4"/>
        <w:rPr>
          <w:lang w:bidi="en-US"/>
        </w:rPr>
      </w:pPr>
      <w:r w:rsidRPr="00B55E1A">
        <w:rPr>
          <w:lang w:bidi="en-US"/>
        </w:rPr>
        <w:t>- кабинет  ИЗО и прикладного творчества – 1;</w:t>
      </w:r>
    </w:p>
    <w:p w:rsidR="008065CC" w:rsidRPr="00B55E1A" w:rsidRDefault="008065CC" w:rsidP="00622A0F">
      <w:pPr>
        <w:pStyle w:val="a4"/>
        <w:rPr>
          <w:lang w:bidi="en-US"/>
        </w:rPr>
      </w:pPr>
      <w:r w:rsidRPr="00B55E1A">
        <w:rPr>
          <w:lang w:bidi="en-US"/>
        </w:rPr>
        <w:t>Вспомогательных – 7. Из них</w:t>
      </w:r>
      <w:proofErr w:type="gramStart"/>
      <w:r w:rsidRPr="00B55E1A">
        <w:rPr>
          <w:lang w:bidi="en-US"/>
        </w:rPr>
        <w:t xml:space="preserve"> :</w:t>
      </w:r>
      <w:proofErr w:type="gramEnd"/>
    </w:p>
    <w:p w:rsidR="0047346D" w:rsidRDefault="008065CC" w:rsidP="00622A0F">
      <w:pPr>
        <w:pStyle w:val="a4"/>
        <w:rPr>
          <w:lang w:bidi="en-US"/>
        </w:rPr>
      </w:pPr>
      <w:r w:rsidRPr="00B55E1A">
        <w:rPr>
          <w:lang w:bidi="en-US"/>
        </w:rPr>
        <w:t>- приемная;  кабинет директора;</w:t>
      </w:r>
      <w:r>
        <w:rPr>
          <w:lang w:bidi="en-US"/>
        </w:rPr>
        <w:t xml:space="preserve"> костюмерные -2,  раздевалки – 1</w:t>
      </w:r>
      <w:r w:rsidRPr="00B55E1A">
        <w:rPr>
          <w:lang w:bidi="en-US"/>
        </w:rPr>
        <w:t xml:space="preserve">, </w:t>
      </w:r>
    </w:p>
    <w:p w:rsidR="008065CC" w:rsidRPr="00B55E1A" w:rsidRDefault="0047346D" w:rsidP="00622A0F">
      <w:pPr>
        <w:pStyle w:val="a4"/>
        <w:rPr>
          <w:lang w:bidi="en-US"/>
        </w:rPr>
      </w:pPr>
      <w:r>
        <w:rPr>
          <w:lang w:bidi="en-US"/>
        </w:rPr>
        <w:t>подсобное помещение – 2.</w:t>
      </w:r>
    </w:p>
    <w:p w:rsidR="008065CC" w:rsidRPr="00F64EE1" w:rsidRDefault="008065CC" w:rsidP="00622A0F">
      <w:pPr>
        <w:spacing w:before="100" w:beforeAutospacing="1" w:after="100" w:afterAutospacing="1"/>
        <w:jc w:val="both"/>
        <w:rPr>
          <w:color w:val="000000"/>
          <w:lang w:bidi="en-US"/>
        </w:rPr>
      </w:pPr>
      <w:r w:rsidRPr="00716A3A">
        <w:rPr>
          <w:color w:val="000000"/>
          <w:lang w:bidi="en-US"/>
        </w:rPr>
        <w:t>Все кабинеты укомплектованы мебелью и оборудованием в соответствии с нормами и требованиями. В учебно-воспитательном процессе используются технические средства обучения:  3 телевизора, 2 видеомагнитофона, 6 музыкальных центров, 2 ксерокса, 2 принтера, 1 скан</w:t>
      </w:r>
      <w:r w:rsidR="005602CC">
        <w:rPr>
          <w:color w:val="000000"/>
          <w:lang w:bidi="en-US"/>
        </w:rPr>
        <w:t xml:space="preserve">ер. Имеется выход в Интернет. </w:t>
      </w:r>
      <w:r w:rsidRPr="00554ACF">
        <w:rPr>
          <w:color w:val="000000"/>
          <w:lang w:bidi="en-US"/>
        </w:rPr>
        <w:t>Учебниками и учебно-методической литературой</w:t>
      </w:r>
      <w:r w:rsidR="005602CC">
        <w:rPr>
          <w:color w:val="000000"/>
          <w:lang w:bidi="en-US"/>
        </w:rPr>
        <w:t xml:space="preserve"> учащиеся обеспечены полностью. </w:t>
      </w:r>
      <w:r>
        <w:rPr>
          <w:color w:val="000000"/>
          <w:lang w:bidi="en-US"/>
        </w:rPr>
        <w:t>Ежегодно обновляется оборудование кабинетов, мебель, производится косметический ремонт.</w:t>
      </w:r>
    </w:p>
    <w:p w:rsidR="008065CC" w:rsidRPr="005602CC" w:rsidRDefault="00D471B5" w:rsidP="0047346D">
      <w:pPr>
        <w:spacing w:before="100" w:beforeAutospacing="1" w:after="100" w:afterAutospacing="1"/>
        <w:jc w:val="center"/>
        <w:rPr>
          <w:color w:val="000000"/>
          <w:sz w:val="28"/>
          <w:szCs w:val="28"/>
          <w:lang w:bidi="en-US"/>
        </w:rPr>
      </w:pPr>
      <w:r>
        <w:rPr>
          <w:b/>
          <w:bCs/>
          <w:color w:val="000000"/>
          <w:sz w:val="28"/>
          <w:szCs w:val="28"/>
          <w:lang w:bidi="en-US"/>
        </w:rPr>
        <w:t>8</w:t>
      </w:r>
      <w:r w:rsidR="008065CC" w:rsidRPr="005602CC">
        <w:rPr>
          <w:b/>
          <w:bCs/>
          <w:color w:val="000000"/>
          <w:sz w:val="28"/>
          <w:szCs w:val="28"/>
          <w:lang w:bidi="en-US"/>
        </w:rPr>
        <w:t>.Финансирование</w:t>
      </w:r>
    </w:p>
    <w:p w:rsidR="008065CC" w:rsidRPr="00554ACF" w:rsidRDefault="008065CC" w:rsidP="00622A0F">
      <w:pPr>
        <w:spacing w:before="100" w:beforeAutospacing="1" w:after="100" w:afterAutospacing="1"/>
        <w:jc w:val="both"/>
        <w:rPr>
          <w:color w:val="000000"/>
          <w:lang w:bidi="en-US"/>
        </w:rPr>
      </w:pPr>
      <w:r w:rsidRPr="00554ACF">
        <w:rPr>
          <w:color w:val="000000"/>
          <w:lang w:bidi="en-US"/>
        </w:rPr>
        <w:t>Центр является бюджетным учреждением и финансируется из средств местного бюджета.</w:t>
      </w:r>
    </w:p>
    <w:p w:rsidR="008065CC" w:rsidRDefault="00622A0F" w:rsidP="00622A0F">
      <w:pPr>
        <w:spacing w:before="100" w:beforeAutospacing="1" w:after="100" w:afterAutospacing="1"/>
        <w:jc w:val="both"/>
        <w:rPr>
          <w:color w:val="000000"/>
          <w:lang w:bidi="en-US"/>
        </w:rPr>
      </w:pPr>
      <w:r>
        <w:rPr>
          <w:color w:val="000000"/>
          <w:lang w:bidi="en-US"/>
        </w:rPr>
        <w:t xml:space="preserve">Помимо </w:t>
      </w:r>
      <w:r w:rsidR="008065CC" w:rsidRPr="00554ACF">
        <w:rPr>
          <w:color w:val="000000"/>
          <w:lang w:bidi="en-US"/>
        </w:rPr>
        <w:t>этого для развития материально-технической базы учреждения привлекаются спон</w:t>
      </w:r>
      <w:r>
        <w:rPr>
          <w:color w:val="000000"/>
          <w:lang w:bidi="en-US"/>
        </w:rPr>
        <w:t>сорские и родительские средства.</w:t>
      </w:r>
    </w:p>
    <w:p w:rsidR="00D16AE3" w:rsidRDefault="00AD7CB8" w:rsidP="008065CC">
      <w:pPr>
        <w:spacing w:before="100" w:beforeAutospacing="1" w:after="100" w:afterAutospacing="1"/>
        <w:jc w:val="both"/>
        <w:rPr>
          <w:color w:val="000000"/>
          <w:lang w:bidi="en-US"/>
        </w:rPr>
      </w:pPr>
      <w:r>
        <w:rPr>
          <w:color w:val="000000"/>
          <w:lang w:bidi="en-US"/>
        </w:rPr>
        <w:t>В 2021-2022</w:t>
      </w:r>
      <w:r w:rsidR="00622A0F">
        <w:rPr>
          <w:color w:val="000000"/>
          <w:lang w:bidi="en-US"/>
        </w:rPr>
        <w:t xml:space="preserve"> году в Центре организованы платные образовательные услуги, в </w:t>
      </w:r>
      <w:r>
        <w:rPr>
          <w:color w:val="000000"/>
          <w:lang w:bidi="en-US"/>
        </w:rPr>
        <w:t>рамках которых реализовывались 3</w:t>
      </w:r>
      <w:r w:rsidR="00622A0F">
        <w:rPr>
          <w:color w:val="000000"/>
          <w:lang w:bidi="en-US"/>
        </w:rPr>
        <w:t xml:space="preserve"> образовательные программы: Основы игры на фортепиано – для дошкол</w:t>
      </w:r>
      <w:r>
        <w:rPr>
          <w:color w:val="000000"/>
          <w:lang w:bidi="en-US"/>
        </w:rPr>
        <w:t>ьников,</w:t>
      </w:r>
      <w:r w:rsidR="00ED5D7C">
        <w:rPr>
          <w:color w:val="000000"/>
          <w:lang w:bidi="en-US"/>
        </w:rPr>
        <w:t xml:space="preserve"> сту</w:t>
      </w:r>
      <w:r w:rsidR="008E7D7E">
        <w:rPr>
          <w:color w:val="000000"/>
          <w:lang w:bidi="en-US"/>
        </w:rPr>
        <w:t xml:space="preserve">дия для дошкольников «Родничок», Школа </w:t>
      </w:r>
      <w:proofErr w:type="spellStart"/>
      <w:r w:rsidR="008E7D7E">
        <w:rPr>
          <w:color w:val="000000"/>
          <w:lang w:bidi="en-US"/>
        </w:rPr>
        <w:t>брейкинга</w:t>
      </w:r>
      <w:proofErr w:type="spellEnd"/>
      <w:r w:rsidR="008E7D7E">
        <w:rPr>
          <w:color w:val="000000"/>
          <w:lang w:bidi="en-US"/>
        </w:rPr>
        <w:t>.</w:t>
      </w:r>
      <w:r w:rsidR="00AB0354">
        <w:rPr>
          <w:color w:val="000000"/>
          <w:lang w:bidi="en-US"/>
        </w:rPr>
        <w:t xml:space="preserve"> </w:t>
      </w:r>
      <w:r w:rsidR="00622A0F">
        <w:rPr>
          <w:color w:val="000000"/>
          <w:lang w:bidi="en-US"/>
        </w:rPr>
        <w:t>Доход от реализации программ составил более 500000 руб.</w:t>
      </w:r>
      <w:r w:rsidR="00AB0354">
        <w:rPr>
          <w:color w:val="000000"/>
          <w:lang w:bidi="en-US"/>
        </w:rPr>
        <w:t xml:space="preserve"> Основная часть средств использована для оплаты педагогических часов, часть – на премирование работников, часть – на приобретение средств хозяйственной необходимости.</w:t>
      </w:r>
      <w:r w:rsidR="00ED5D7C">
        <w:rPr>
          <w:color w:val="000000"/>
          <w:lang w:bidi="en-US"/>
        </w:rPr>
        <w:t xml:space="preserve"> </w:t>
      </w:r>
    </w:p>
    <w:p w:rsidR="00FB76D1" w:rsidRPr="00554ACF" w:rsidRDefault="00FB76D1" w:rsidP="008065CC">
      <w:pPr>
        <w:spacing w:before="100" w:beforeAutospacing="1" w:after="100" w:afterAutospacing="1"/>
        <w:jc w:val="both"/>
        <w:rPr>
          <w:color w:val="000000"/>
          <w:lang w:bidi="en-US"/>
        </w:rPr>
      </w:pPr>
    </w:p>
    <w:p w:rsidR="008065CC" w:rsidRPr="005602CC" w:rsidRDefault="00D471B5" w:rsidP="00973F16">
      <w:pPr>
        <w:spacing w:before="100" w:beforeAutospacing="1" w:after="100" w:afterAutospacing="1"/>
        <w:jc w:val="center"/>
        <w:rPr>
          <w:b/>
          <w:bCs/>
          <w:color w:val="000000"/>
          <w:sz w:val="28"/>
          <w:szCs w:val="28"/>
          <w:lang w:bidi="en-US"/>
        </w:rPr>
      </w:pPr>
      <w:r>
        <w:rPr>
          <w:b/>
          <w:bCs/>
          <w:color w:val="000000"/>
          <w:sz w:val="28"/>
          <w:szCs w:val="28"/>
          <w:lang w:bidi="en-US"/>
        </w:rPr>
        <w:lastRenderedPageBreak/>
        <w:t>9</w:t>
      </w:r>
      <w:r w:rsidR="008065CC" w:rsidRPr="005602CC">
        <w:rPr>
          <w:b/>
          <w:bCs/>
          <w:color w:val="000000"/>
          <w:sz w:val="28"/>
          <w:szCs w:val="28"/>
          <w:lang w:bidi="en-US"/>
        </w:rPr>
        <w:t>.Поддержка здоровья учащихся и обеспечение безопасности образовательного процесса</w:t>
      </w:r>
    </w:p>
    <w:p w:rsidR="0047346D" w:rsidRDefault="0047346D" w:rsidP="001D7E62">
      <w:pPr>
        <w:pStyle w:val="a4"/>
        <w:rPr>
          <w:lang w:bidi="en-US"/>
        </w:rPr>
      </w:pPr>
      <w:r w:rsidRPr="00255896">
        <w:rPr>
          <w:lang w:bidi="en-US"/>
        </w:rPr>
        <w:t>Деятельность центра по обеспечение безопасности образовательного процесса</w:t>
      </w:r>
      <w:r w:rsidR="00255896" w:rsidRPr="00255896">
        <w:rPr>
          <w:lang w:bidi="en-US"/>
        </w:rPr>
        <w:t xml:space="preserve"> </w:t>
      </w:r>
      <w:r w:rsidR="005602CC">
        <w:rPr>
          <w:lang w:bidi="en-US"/>
        </w:rPr>
        <w:t xml:space="preserve">включала в себя проведение </w:t>
      </w:r>
      <w:r w:rsidR="00255896">
        <w:rPr>
          <w:lang w:bidi="en-US"/>
        </w:rPr>
        <w:t>следующих мероприятий</w:t>
      </w:r>
      <w:r w:rsidR="00255896" w:rsidRPr="00255896">
        <w:rPr>
          <w:lang w:bidi="en-US"/>
        </w:rPr>
        <w:t>:</w:t>
      </w:r>
    </w:p>
    <w:p w:rsidR="00255896" w:rsidRPr="00255896" w:rsidRDefault="00255896" w:rsidP="001D7E62">
      <w:pPr>
        <w:pStyle w:val="a4"/>
        <w:rPr>
          <w:lang w:bidi="en-US"/>
        </w:rPr>
      </w:pPr>
      <w:r>
        <w:t>-</w:t>
      </w:r>
      <w:r w:rsidRPr="00255896">
        <w:t xml:space="preserve"> по пожарной безопасности</w:t>
      </w:r>
    </w:p>
    <w:p w:rsidR="00255896" w:rsidRPr="00255896" w:rsidRDefault="00255896" w:rsidP="00622A0F">
      <w:pPr>
        <w:pStyle w:val="a4"/>
        <w:rPr>
          <w:bCs/>
          <w:color w:val="000000"/>
          <w:lang w:bidi="en-US"/>
        </w:rPr>
      </w:pPr>
      <w:r>
        <w:t>-</w:t>
      </w:r>
      <w:r w:rsidRPr="00255896">
        <w:t xml:space="preserve"> по обеспечению антитеррористической защиты</w:t>
      </w:r>
    </w:p>
    <w:p w:rsidR="0047346D" w:rsidRPr="00255896" w:rsidRDefault="00255896" w:rsidP="00622A0F">
      <w:pPr>
        <w:pStyle w:val="a4"/>
      </w:pPr>
      <w:r>
        <w:t>-</w:t>
      </w:r>
      <w:r w:rsidRPr="00255896">
        <w:t xml:space="preserve"> в области гражданской защиты</w:t>
      </w:r>
    </w:p>
    <w:p w:rsidR="00255896" w:rsidRDefault="00255896" w:rsidP="00622A0F">
      <w:pPr>
        <w:pStyle w:val="a4"/>
      </w:pPr>
      <w:r>
        <w:t>-</w:t>
      </w:r>
      <w:r w:rsidRPr="00255896">
        <w:t xml:space="preserve"> в области охраны труда</w:t>
      </w:r>
    </w:p>
    <w:p w:rsidR="00255896" w:rsidRPr="00255896" w:rsidRDefault="00255896" w:rsidP="00622A0F">
      <w:pPr>
        <w:pStyle w:val="a4"/>
      </w:pPr>
      <w:r>
        <w:t>-</w:t>
      </w:r>
      <w:r w:rsidRPr="00255896">
        <w:t xml:space="preserve"> в области дорожной безопасности</w:t>
      </w:r>
    </w:p>
    <w:p w:rsidR="00255896" w:rsidRPr="00255896" w:rsidRDefault="00255896" w:rsidP="00622A0F">
      <w:pPr>
        <w:pStyle w:val="a4"/>
      </w:pPr>
      <w:r>
        <w:t>-</w:t>
      </w:r>
      <w:r w:rsidRPr="00255896">
        <w:t xml:space="preserve"> в области информационной безопасности</w:t>
      </w:r>
    </w:p>
    <w:p w:rsidR="00255896" w:rsidRDefault="00255896" w:rsidP="00622A0F">
      <w:pPr>
        <w:pStyle w:val="a4"/>
      </w:pPr>
      <w:r>
        <w:t>-</w:t>
      </w:r>
      <w:r w:rsidRPr="00255896">
        <w:t xml:space="preserve"> в области </w:t>
      </w:r>
      <w:proofErr w:type="spellStart"/>
      <w:r w:rsidRPr="00255896">
        <w:t>антикоррупции</w:t>
      </w:r>
      <w:proofErr w:type="spellEnd"/>
      <w:r>
        <w:t>.</w:t>
      </w:r>
    </w:p>
    <w:p w:rsidR="00255896" w:rsidRPr="00255896" w:rsidRDefault="00255896" w:rsidP="00622A0F">
      <w:pPr>
        <w:pStyle w:val="a4"/>
        <w:rPr>
          <w:bCs/>
          <w:color w:val="000000"/>
          <w:lang w:bidi="en-US"/>
        </w:rPr>
      </w:pPr>
      <w:r>
        <w:t>Мероприятия были направлены на работу с учащимися, родителями, работниками центра и обеспечению подготовки нормативных документов</w:t>
      </w:r>
    </w:p>
    <w:p w:rsidR="008065CC" w:rsidRDefault="008065CC" w:rsidP="00622A0F">
      <w:pPr>
        <w:pStyle w:val="a4"/>
        <w:rPr>
          <w:lang w:bidi="en-US"/>
        </w:rPr>
      </w:pPr>
      <w:r w:rsidRPr="00554ACF">
        <w:rPr>
          <w:lang w:bidi="en-US"/>
        </w:rPr>
        <w:t xml:space="preserve">Целью деятельности педагогического коллектива по сохранению и развитию здоровья учащихся является создание </w:t>
      </w:r>
      <w:proofErr w:type="spellStart"/>
      <w:r w:rsidRPr="00554ACF">
        <w:rPr>
          <w:lang w:bidi="en-US"/>
        </w:rPr>
        <w:t>здоровьесберегающих</w:t>
      </w:r>
      <w:proofErr w:type="spellEnd"/>
      <w:r w:rsidRPr="00554ACF">
        <w:rPr>
          <w:lang w:bidi="en-US"/>
        </w:rPr>
        <w:t xml:space="preserve">  условий организации образовательного процесса:</w:t>
      </w:r>
    </w:p>
    <w:p w:rsidR="008065CC" w:rsidRPr="00716A3A" w:rsidRDefault="008065CC" w:rsidP="00622A0F">
      <w:pPr>
        <w:pStyle w:val="a4"/>
        <w:rPr>
          <w:lang w:bidi="en-US"/>
        </w:rPr>
      </w:pPr>
      <w:r>
        <w:rPr>
          <w:lang w:bidi="en-US"/>
        </w:rPr>
        <w:t>-</w:t>
      </w:r>
      <w:r w:rsidRPr="00716A3A">
        <w:rPr>
          <w:lang w:bidi="en-US"/>
        </w:rPr>
        <w:t xml:space="preserve">внедрение </w:t>
      </w:r>
      <w:proofErr w:type="spellStart"/>
      <w:r w:rsidRPr="00716A3A">
        <w:rPr>
          <w:lang w:bidi="en-US"/>
        </w:rPr>
        <w:t>здоровьесберегающих</w:t>
      </w:r>
      <w:proofErr w:type="spellEnd"/>
      <w:r w:rsidRPr="00716A3A">
        <w:rPr>
          <w:lang w:bidi="en-US"/>
        </w:rPr>
        <w:t xml:space="preserve"> технологий;</w:t>
      </w:r>
    </w:p>
    <w:p w:rsidR="008065CC" w:rsidRPr="00554ACF" w:rsidRDefault="008065CC" w:rsidP="00622A0F">
      <w:pPr>
        <w:pStyle w:val="a4"/>
        <w:rPr>
          <w:lang w:bidi="en-US"/>
        </w:rPr>
      </w:pPr>
      <w:r>
        <w:rPr>
          <w:lang w:bidi="en-US"/>
        </w:rPr>
        <w:t>-</w:t>
      </w:r>
      <w:r w:rsidRPr="00554ACF">
        <w:rPr>
          <w:lang w:bidi="en-US"/>
        </w:rPr>
        <w:t xml:space="preserve">соблюдение </w:t>
      </w:r>
      <w:r>
        <w:rPr>
          <w:lang w:bidi="en-US"/>
        </w:rPr>
        <w:t xml:space="preserve">требований </w:t>
      </w:r>
      <w:proofErr w:type="spellStart"/>
      <w:r>
        <w:rPr>
          <w:lang w:bidi="en-US"/>
        </w:rPr>
        <w:t>СанПин</w:t>
      </w:r>
      <w:proofErr w:type="spellEnd"/>
      <w:r>
        <w:rPr>
          <w:lang w:bidi="en-US"/>
        </w:rPr>
        <w:t xml:space="preserve">, </w:t>
      </w:r>
      <w:r w:rsidRPr="00554ACF">
        <w:rPr>
          <w:lang w:bidi="en-US"/>
        </w:rPr>
        <w:t>режимных моментов в организации занятий (перемены между уроками, чередование предметов различной активной направленности);</w:t>
      </w:r>
    </w:p>
    <w:p w:rsidR="008065CC" w:rsidRPr="00554ACF" w:rsidRDefault="008065CC" w:rsidP="00622A0F">
      <w:pPr>
        <w:pStyle w:val="a4"/>
        <w:rPr>
          <w:lang w:bidi="en-US"/>
        </w:rPr>
      </w:pPr>
      <w:r>
        <w:rPr>
          <w:lang w:bidi="en-US"/>
        </w:rPr>
        <w:t>-</w:t>
      </w:r>
      <w:r w:rsidRPr="00554ACF">
        <w:rPr>
          <w:lang w:bidi="en-US"/>
        </w:rPr>
        <w:t>развитие материально-технической базы с целью создания условий для сохранения здоровья учащихся;</w:t>
      </w:r>
    </w:p>
    <w:p w:rsidR="008065CC" w:rsidRDefault="008065CC" w:rsidP="00622A0F">
      <w:pPr>
        <w:pStyle w:val="a4"/>
        <w:rPr>
          <w:lang w:bidi="en-US"/>
        </w:rPr>
      </w:pPr>
      <w:r>
        <w:rPr>
          <w:lang w:bidi="en-US"/>
        </w:rPr>
        <w:t>-</w:t>
      </w:r>
      <w:r w:rsidRPr="00554ACF">
        <w:rPr>
          <w:lang w:bidi="en-US"/>
        </w:rPr>
        <w:t>проведение родительских собраний по актуализации ценностей здоровья.</w:t>
      </w:r>
    </w:p>
    <w:p w:rsidR="00622A0F" w:rsidRPr="00554ACF" w:rsidRDefault="00622A0F" w:rsidP="00622A0F">
      <w:pPr>
        <w:pStyle w:val="a4"/>
        <w:rPr>
          <w:lang w:bidi="en-US"/>
        </w:rPr>
      </w:pPr>
    </w:p>
    <w:p w:rsidR="008065CC" w:rsidRDefault="008065CC" w:rsidP="00622A0F">
      <w:pPr>
        <w:pStyle w:val="a4"/>
        <w:rPr>
          <w:lang w:bidi="en-US"/>
        </w:rPr>
      </w:pPr>
      <w:r w:rsidRPr="00554ACF">
        <w:rPr>
          <w:lang w:bidi="en-US"/>
        </w:rPr>
        <w:t xml:space="preserve">Проводится целенаправленная работа по антитеррористической защищенности </w:t>
      </w:r>
      <w:r>
        <w:rPr>
          <w:lang w:bidi="en-US"/>
        </w:rPr>
        <w:t>учреждения</w:t>
      </w:r>
      <w:r w:rsidRPr="00554ACF">
        <w:rPr>
          <w:lang w:bidi="en-US"/>
        </w:rPr>
        <w:t>. Организован контрольно-пропускной режим при входе в здание СОШ № 20, 2 раза в год проводятся учения по эвакуации при возникновении чрезвычайных ситуаций.</w:t>
      </w:r>
    </w:p>
    <w:p w:rsidR="00255896" w:rsidRDefault="00255896" w:rsidP="00622A0F">
      <w:pPr>
        <w:pStyle w:val="a4"/>
        <w:rPr>
          <w:lang w:bidi="en-US"/>
        </w:rPr>
      </w:pPr>
      <w:r>
        <w:rPr>
          <w:lang w:bidi="en-US"/>
        </w:rPr>
        <w:t>Регулярно проводятся инструктажи и обучения учащихся и сотрудников центра.</w:t>
      </w:r>
    </w:p>
    <w:p w:rsidR="00622A0F" w:rsidRDefault="00622A0F" w:rsidP="00622A0F">
      <w:pPr>
        <w:pStyle w:val="a4"/>
        <w:rPr>
          <w:lang w:bidi="en-US"/>
        </w:rPr>
      </w:pPr>
    </w:p>
    <w:p w:rsidR="00255896" w:rsidRDefault="00255896" w:rsidP="00622A0F">
      <w:pPr>
        <w:pStyle w:val="a4"/>
        <w:rPr>
          <w:lang w:bidi="en-US"/>
        </w:rPr>
      </w:pPr>
      <w:r>
        <w:rPr>
          <w:lang w:bidi="en-US"/>
        </w:rPr>
        <w:t>С родителями учащихся проводится профилактическая работа через информирование на родительских собраниях, через информацию на сайте учреждения, в группе в контакте и др.</w:t>
      </w:r>
    </w:p>
    <w:p w:rsidR="008065CC" w:rsidRPr="005602CC" w:rsidRDefault="00D471B5" w:rsidP="00876482">
      <w:pPr>
        <w:spacing w:before="100" w:beforeAutospacing="1" w:after="100" w:afterAutospacing="1"/>
        <w:jc w:val="center"/>
        <w:rPr>
          <w:b/>
          <w:bCs/>
          <w:color w:val="000000"/>
          <w:sz w:val="28"/>
          <w:szCs w:val="28"/>
          <w:lang w:bidi="en-US"/>
        </w:rPr>
      </w:pPr>
      <w:r>
        <w:rPr>
          <w:b/>
          <w:bCs/>
          <w:color w:val="000000"/>
          <w:sz w:val="28"/>
          <w:szCs w:val="28"/>
          <w:lang w:bidi="en-US"/>
        </w:rPr>
        <w:t>10</w:t>
      </w:r>
      <w:r w:rsidR="008065CC" w:rsidRPr="005602CC">
        <w:rPr>
          <w:b/>
          <w:bCs/>
          <w:color w:val="000000"/>
          <w:sz w:val="28"/>
          <w:szCs w:val="28"/>
          <w:lang w:bidi="en-US"/>
        </w:rPr>
        <w:t>.Работа со средствами массовой информации</w:t>
      </w:r>
    </w:p>
    <w:p w:rsidR="008065CC" w:rsidRDefault="008065CC" w:rsidP="00622A0F">
      <w:pPr>
        <w:spacing w:before="100" w:beforeAutospacing="1" w:after="100" w:afterAutospacing="1"/>
        <w:jc w:val="both"/>
        <w:rPr>
          <w:b/>
          <w:bCs/>
          <w:color w:val="000000"/>
          <w:lang w:bidi="en-US"/>
        </w:rPr>
      </w:pPr>
      <w:r w:rsidRPr="00554ACF">
        <w:rPr>
          <w:rFonts w:eastAsia="Calibri"/>
          <w:lang w:bidi="en-US"/>
        </w:rPr>
        <w:t>Современные условия пр</w:t>
      </w:r>
      <w:r w:rsidR="005602CC">
        <w:rPr>
          <w:rFonts w:eastAsia="Calibri"/>
          <w:lang w:bidi="en-US"/>
        </w:rPr>
        <w:t xml:space="preserve">едъявляют к учреждению высокие </w:t>
      </w:r>
      <w:r w:rsidRPr="00554ACF">
        <w:rPr>
          <w:rFonts w:eastAsia="Calibri"/>
          <w:lang w:bidi="en-US"/>
        </w:rPr>
        <w:t xml:space="preserve">требования по позиционированию центра на рынке образовательных услуг, что влечет за собой особое внимание к работе по развитию  </w:t>
      </w:r>
      <w:r w:rsidRPr="00554ACF">
        <w:rPr>
          <w:rFonts w:eastAsia="Calibri"/>
          <w:lang w:val="en-US" w:bidi="en-US"/>
        </w:rPr>
        <w:t>PR</w:t>
      </w:r>
      <w:r w:rsidRPr="00554ACF">
        <w:rPr>
          <w:rFonts w:eastAsia="Calibri"/>
          <w:lang w:bidi="en-US"/>
        </w:rPr>
        <w:t xml:space="preserve"> деятельности и рекламе. Это способствует привлечению очевидных и неочевидных ресурсов, инвестиций, увеличени</w:t>
      </w:r>
      <w:r>
        <w:rPr>
          <w:rFonts w:eastAsia="Calibri"/>
          <w:lang w:bidi="en-US"/>
        </w:rPr>
        <w:t xml:space="preserve">ю контингента   учащихся центра. </w:t>
      </w:r>
    </w:p>
    <w:p w:rsidR="008065CC" w:rsidRPr="005602CC" w:rsidRDefault="008065CC" w:rsidP="008065CC">
      <w:pPr>
        <w:jc w:val="both"/>
        <w:rPr>
          <w:rFonts w:eastAsia="Calibri"/>
          <w:b/>
          <w:lang w:bidi="en-US"/>
        </w:rPr>
      </w:pPr>
      <w:r w:rsidRPr="005602CC">
        <w:rPr>
          <w:rFonts w:eastAsia="Calibri"/>
          <w:b/>
          <w:lang w:bidi="en-US"/>
        </w:rPr>
        <w:t xml:space="preserve">Основными  задачами   по  информационному продвижению центра являлись </w:t>
      </w:r>
    </w:p>
    <w:p w:rsidR="008065CC" w:rsidRPr="00554ACF" w:rsidRDefault="008065CC" w:rsidP="00622A0F">
      <w:pPr>
        <w:jc w:val="both"/>
        <w:rPr>
          <w:rFonts w:eastAsia="Calibri"/>
          <w:lang w:bidi="en-US"/>
        </w:rPr>
      </w:pPr>
      <w:r>
        <w:rPr>
          <w:rFonts w:eastAsia="Calibri"/>
          <w:lang w:bidi="en-US"/>
        </w:rPr>
        <w:t>-</w:t>
      </w:r>
      <w:r w:rsidR="005602CC">
        <w:rPr>
          <w:rFonts w:eastAsia="Calibri"/>
          <w:lang w:bidi="en-US"/>
        </w:rPr>
        <w:t xml:space="preserve">Создание </w:t>
      </w:r>
      <w:r w:rsidRPr="00554ACF">
        <w:rPr>
          <w:rFonts w:eastAsia="Calibri"/>
          <w:lang w:bidi="en-US"/>
        </w:rPr>
        <w:t>положительного имиджа центра через культурно-просветительскую работу;</w:t>
      </w:r>
    </w:p>
    <w:p w:rsidR="008065CC" w:rsidRPr="00554ACF" w:rsidRDefault="008065CC" w:rsidP="00622A0F">
      <w:pPr>
        <w:tabs>
          <w:tab w:val="num" w:pos="1440"/>
        </w:tabs>
        <w:jc w:val="both"/>
        <w:rPr>
          <w:rFonts w:eastAsia="Calibri"/>
          <w:lang w:bidi="en-US"/>
        </w:rPr>
      </w:pPr>
      <w:r>
        <w:rPr>
          <w:rFonts w:eastAsia="Calibri"/>
          <w:lang w:bidi="en-US"/>
        </w:rPr>
        <w:lastRenderedPageBreak/>
        <w:t>-</w:t>
      </w:r>
      <w:r w:rsidRPr="00554ACF">
        <w:rPr>
          <w:rFonts w:eastAsia="Calibri"/>
          <w:lang w:bidi="en-US"/>
        </w:rPr>
        <w:t>Организация  и поддержание  постоянных контактов со средствами массовой информации, организация создания и размещение в СМИ материалов о деятельности центра, осуществление мониторинга публикаций и передач о деятельности центра в республиканских, центральных,  электронных СМИ;</w:t>
      </w:r>
    </w:p>
    <w:p w:rsidR="008065CC" w:rsidRPr="00554ACF" w:rsidRDefault="008065CC" w:rsidP="00622A0F">
      <w:pPr>
        <w:jc w:val="both"/>
        <w:rPr>
          <w:rFonts w:eastAsia="Calibri"/>
          <w:lang w:bidi="en-US"/>
        </w:rPr>
      </w:pPr>
      <w:r>
        <w:rPr>
          <w:rFonts w:eastAsia="Calibri"/>
          <w:lang w:bidi="en-US"/>
        </w:rPr>
        <w:t>-</w:t>
      </w:r>
      <w:r w:rsidRPr="00554ACF">
        <w:rPr>
          <w:rFonts w:eastAsia="Calibri"/>
          <w:lang w:bidi="en-US"/>
        </w:rPr>
        <w:t>Формирование информационно-рекламной стратегии центра;</w:t>
      </w:r>
    </w:p>
    <w:p w:rsidR="008065CC" w:rsidRPr="00554ACF" w:rsidRDefault="008065CC" w:rsidP="00622A0F">
      <w:pPr>
        <w:jc w:val="both"/>
        <w:rPr>
          <w:rFonts w:eastAsia="Calibri"/>
          <w:lang w:bidi="en-US"/>
        </w:rPr>
      </w:pPr>
      <w:r>
        <w:rPr>
          <w:rFonts w:eastAsia="Calibri"/>
          <w:lang w:bidi="en-US"/>
        </w:rPr>
        <w:t>-</w:t>
      </w:r>
      <w:r w:rsidRPr="00554ACF">
        <w:rPr>
          <w:rFonts w:eastAsia="Calibri"/>
          <w:lang w:bidi="en-US"/>
        </w:rPr>
        <w:t>Участие в организации системы сбора необходимой информации и расширении внешних связей;</w:t>
      </w:r>
    </w:p>
    <w:p w:rsidR="008065CC" w:rsidRPr="00554ACF" w:rsidRDefault="008065CC" w:rsidP="00622A0F">
      <w:pPr>
        <w:jc w:val="both"/>
        <w:rPr>
          <w:rFonts w:eastAsia="Calibri"/>
          <w:lang w:bidi="en-US"/>
        </w:rPr>
      </w:pPr>
      <w:r>
        <w:rPr>
          <w:rFonts w:eastAsia="Calibri"/>
          <w:lang w:bidi="en-US"/>
        </w:rPr>
        <w:t>-</w:t>
      </w:r>
      <w:r w:rsidRPr="00554ACF">
        <w:rPr>
          <w:rFonts w:eastAsia="Calibri"/>
          <w:lang w:bidi="en-US"/>
        </w:rPr>
        <w:t>Владение информацией о фестивалях и конкурсах, помощь коллективам в организации поездок (создание контактов, переписка, координация на уровне информации);</w:t>
      </w:r>
    </w:p>
    <w:p w:rsidR="008065CC" w:rsidRPr="00554ACF" w:rsidRDefault="008065CC" w:rsidP="008065CC">
      <w:pPr>
        <w:jc w:val="both"/>
        <w:rPr>
          <w:rFonts w:eastAsia="Calibri"/>
          <w:b/>
          <w:lang w:bidi="en-US"/>
        </w:rPr>
      </w:pPr>
      <w:r w:rsidRPr="00554ACF">
        <w:rPr>
          <w:rFonts w:eastAsia="Calibri"/>
          <w:b/>
          <w:lang w:bidi="en-US"/>
        </w:rPr>
        <w:t>Результаты:</w:t>
      </w:r>
    </w:p>
    <w:p w:rsidR="008065CC" w:rsidRPr="005602CC" w:rsidRDefault="008065CC" w:rsidP="00622A0F">
      <w:pPr>
        <w:jc w:val="both"/>
        <w:rPr>
          <w:lang w:bidi="en-US"/>
        </w:rPr>
      </w:pPr>
      <w:r w:rsidRPr="003902B0">
        <w:rPr>
          <w:lang w:bidi="en-US"/>
        </w:rPr>
        <w:t>1.Главное направление работы заключалось в развитие кон</w:t>
      </w:r>
      <w:r w:rsidR="003F3741">
        <w:rPr>
          <w:lang w:bidi="en-US"/>
        </w:rPr>
        <w:t>тактов со СМИ города</w:t>
      </w:r>
      <w:r w:rsidRPr="003902B0">
        <w:rPr>
          <w:lang w:bidi="en-US"/>
        </w:rPr>
        <w:t>. Это направление у</w:t>
      </w:r>
      <w:r w:rsidR="003F3741">
        <w:rPr>
          <w:lang w:bidi="en-US"/>
        </w:rPr>
        <w:t>спешно развивается.</w:t>
      </w:r>
      <w:r w:rsidR="005602CC">
        <w:rPr>
          <w:bCs/>
          <w:iCs/>
          <w:lang w:bidi="en-US"/>
        </w:rPr>
        <w:t xml:space="preserve"> </w:t>
      </w:r>
      <w:r w:rsidRPr="005602CC">
        <w:rPr>
          <w:lang w:bidi="en-US"/>
        </w:rPr>
        <w:t xml:space="preserve">В качестве постоянного информационного партнёра </w:t>
      </w:r>
      <w:r>
        <w:rPr>
          <w:lang w:bidi="en-US"/>
        </w:rPr>
        <w:t xml:space="preserve">ДЦИ </w:t>
      </w:r>
      <w:r w:rsidRPr="005602CC">
        <w:rPr>
          <w:lang w:bidi="en-US"/>
        </w:rPr>
        <w:t>выступают:</w:t>
      </w:r>
    </w:p>
    <w:p w:rsidR="008065CC" w:rsidRPr="009A2ACF" w:rsidRDefault="008065CC" w:rsidP="00ED5D7C">
      <w:pPr>
        <w:pStyle w:val="a4"/>
        <w:rPr>
          <w:rFonts w:eastAsia="Calibri"/>
          <w:lang w:bidi="en-US"/>
        </w:rPr>
      </w:pPr>
      <w:r w:rsidRPr="009A2ACF">
        <w:rPr>
          <w:rFonts w:eastAsia="Calibri"/>
          <w:lang w:bidi="en-US"/>
        </w:rPr>
        <w:t>Газета «</w:t>
      </w:r>
      <w:proofErr w:type="spellStart"/>
      <w:r w:rsidRPr="009A2ACF">
        <w:rPr>
          <w:rFonts w:eastAsia="Calibri"/>
          <w:lang w:bidi="en-US"/>
        </w:rPr>
        <w:t>ПРОгород</w:t>
      </w:r>
      <w:proofErr w:type="spellEnd"/>
      <w:r w:rsidRPr="009A2ACF">
        <w:rPr>
          <w:rFonts w:eastAsia="Calibri"/>
          <w:lang w:bidi="en-US"/>
        </w:rPr>
        <w:t>»</w:t>
      </w:r>
    </w:p>
    <w:p w:rsidR="008065CC" w:rsidRPr="009A2ACF" w:rsidRDefault="008065CC" w:rsidP="00ED5D7C">
      <w:pPr>
        <w:pStyle w:val="a4"/>
        <w:rPr>
          <w:rFonts w:eastAsia="Calibri"/>
          <w:lang w:bidi="en-US"/>
        </w:rPr>
      </w:pPr>
      <w:r w:rsidRPr="009A2ACF">
        <w:rPr>
          <w:rFonts w:eastAsia="Calibri"/>
          <w:lang w:bidi="en-US"/>
        </w:rPr>
        <w:t>Газета «</w:t>
      </w:r>
      <w:r>
        <w:rPr>
          <w:rFonts w:eastAsia="Calibri"/>
          <w:lang w:bidi="en-US"/>
        </w:rPr>
        <w:t>Ухта</w:t>
      </w:r>
      <w:r w:rsidRPr="009A2ACF">
        <w:rPr>
          <w:rFonts w:eastAsia="Calibri"/>
          <w:lang w:bidi="en-US"/>
        </w:rPr>
        <w:t>»</w:t>
      </w:r>
    </w:p>
    <w:p w:rsidR="008065CC" w:rsidRPr="009A2ACF" w:rsidRDefault="008065CC" w:rsidP="00ED5D7C">
      <w:pPr>
        <w:pStyle w:val="a4"/>
        <w:rPr>
          <w:rFonts w:eastAsia="Calibri"/>
          <w:lang w:bidi="en-US"/>
        </w:rPr>
      </w:pPr>
      <w:r w:rsidRPr="009A2ACF">
        <w:rPr>
          <w:rFonts w:eastAsia="Calibri"/>
          <w:lang w:bidi="en-US"/>
        </w:rPr>
        <w:t>ТВ программа «День»</w:t>
      </w:r>
      <w:r w:rsidR="00255896">
        <w:rPr>
          <w:rFonts w:eastAsia="Calibri"/>
          <w:lang w:bidi="en-US"/>
        </w:rPr>
        <w:t>, ГСП.</w:t>
      </w:r>
    </w:p>
    <w:p w:rsidR="008065CC" w:rsidRPr="00554ACF" w:rsidRDefault="008065CC" w:rsidP="00622A0F">
      <w:pPr>
        <w:jc w:val="both"/>
        <w:rPr>
          <w:bCs/>
          <w:iCs/>
          <w:lang w:bidi="en-US"/>
        </w:rPr>
      </w:pPr>
      <w:r w:rsidRPr="00554ACF">
        <w:rPr>
          <w:bCs/>
          <w:iCs/>
          <w:lang w:bidi="en-US"/>
        </w:rPr>
        <w:t xml:space="preserve">2.В течение года </w:t>
      </w:r>
      <w:r>
        <w:rPr>
          <w:bCs/>
          <w:iCs/>
          <w:lang w:bidi="en-US"/>
        </w:rPr>
        <w:t>продолжалась работа  над</w:t>
      </w:r>
      <w:r w:rsidRPr="00554ACF">
        <w:rPr>
          <w:bCs/>
          <w:iCs/>
          <w:lang w:bidi="en-US"/>
        </w:rPr>
        <w:t xml:space="preserve"> веб-</w:t>
      </w:r>
      <w:proofErr w:type="spellStart"/>
      <w:r w:rsidRPr="00554ACF">
        <w:rPr>
          <w:bCs/>
          <w:iCs/>
          <w:lang w:bidi="en-US"/>
        </w:rPr>
        <w:t>сайта</w:t>
      </w:r>
      <w:r>
        <w:rPr>
          <w:bCs/>
          <w:iCs/>
          <w:lang w:bidi="en-US"/>
        </w:rPr>
        <w:t>ом</w:t>
      </w:r>
      <w:proofErr w:type="spellEnd"/>
      <w:r>
        <w:rPr>
          <w:bCs/>
          <w:iCs/>
          <w:lang w:bidi="en-US"/>
        </w:rPr>
        <w:t xml:space="preserve"> ДЦИ</w:t>
      </w:r>
      <w:r w:rsidRPr="00554ACF">
        <w:rPr>
          <w:bCs/>
          <w:iCs/>
          <w:lang w:bidi="en-US"/>
        </w:rPr>
        <w:t>. Сайт является первейшим  и достоверным источником информации  о центре,  поэтому требует пристального внимания в работе над собой.</w:t>
      </w:r>
    </w:p>
    <w:p w:rsidR="008E7D7E" w:rsidRPr="00FB76D1" w:rsidRDefault="008065CC" w:rsidP="00FB76D1">
      <w:pPr>
        <w:jc w:val="both"/>
        <w:rPr>
          <w:rStyle w:val="c11"/>
          <w:bCs/>
          <w:color w:val="000000"/>
          <w:lang w:bidi="en-US"/>
        </w:rPr>
      </w:pPr>
      <w:r w:rsidRPr="00554ACF">
        <w:rPr>
          <w:bCs/>
          <w:color w:val="000000"/>
          <w:lang w:bidi="en-US"/>
        </w:rPr>
        <w:t>3.</w:t>
      </w:r>
      <w:r>
        <w:rPr>
          <w:bCs/>
          <w:color w:val="000000"/>
          <w:lang w:bidi="en-US"/>
        </w:rPr>
        <w:t xml:space="preserve"> </w:t>
      </w:r>
      <w:r w:rsidR="00ED5D7C">
        <w:rPr>
          <w:bCs/>
          <w:color w:val="000000"/>
          <w:lang w:bidi="en-US"/>
        </w:rPr>
        <w:t>А</w:t>
      </w:r>
      <w:r w:rsidR="001D4F62">
        <w:rPr>
          <w:bCs/>
          <w:color w:val="000000"/>
          <w:lang w:bidi="en-US"/>
        </w:rPr>
        <w:t>ктивно работает</w:t>
      </w:r>
      <w:r w:rsidRPr="00554ACF">
        <w:rPr>
          <w:bCs/>
          <w:color w:val="000000"/>
          <w:lang w:bidi="en-US"/>
        </w:rPr>
        <w:t xml:space="preserve"> </w:t>
      </w:r>
      <w:r w:rsidR="00926989">
        <w:rPr>
          <w:bCs/>
          <w:color w:val="000000"/>
          <w:lang w:bidi="en-US"/>
        </w:rPr>
        <w:t xml:space="preserve">группа в Контакте, </w:t>
      </w:r>
      <w:r w:rsidRPr="00554ACF">
        <w:rPr>
          <w:bCs/>
          <w:color w:val="000000"/>
          <w:lang w:bidi="en-US"/>
        </w:rPr>
        <w:t xml:space="preserve">где </w:t>
      </w:r>
      <w:r w:rsidR="00255896">
        <w:rPr>
          <w:bCs/>
          <w:color w:val="000000"/>
          <w:lang w:bidi="en-US"/>
        </w:rPr>
        <w:t xml:space="preserve">размещалась информация </w:t>
      </w:r>
      <w:r w:rsidRPr="00554ACF">
        <w:rPr>
          <w:bCs/>
          <w:color w:val="000000"/>
          <w:lang w:bidi="en-US"/>
        </w:rPr>
        <w:t xml:space="preserve"> об основных направлениях деятельности учрежд</w:t>
      </w:r>
      <w:r w:rsidR="00255896">
        <w:rPr>
          <w:bCs/>
          <w:color w:val="000000"/>
          <w:lang w:bidi="en-US"/>
        </w:rPr>
        <w:t>ения, достижениях педагогов и уча</w:t>
      </w:r>
      <w:r w:rsidRPr="00554ACF">
        <w:rPr>
          <w:bCs/>
          <w:color w:val="000000"/>
          <w:lang w:bidi="en-US"/>
        </w:rPr>
        <w:t>щихся. Все творческие достижения (результаты участия в конкур</w:t>
      </w:r>
      <w:r w:rsidR="003F3741">
        <w:rPr>
          <w:bCs/>
          <w:color w:val="000000"/>
          <w:lang w:bidi="en-US"/>
        </w:rPr>
        <w:t>сах) традиционно освещаются в</w:t>
      </w:r>
      <w:r w:rsidR="005602CC">
        <w:rPr>
          <w:bCs/>
          <w:color w:val="000000"/>
          <w:lang w:bidi="en-US"/>
        </w:rPr>
        <w:t xml:space="preserve"> печатной прессе.</w:t>
      </w:r>
    </w:p>
    <w:p w:rsidR="00214E29" w:rsidRPr="00973F16" w:rsidRDefault="00D471B5" w:rsidP="00255896">
      <w:pPr>
        <w:spacing w:before="100" w:beforeAutospacing="1" w:after="100" w:afterAutospacing="1"/>
        <w:jc w:val="center"/>
        <w:rPr>
          <w:color w:val="000000"/>
          <w:sz w:val="28"/>
          <w:szCs w:val="28"/>
        </w:rPr>
      </w:pPr>
      <w:r>
        <w:rPr>
          <w:rStyle w:val="c11"/>
          <w:b/>
          <w:bCs/>
          <w:color w:val="000000"/>
          <w:sz w:val="28"/>
          <w:szCs w:val="28"/>
        </w:rPr>
        <w:t>11</w:t>
      </w:r>
      <w:r w:rsidR="00214E29" w:rsidRPr="00973F16">
        <w:rPr>
          <w:rStyle w:val="c11"/>
          <w:b/>
          <w:bCs/>
          <w:color w:val="000000"/>
          <w:sz w:val="28"/>
          <w:szCs w:val="28"/>
        </w:rPr>
        <w:t>.Социальное партнерство</w:t>
      </w:r>
    </w:p>
    <w:p w:rsidR="00214E29" w:rsidRDefault="00214E29" w:rsidP="00214E29">
      <w:pPr>
        <w:pStyle w:val="c116"/>
        <w:spacing w:before="0" w:beforeAutospacing="0" w:after="0" w:afterAutospacing="0"/>
        <w:ind w:left="720"/>
        <w:rPr>
          <w:rStyle w:val="c6"/>
          <w:color w:val="000000"/>
        </w:rPr>
      </w:pPr>
      <w:r>
        <w:rPr>
          <w:rStyle w:val="c6"/>
          <w:color w:val="000000"/>
        </w:rPr>
        <w:t>Центр сотрудничает с различными ведомствами и общественными организациями:</w:t>
      </w:r>
    </w:p>
    <w:p w:rsidR="009711D5" w:rsidRPr="00A2466E" w:rsidRDefault="00A2466E" w:rsidP="00A2466E">
      <w:pPr>
        <w:pStyle w:val="c116"/>
        <w:spacing w:before="0" w:beforeAutospacing="0" w:after="0" w:afterAutospacing="0"/>
        <w:rPr>
          <w:color w:val="000000"/>
        </w:rPr>
      </w:pPr>
      <w:r w:rsidRPr="00A2466E">
        <w:rPr>
          <w:color w:val="000000"/>
        </w:rPr>
        <w:t>Таблица 34.</w:t>
      </w:r>
      <w:r>
        <w:rPr>
          <w:color w:val="000000"/>
        </w:rPr>
        <w:t>Показатели взаимодействия центра с различными структурами и органами</w:t>
      </w:r>
    </w:p>
    <w:tbl>
      <w:tblPr>
        <w:tblW w:w="0" w:type="auto"/>
        <w:tblCellMar>
          <w:top w:w="15" w:type="dxa"/>
          <w:left w:w="15" w:type="dxa"/>
          <w:bottom w:w="15" w:type="dxa"/>
          <w:right w:w="15" w:type="dxa"/>
        </w:tblCellMar>
        <w:tblLook w:val="04A0" w:firstRow="1" w:lastRow="0" w:firstColumn="1" w:lastColumn="0" w:noHBand="0" w:noVBand="1"/>
      </w:tblPr>
      <w:tblGrid>
        <w:gridCol w:w="556"/>
        <w:gridCol w:w="2494"/>
        <w:gridCol w:w="2748"/>
        <w:gridCol w:w="2196"/>
        <w:gridCol w:w="1593"/>
      </w:tblGrid>
      <w:tr w:rsidR="00214E29" w:rsidRPr="00ED5D7C" w:rsidTr="002246E7">
        <w:trPr>
          <w:trHeight w:val="960"/>
        </w:trPr>
        <w:tc>
          <w:tcPr>
            <w:tcW w:w="5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214E29" w:rsidP="00ED5D7C">
            <w:pPr>
              <w:pStyle w:val="a4"/>
            </w:pPr>
            <w:r w:rsidRPr="00ED5D7C">
              <w:rPr>
                <w:rStyle w:val="c1"/>
                <w:color w:val="000000"/>
              </w:rPr>
              <w:t xml:space="preserve">№ </w:t>
            </w:r>
            <w:proofErr w:type="gramStart"/>
            <w:r w:rsidRPr="00ED5D7C">
              <w:rPr>
                <w:rStyle w:val="c1"/>
                <w:color w:val="000000"/>
              </w:rPr>
              <w:t>п</w:t>
            </w:r>
            <w:proofErr w:type="gramEnd"/>
            <w:r w:rsidRPr="00ED5D7C">
              <w:rPr>
                <w:rStyle w:val="c1"/>
                <w:color w:val="000000"/>
              </w:rPr>
              <w:t>/п</w:t>
            </w:r>
          </w:p>
        </w:tc>
        <w:tc>
          <w:tcPr>
            <w:tcW w:w="24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214E29" w:rsidP="00ED5D7C">
            <w:pPr>
              <w:pStyle w:val="a4"/>
            </w:pPr>
            <w:r w:rsidRPr="00ED5D7C">
              <w:rPr>
                <w:rStyle w:val="c1"/>
                <w:color w:val="000000"/>
              </w:rPr>
              <w:t>Направление деятельности</w:t>
            </w:r>
          </w:p>
        </w:tc>
        <w:tc>
          <w:tcPr>
            <w:tcW w:w="27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214E29" w:rsidP="00ED5D7C">
            <w:pPr>
              <w:pStyle w:val="a4"/>
            </w:pPr>
            <w:r w:rsidRPr="00ED5D7C">
              <w:rPr>
                <w:rStyle w:val="c1"/>
                <w:color w:val="000000"/>
              </w:rPr>
              <w:t>Наименование ведомств, общественных организаций</w:t>
            </w:r>
            <w:r w:rsidR="002246E7">
              <w:rPr>
                <w:rStyle w:val="c1"/>
                <w:color w:val="000000"/>
              </w:rPr>
              <w:t xml:space="preserve">, учреждений </w:t>
            </w:r>
          </w:p>
        </w:tc>
        <w:tc>
          <w:tcPr>
            <w:tcW w:w="21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214E29" w:rsidP="00ED5D7C">
            <w:pPr>
              <w:pStyle w:val="a4"/>
            </w:pPr>
            <w:r w:rsidRPr="00ED5D7C">
              <w:rPr>
                <w:rStyle w:val="c1"/>
                <w:color w:val="000000"/>
              </w:rPr>
              <w:t>Основные формы</w:t>
            </w:r>
          </w:p>
          <w:p w:rsidR="00214E29" w:rsidRPr="00ED5D7C" w:rsidRDefault="00214E29" w:rsidP="00ED5D7C">
            <w:pPr>
              <w:pStyle w:val="a4"/>
            </w:pPr>
            <w:r w:rsidRPr="00ED5D7C">
              <w:rPr>
                <w:rStyle w:val="c1"/>
                <w:color w:val="000000"/>
              </w:rPr>
              <w:t>взаимодействия</w:t>
            </w:r>
          </w:p>
        </w:tc>
        <w:tc>
          <w:tcPr>
            <w:tcW w:w="1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214E29" w:rsidP="00ED5D7C">
            <w:pPr>
              <w:pStyle w:val="a4"/>
            </w:pPr>
            <w:r w:rsidRPr="00ED5D7C">
              <w:rPr>
                <w:rStyle w:val="c1"/>
                <w:color w:val="000000"/>
              </w:rPr>
              <w:t>Количество совместных мероприятий</w:t>
            </w:r>
          </w:p>
        </w:tc>
      </w:tr>
      <w:tr w:rsidR="00214E29" w:rsidRPr="00ED5D7C" w:rsidTr="002246E7">
        <w:tc>
          <w:tcPr>
            <w:tcW w:w="5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214E29" w:rsidP="00ED5D7C">
            <w:pPr>
              <w:pStyle w:val="a4"/>
            </w:pPr>
          </w:p>
        </w:tc>
        <w:tc>
          <w:tcPr>
            <w:tcW w:w="24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214E29" w:rsidP="00ED5D7C">
            <w:pPr>
              <w:pStyle w:val="a4"/>
            </w:pPr>
          </w:p>
        </w:tc>
        <w:tc>
          <w:tcPr>
            <w:tcW w:w="27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214E29" w:rsidP="00ED5D7C">
            <w:pPr>
              <w:pStyle w:val="a4"/>
            </w:pPr>
          </w:p>
        </w:tc>
        <w:tc>
          <w:tcPr>
            <w:tcW w:w="21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214E29" w:rsidP="00ED5D7C">
            <w:pPr>
              <w:pStyle w:val="a4"/>
            </w:pPr>
          </w:p>
        </w:tc>
        <w:tc>
          <w:tcPr>
            <w:tcW w:w="1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214E29" w:rsidP="00ED5D7C">
            <w:pPr>
              <w:pStyle w:val="a4"/>
            </w:pPr>
          </w:p>
        </w:tc>
      </w:tr>
      <w:tr w:rsidR="00214E29" w:rsidRPr="00ED5D7C" w:rsidTr="002246E7">
        <w:trPr>
          <w:trHeight w:val="832"/>
        </w:trPr>
        <w:tc>
          <w:tcPr>
            <w:tcW w:w="5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2246E7" w:rsidP="00ED5D7C">
            <w:pPr>
              <w:pStyle w:val="a4"/>
            </w:pPr>
            <w:r>
              <w:rPr>
                <w:rStyle w:val="c0"/>
                <w:rFonts w:ascii="Arimo" w:hAnsi="Arimo"/>
                <w:color w:val="000000"/>
              </w:rPr>
              <w:t>1</w:t>
            </w:r>
          </w:p>
        </w:tc>
        <w:tc>
          <w:tcPr>
            <w:tcW w:w="24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214E29" w:rsidP="00ED5D7C">
            <w:pPr>
              <w:pStyle w:val="a4"/>
            </w:pPr>
            <w:r w:rsidRPr="00ED5D7C">
              <w:rPr>
                <w:rStyle w:val="c0"/>
                <w:rFonts w:ascii="Arimo" w:hAnsi="Arimo"/>
                <w:color w:val="000000"/>
              </w:rPr>
              <w:t>Развитие культуры, эстетического вкуса</w:t>
            </w:r>
          </w:p>
        </w:tc>
        <w:tc>
          <w:tcPr>
            <w:tcW w:w="27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3F3741" w:rsidP="00ED5D7C">
            <w:pPr>
              <w:pStyle w:val="a4"/>
            </w:pPr>
            <w:r>
              <w:rPr>
                <w:rStyle w:val="c0"/>
                <w:rFonts w:ascii="Arimo" w:hAnsi="Arimo"/>
                <w:color w:val="000000"/>
              </w:rPr>
              <w:t>ГДК, ДМШ№1,</w:t>
            </w:r>
            <w:r w:rsidR="002246E7">
              <w:rPr>
                <w:rStyle w:val="c0"/>
                <w:rFonts w:ascii="Arimo" w:hAnsi="Arimo"/>
                <w:color w:val="000000"/>
              </w:rPr>
              <w:t xml:space="preserve"> ДМШ </w:t>
            </w:r>
            <w:r>
              <w:rPr>
                <w:rStyle w:val="c0"/>
                <w:rFonts w:ascii="Arimo" w:hAnsi="Arimo"/>
                <w:color w:val="000000"/>
              </w:rPr>
              <w:t>№2, Дом молодежи,</w:t>
            </w:r>
            <w:r w:rsidR="002246E7">
              <w:rPr>
                <w:rStyle w:val="c0"/>
                <w:rFonts w:ascii="Arimo" w:hAnsi="Arimo"/>
                <w:color w:val="000000"/>
              </w:rPr>
              <w:t xml:space="preserve"> Выставочный зал»</w:t>
            </w:r>
          </w:p>
        </w:tc>
        <w:tc>
          <w:tcPr>
            <w:tcW w:w="21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1D4F62" w:rsidP="00ED5D7C">
            <w:pPr>
              <w:pStyle w:val="a4"/>
            </w:pPr>
            <w:r w:rsidRPr="00ED5D7C">
              <w:rPr>
                <w:rStyle w:val="c0"/>
                <w:rFonts w:ascii="Arimo" w:hAnsi="Arimo"/>
                <w:color w:val="000000"/>
              </w:rPr>
              <w:t>Просмотры спектаклей, концерты</w:t>
            </w:r>
          </w:p>
        </w:tc>
        <w:tc>
          <w:tcPr>
            <w:tcW w:w="1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8E7D7E" w:rsidP="00ED5D7C">
            <w:pPr>
              <w:pStyle w:val="a4"/>
            </w:pPr>
            <w:r>
              <w:rPr>
                <w:rStyle w:val="c0"/>
                <w:rFonts w:ascii="Arimo" w:hAnsi="Arimo"/>
                <w:color w:val="000000"/>
              </w:rPr>
              <w:t>14</w:t>
            </w:r>
          </w:p>
        </w:tc>
      </w:tr>
      <w:tr w:rsidR="00214E29" w:rsidRPr="00ED5D7C" w:rsidTr="002246E7">
        <w:tc>
          <w:tcPr>
            <w:tcW w:w="5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2246E7" w:rsidP="00ED5D7C">
            <w:pPr>
              <w:pStyle w:val="a4"/>
            </w:pPr>
            <w:r>
              <w:rPr>
                <w:rStyle w:val="c0"/>
                <w:rFonts w:ascii="Arimo" w:hAnsi="Arimo"/>
                <w:color w:val="000000"/>
              </w:rPr>
              <w:t>2</w:t>
            </w:r>
          </w:p>
        </w:tc>
        <w:tc>
          <w:tcPr>
            <w:tcW w:w="24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214E29" w:rsidP="00ED5D7C">
            <w:pPr>
              <w:pStyle w:val="a4"/>
            </w:pPr>
            <w:r w:rsidRPr="00ED5D7C">
              <w:rPr>
                <w:rStyle w:val="c0"/>
                <w:rFonts w:ascii="Arimo" w:hAnsi="Arimo"/>
                <w:color w:val="000000"/>
              </w:rPr>
              <w:t>Профориентация</w:t>
            </w:r>
          </w:p>
        </w:tc>
        <w:tc>
          <w:tcPr>
            <w:tcW w:w="27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214E29" w:rsidP="00ED5D7C">
            <w:pPr>
              <w:pStyle w:val="a4"/>
            </w:pPr>
            <w:r w:rsidRPr="00ED5D7C">
              <w:rPr>
                <w:rStyle w:val="c0"/>
                <w:rFonts w:ascii="Arimo" w:hAnsi="Arimo" w:hint="eastAsia"/>
                <w:color w:val="000000"/>
              </w:rPr>
              <w:t>Р</w:t>
            </w:r>
            <w:r w:rsidRPr="00ED5D7C">
              <w:rPr>
                <w:rStyle w:val="c0"/>
                <w:rFonts w:ascii="Arimo" w:hAnsi="Arimo"/>
                <w:color w:val="000000"/>
              </w:rPr>
              <w:t>еспубликански</w:t>
            </w:r>
            <w:r w:rsidR="002246E7">
              <w:rPr>
                <w:rStyle w:val="c0"/>
                <w:rFonts w:ascii="Arimo" w:hAnsi="Arimo"/>
                <w:color w:val="000000"/>
              </w:rPr>
              <w:t>й колледж искусств, Ярославский музыкальный колледж</w:t>
            </w:r>
            <w:r w:rsidR="00B04C58">
              <w:rPr>
                <w:rStyle w:val="c0"/>
                <w:rFonts w:ascii="Arimo" w:hAnsi="Arimo"/>
                <w:color w:val="000000"/>
              </w:rPr>
              <w:t xml:space="preserve">, </w:t>
            </w:r>
            <w:r w:rsidR="00B04C58">
              <w:rPr>
                <w:rStyle w:val="c0"/>
                <w:rFonts w:ascii="Arimo" w:hAnsi="Arimo"/>
                <w:color w:val="000000"/>
              </w:rPr>
              <w:lastRenderedPageBreak/>
              <w:t xml:space="preserve">СПБ университет культуры </w:t>
            </w:r>
          </w:p>
        </w:tc>
        <w:tc>
          <w:tcPr>
            <w:tcW w:w="21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214E29" w:rsidP="00ED5D7C">
            <w:pPr>
              <w:pStyle w:val="a4"/>
            </w:pPr>
            <w:r w:rsidRPr="00ED5D7C">
              <w:rPr>
                <w:rStyle w:val="c0"/>
                <w:rFonts w:ascii="Arimo" w:hAnsi="Arimo"/>
                <w:color w:val="000000"/>
              </w:rPr>
              <w:lastRenderedPageBreak/>
              <w:t xml:space="preserve">Концерты, </w:t>
            </w:r>
            <w:r w:rsidR="00DF418A" w:rsidRPr="00ED5D7C">
              <w:rPr>
                <w:rStyle w:val="c0"/>
                <w:rFonts w:ascii="Arimo" w:hAnsi="Arimo"/>
                <w:color w:val="000000"/>
              </w:rPr>
              <w:t xml:space="preserve">конкурсы, </w:t>
            </w:r>
            <w:r w:rsidR="00C61F13" w:rsidRPr="00ED5D7C">
              <w:rPr>
                <w:rStyle w:val="c0"/>
                <w:rFonts w:ascii="Arimo" w:hAnsi="Arimo"/>
                <w:color w:val="000000"/>
              </w:rPr>
              <w:t>мастер-классы</w:t>
            </w:r>
          </w:p>
        </w:tc>
        <w:tc>
          <w:tcPr>
            <w:tcW w:w="1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3F3741" w:rsidP="00ED5D7C">
            <w:pPr>
              <w:pStyle w:val="a4"/>
            </w:pPr>
            <w:r>
              <w:rPr>
                <w:rStyle w:val="c0"/>
                <w:rFonts w:ascii="Arimo" w:hAnsi="Arimo"/>
              </w:rPr>
              <w:t xml:space="preserve"> </w:t>
            </w:r>
            <w:r w:rsidR="008E7D7E">
              <w:rPr>
                <w:rStyle w:val="c0"/>
                <w:rFonts w:ascii="Arimo" w:hAnsi="Arimo"/>
              </w:rPr>
              <w:t>4</w:t>
            </w:r>
          </w:p>
        </w:tc>
      </w:tr>
      <w:tr w:rsidR="00214E29" w:rsidRPr="00ED5D7C" w:rsidTr="002246E7">
        <w:trPr>
          <w:trHeight w:val="1581"/>
        </w:trPr>
        <w:tc>
          <w:tcPr>
            <w:tcW w:w="5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DF418A" w:rsidP="00ED5D7C">
            <w:pPr>
              <w:pStyle w:val="a4"/>
              <w:rPr>
                <w:rStyle w:val="c0"/>
                <w:rFonts w:ascii="Arimo" w:hAnsi="Arimo"/>
                <w:color w:val="000000"/>
              </w:rPr>
            </w:pPr>
            <w:r w:rsidRPr="00ED5D7C">
              <w:rPr>
                <w:rStyle w:val="c0"/>
                <w:rFonts w:ascii="Arimo" w:hAnsi="Arimo"/>
                <w:color w:val="000000"/>
              </w:rPr>
              <w:lastRenderedPageBreak/>
              <w:t>4</w:t>
            </w:r>
          </w:p>
        </w:tc>
        <w:tc>
          <w:tcPr>
            <w:tcW w:w="24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214E29" w:rsidP="00ED5D7C">
            <w:pPr>
              <w:pStyle w:val="a4"/>
              <w:rPr>
                <w:rStyle w:val="c0"/>
                <w:rFonts w:ascii="Arimo" w:hAnsi="Arimo"/>
                <w:color w:val="000000"/>
              </w:rPr>
            </w:pPr>
            <w:r w:rsidRPr="00ED5D7C">
              <w:rPr>
                <w:rStyle w:val="c0"/>
                <w:rFonts w:ascii="Arimo" w:hAnsi="Arimo" w:hint="eastAsia"/>
                <w:color w:val="000000"/>
              </w:rPr>
              <w:t>О</w:t>
            </w:r>
            <w:r w:rsidRPr="00ED5D7C">
              <w:rPr>
                <w:rStyle w:val="c0"/>
                <w:rFonts w:ascii="Arimo" w:hAnsi="Arimo"/>
                <w:color w:val="000000"/>
              </w:rPr>
              <w:t>рганизация концертной практики учащихся</w:t>
            </w:r>
          </w:p>
        </w:tc>
        <w:tc>
          <w:tcPr>
            <w:tcW w:w="27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8E7D7E" w:rsidP="00ED5D7C">
            <w:pPr>
              <w:pStyle w:val="a4"/>
              <w:rPr>
                <w:rStyle w:val="c0"/>
                <w:rFonts w:ascii="Arimo" w:hAnsi="Arimo"/>
                <w:color w:val="000000"/>
              </w:rPr>
            </w:pPr>
            <w:r>
              <w:rPr>
                <w:rStyle w:val="c0"/>
                <w:rFonts w:ascii="Arimo" w:hAnsi="Arimo"/>
                <w:color w:val="000000"/>
              </w:rPr>
              <w:t xml:space="preserve">ГДК, </w:t>
            </w:r>
            <w:r w:rsidR="003F3741">
              <w:rPr>
                <w:rStyle w:val="c0"/>
                <w:rFonts w:ascii="Arimo" w:hAnsi="Arimo"/>
                <w:color w:val="000000"/>
              </w:rPr>
              <w:t xml:space="preserve"> Ц</w:t>
            </w:r>
            <w:r w:rsidR="00214E29" w:rsidRPr="00ED5D7C">
              <w:rPr>
                <w:rStyle w:val="c0"/>
                <w:rFonts w:ascii="Arimo" w:hAnsi="Arimo"/>
                <w:color w:val="000000"/>
              </w:rPr>
              <w:t xml:space="preserve">ентр социальной помощи Теплый дом, Центр дневного пребывания пенсионеров и инвалидов, </w:t>
            </w:r>
            <w:r w:rsidR="00B04C58">
              <w:rPr>
                <w:rStyle w:val="c0"/>
                <w:rFonts w:ascii="Arimo" w:hAnsi="Arimo"/>
                <w:color w:val="000000"/>
              </w:rPr>
              <w:t>Центр патриотического воспитания,</w:t>
            </w:r>
            <w:r w:rsidR="00214E29" w:rsidRPr="00ED5D7C">
              <w:rPr>
                <w:rStyle w:val="c0"/>
                <w:rFonts w:ascii="Arimo" w:hAnsi="Arimo"/>
                <w:color w:val="000000"/>
              </w:rPr>
              <w:t xml:space="preserve"> ДОУ № </w:t>
            </w:r>
            <w:r w:rsidR="00214E29" w:rsidRPr="00ED5D7C">
              <w:rPr>
                <w:rStyle w:val="c0"/>
                <w:rFonts w:ascii="Arimo" w:hAnsi="Arimo" w:hint="eastAsia"/>
                <w:color w:val="000000"/>
              </w:rPr>
              <w:t>«</w:t>
            </w:r>
            <w:r w:rsidR="00B04C58">
              <w:rPr>
                <w:rStyle w:val="c0"/>
                <w:rFonts w:ascii="Arimo" w:hAnsi="Arimo"/>
                <w:color w:val="000000"/>
              </w:rPr>
              <w:t>21,5,55»</w:t>
            </w:r>
          </w:p>
        </w:tc>
        <w:tc>
          <w:tcPr>
            <w:tcW w:w="21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214E29" w:rsidP="00ED5D7C">
            <w:pPr>
              <w:pStyle w:val="a4"/>
              <w:rPr>
                <w:rStyle w:val="c0"/>
                <w:rFonts w:ascii="Arimo" w:hAnsi="Arimo"/>
                <w:color w:val="000000"/>
              </w:rPr>
            </w:pPr>
            <w:r w:rsidRPr="00ED5D7C">
              <w:rPr>
                <w:rStyle w:val="c0"/>
                <w:rFonts w:ascii="Arimo" w:hAnsi="Arimo"/>
                <w:color w:val="000000"/>
              </w:rPr>
              <w:t>концерты</w:t>
            </w:r>
          </w:p>
        </w:tc>
        <w:tc>
          <w:tcPr>
            <w:tcW w:w="1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14E29" w:rsidRPr="00ED5D7C" w:rsidRDefault="001D4F62" w:rsidP="00ED5D7C">
            <w:pPr>
              <w:pStyle w:val="a4"/>
              <w:rPr>
                <w:rStyle w:val="c0"/>
                <w:rFonts w:ascii="Arimo" w:hAnsi="Arimo"/>
                <w:color w:val="000000"/>
              </w:rPr>
            </w:pPr>
            <w:r w:rsidRPr="00ED5D7C">
              <w:rPr>
                <w:rStyle w:val="c0"/>
                <w:rFonts w:ascii="Arimo" w:hAnsi="Arimo"/>
                <w:color w:val="000000"/>
              </w:rPr>
              <w:t>36</w:t>
            </w:r>
          </w:p>
        </w:tc>
      </w:tr>
    </w:tbl>
    <w:p w:rsidR="00214E29" w:rsidRDefault="00214E29" w:rsidP="00214E29">
      <w:pPr>
        <w:pStyle w:val="c208"/>
        <w:spacing w:before="0" w:beforeAutospacing="0" w:after="0" w:afterAutospacing="0"/>
        <w:ind w:firstLine="720"/>
        <w:rPr>
          <w:color w:val="000000"/>
          <w:sz w:val="27"/>
          <w:szCs w:val="27"/>
        </w:rPr>
      </w:pPr>
    </w:p>
    <w:p w:rsidR="003F3741" w:rsidRDefault="00214E29" w:rsidP="001D7E62">
      <w:pPr>
        <w:pStyle w:val="c208"/>
        <w:spacing w:before="0" w:beforeAutospacing="0" w:after="0" w:afterAutospacing="0"/>
        <w:rPr>
          <w:rStyle w:val="c11"/>
          <w:bCs/>
          <w:color w:val="000000"/>
        </w:rPr>
      </w:pPr>
      <w:r w:rsidRPr="00622A0F">
        <w:rPr>
          <w:rStyle w:val="c11"/>
          <w:b/>
          <w:bCs/>
          <w:color w:val="000000"/>
        </w:rPr>
        <w:t>Задачи</w:t>
      </w:r>
      <w:r w:rsidRPr="00214E29">
        <w:rPr>
          <w:rStyle w:val="c11"/>
          <w:bCs/>
          <w:color w:val="000000"/>
        </w:rPr>
        <w:t>:</w:t>
      </w:r>
      <w:r w:rsidR="00DF418A">
        <w:rPr>
          <w:rStyle w:val="c11"/>
          <w:bCs/>
          <w:color w:val="000000"/>
        </w:rPr>
        <w:t xml:space="preserve"> </w:t>
      </w:r>
    </w:p>
    <w:p w:rsidR="003F3741" w:rsidRDefault="003F3741" w:rsidP="001D7E62">
      <w:pPr>
        <w:pStyle w:val="c208"/>
        <w:spacing w:before="0" w:beforeAutospacing="0" w:after="0" w:afterAutospacing="0"/>
        <w:rPr>
          <w:rStyle w:val="c6"/>
          <w:color w:val="000000"/>
        </w:rPr>
      </w:pPr>
      <w:r>
        <w:rPr>
          <w:rStyle w:val="c11"/>
          <w:bCs/>
          <w:color w:val="000000"/>
        </w:rPr>
        <w:t>-</w:t>
      </w:r>
      <w:r w:rsidR="00214E29">
        <w:rPr>
          <w:rStyle w:val="c6"/>
          <w:color w:val="000000"/>
        </w:rPr>
        <w:t>расширять социальное партнерство центра за счет взаимосвязей с другими образовательными учреждениям</w:t>
      </w:r>
      <w:r w:rsidR="001D7E62">
        <w:rPr>
          <w:rStyle w:val="c6"/>
          <w:color w:val="000000"/>
        </w:rPr>
        <w:t>и, ведомствами и организациями.</w:t>
      </w:r>
    </w:p>
    <w:p w:rsidR="003F3741" w:rsidRDefault="003F3741" w:rsidP="001D7E62">
      <w:pPr>
        <w:pStyle w:val="c208"/>
        <w:spacing w:before="0" w:beforeAutospacing="0" w:after="0" w:afterAutospacing="0"/>
      </w:pPr>
    </w:p>
    <w:p w:rsidR="001D7E62" w:rsidRPr="001D7E62" w:rsidRDefault="001D7E62" w:rsidP="001D7E62">
      <w:pPr>
        <w:pStyle w:val="c208"/>
        <w:spacing w:before="0" w:beforeAutospacing="0" w:after="0" w:afterAutospacing="0"/>
        <w:rPr>
          <w:rStyle w:val="c11"/>
          <w:color w:val="000000"/>
        </w:rPr>
      </w:pPr>
    </w:p>
    <w:p w:rsidR="00AE7407" w:rsidRPr="00C61F13" w:rsidRDefault="00D471B5" w:rsidP="00926989">
      <w:pPr>
        <w:jc w:val="center"/>
        <w:rPr>
          <w:rStyle w:val="c11"/>
          <w:b/>
          <w:bCs/>
          <w:sz w:val="28"/>
          <w:szCs w:val="28"/>
        </w:rPr>
      </w:pPr>
      <w:r>
        <w:rPr>
          <w:rStyle w:val="c11"/>
          <w:b/>
          <w:bCs/>
          <w:sz w:val="28"/>
          <w:szCs w:val="28"/>
        </w:rPr>
        <w:t>12</w:t>
      </w:r>
      <w:r w:rsidR="00471040" w:rsidRPr="00C61F13">
        <w:rPr>
          <w:rStyle w:val="c11"/>
          <w:b/>
          <w:bCs/>
          <w:sz w:val="28"/>
          <w:szCs w:val="28"/>
        </w:rPr>
        <w:t>.</w:t>
      </w:r>
      <w:r w:rsidR="00405251" w:rsidRPr="00C61F13">
        <w:rPr>
          <w:rStyle w:val="c11"/>
          <w:b/>
          <w:bCs/>
          <w:sz w:val="28"/>
          <w:szCs w:val="28"/>
        </w:rPr>
        <w:t>Система управления и контроля</w:t>
      </w:r>
    </w:p>
    <w:p w:rsidR="00C61F13" w:rsidRDefault="00471040" w:rsidP="00622A0F">
      <w:pPr>
        <w:rPr>
          <w:rStyle w:val="c11"/>
          <w:color w:val="000000"/>
        </w:rPr>
      </w:pPr>
      <w:r w:rsidRPr="00C61F13">
        <w:rPr>
          <w:rStyle w:val="c11"/>
          <w:color w:val="000000"/>
        </w:rPr>
        <w:t xml:space="preserve"> Управление центром строится на принципах</w:t>
      </w:r>
      <w:r>
        <w:rPr>
          <w:rStyle w:val="c11"/>
          <w:color w:val="000000"/>
        </w:rPr>
        <w:t xml:space="preserve"> единоначалия и самоуправления. Формами самоуправления являются Совет центра, Педагогический совет центра, общее</w:t>
      </w:r>
      <w:r w:rsidR="00C61F13">
        <w:rPr>
          <w:rStyle w:val="c11"/>
          <w:color w:val="000000"/>
        </w:rPr>
        <w:t xml:space="preserve"> собрание </w:t>
      </w:r>
      <w:r>
        <w:rPr>
          <w:rStyle w:val="c11"/>
          <w:color w:val="000000"/>
        </w:rPr>
        <w:t>трудового коллектива центра.</w:t>
      </w:r>
    </w:p>
    <w:p w:rsidR="00471040" w:rsidRPr="00C61F13" w:rsidRDefault="00471040" w:rsidP="00622A0F">
      <w:r>
        <w:rPr>
          <w:rStyle w:val="c11"/>
          <w:color w:val="000000"/>
        </w:rPr>
        <w:t>Общее руководство центром, как образовательным учреждение</w:t>
      </w:r>
      <w:r w:rsidR="00C61F13">
        <w:rPr>
          <w:rStyle w:val="c11"/>
          <w:color w:val="000000"/>
        </w:rPr>
        <w:t>м осуществляет Совет центра.</w:t>
      </w:r>
      <w:r>
        <w:rPr>
          <w:rStyle w:val="c11"/>
          <w:color w:val="000000"/>
        </w:rPr>
        <w:t xml:space="preserve"> Совет </w:t>
      </w:r>
      <w:r w:rsidR="00C61F13">
        <w:rPr>
          <w:rStyle w:val="c11"/>
          <w:color w:val="000000"/>
        </w:rPr>
        <w:t>центра собирался 2</w:t>
      </w:r>
      <w:r>
        <w:rPr>
          <w:rStyle w:val="c11"/>
          <w:color w:val="000000"/>
        </w:rPr>
        <w:t xml:space="preserve"> раза. В ходе заседаний рассматривались вопросы  целевого использования спонсорских  средств, планов работы по направлениям деятельности.</w:t>
      </w:r>
    </w:p>
    <w:p w:rsidR="00471040" w:rsidRDefault="00471040" w:rsidP="00622A0F">
      <w:pPr>
        <w:pStyle w:val="c10"/>
        <w:spacing w:before="0" w:beforeAutospacing="0" w:after="0" w:afterAutospacing="0"/>
        <w:ind w:left="40" w:right="-120"/>
        <w:rPr>
          <w:color w:val="000000"/>
          <w:sz w:val="27"/>
          <w:szCs w:val="27"/>
        </w:rPr>
      </w:pPr>
      <w:r>
        <w:rPr>
          <w:rStyle w:val="c6"/>
          <w:color w:val="000000"/>
        </w:rPr>
        <w:t xml:space="preserve">         В целях развития и совершенствования у</w:t>
      </w:r>
      <w:r>
        <w:rPr>
          <w:rStyle w:val="c6"/>
          <w:color w:val="000000"/>
          <w:shd w:val="clear" w:color="auto" w:fill="FFFFFF"/>
        </w:rPr>
        <w:t>чебно-во</w:t>
      </w:r>
      <w:r>
        <w:rPr>
          <w:rStyle w:val="c6"/>
          <w:color w:val="000000"/>
        </w:rPr>
        <w:t>с</w:t>
      </w:r>
      <w:r>
        <w:rPr>
          <w:rStyle w:val="c6"/>
          <w:color w:val="000000"/>
          <w:shd w:val="clear" w:color="auto" w:fill="FFFFFF"/>
        </w:rPr>
        <w:t>питательного</w:t>
      </w:r>
      <w:r>
        <w:rPr>
          <w:rStyle w:val="c11"/>
          <w:color w:val="000000"/>
        </w:rPr>
        <w:t> процесса, повышения профессионального мастерства и творческого роста педагогических работников в центре действ</w:t>
      </w:r>
      <w:r w:rsidR="00AD7CB8">
        <w:rPr>
          <w:rStyle w:val="c11"/>
          <w:color w:val="000000"/>
        </w:rPr>
        <w:t>ует Педагогический совет. В 2021-2022</w:t>
      </w:r>
      <w:r w:rsidR="00AB0354">
        <w:rPr>
          <w:rStyle w:val="c11"/>
          <w:color w:val="000000"/>
        </w:rPr>
        <w:t xml:space="preserve"> учебном году было проведено 6</w:t>
      </w:r>
      <w:r>
        <w:rPr>
          <w:rStyle w:val="c11"/>
          <w:color w:val="000000"/>
        </w:rPr>
        <w:t xml:space="preserve"> заседаний Педагогического совета. </w:t>
      </w:r>
    </w:p>
    <w:p w:rsidR="00471040" w:rsidRDefault="00471040" w:rsidP="00622A0F">
      <w:pPr>
        <w:pStyle w:val="c10"/>
        <w:spacing w:before="0" w:beforeAutospacing="0" w:after="0" w:afterAutospacing="0"/>
        <w:ind w:right="140"/>
        <w:rPr>
          <w:rStyle w:val="c11"/>
          <w:color w:val="000000"/>
        </w:rPr>
      </w:pPr>
      <w:r>
        <w:rPr>
          <w:rStyle w:val="c11"/>
          <w:color w:val="000000"/>
        </w:rPr>
        <w:t xml:space="preserve">         Общее собрание трудового кол</w:t>
      </w:r>
      <w:r w:rsidR="00AD7CB8">
        <w:rPr>
          <w:rStyle w:val="c11"/>
          <w:color w:val="000000"/>
        </w:rPr>
        <w:t>лектива центра собиралось в 2021-2022</w:t>
      </w:r>
      <w:r>
        <w:rPr>
          <w:rStyle w:val="c11"/>
          <w:color w:val="000000"/>
        </w:rPr>
        <w:t xml:space="preserve"> учебном году 2 раза. На собраниях трудового коллектива рассматривались вопросы об охране труда и социальных гарантиях работников центра,  вопросы  по летнему оздоровлению  детей.</w:t>
      </w:r>
    </w:p>
    <w:p w:rsidR="00471040" w:rsidRDefault="00471040" w:rsidP="00622A0F">
      <w:pPr>
        <w:pStyle w:val="c10"/>
        <w:spacing w:before="0" w:beforeAutospacing="0" w:after="0" w:afterAutospacing="0"/>
        <w:ind w:right="140" w:firstLine="740"/>
        <w:rPr>
          <w:color w:val="000000"/>
          <w:lang w:bidi="en-US"/>
        </w:rPr>
      </w:pPr>
      <w:r w:rsidRPr="00554ACF">
        <w:rPr>
          <w:color w:val="000000"/>
          <w:lang w:bidi="en-US"/>
        </w:rPr>
        <w:t>Вопросы охраны труда и обеспечение безопасности образовательного процесса являются одним из приоритетных направлений деятельности администрации. Управление охраной труда основывается на Федеральном законе «Об основах охраны труда в Российской Федерации», Законе об образовании и других законодательных и нормативно-правовых актах, а также определено должностными обязанностями по охране труда.</w:t>
      </w:r>
    </w:p>
    <w:p w:rsidR="00471040" w:rsidRDefault="00471040" w:rsidP="00622A0F">
      <w:pPr>
        <w:pStyle w:val="c10"/>
        <w:spacing w:before="0" w:beforeAutospacing="0" w:after="0" w:afterAutospacing="0"/>
        <w:ind w:right="140" w:firstLine="740"/>
        <w:rPr>
          <w:color w:val="000000"/>
          <w:lang w:bidi="en-US"/>
        </w:rPr>
      </w:pPr>
      <w:r w:rsidRPr="00554ACF">
        <w:rPr>
          <w:color w:val="000000"/>
          <w:lang w:bidi="en-US"/>
        </w:rPr>
        <w:t xml:space="preserve">Нормативно-правовая документация по охране труда соответствует типу образовательного учреждения, имеются технический паспорт, акт готовности к новому учебному году. Соблюдаются требования  </w:t>
      </w:r>
      <w:proofErr w:type="spellStart"/>
      <w:r w:rsidRPr="00554ACF">
        <w:rPr>
          <w:color w:val="000000"/>
          <w:lang w:bidi="en-US"/>
        </w:rPr>
        <w:t>СанПин</w:t>
      </w:r>
      <w:proofErr w:type="spellEnd"/>
      <w:r w:rsidRPr="00554ACF">
        <w:rPr>
          <w:color w:val="000000"/>
          <w:lang w:bidi="en-US"/>
        </w:rPr>
        <w:t>.</w:t>
      </w:r>
    </w:p>
    <w:p w:rsidR="00471040" w:rsidRPr="00002460" w:rsidRDefault="00471040" w:rsidP="00002460">
      <w:pPr>
        <w:pStyle w:val="c10"/>
        <w:spacing w:before="0" w:beforeAutospacing="0" w:after="0" w:afterAutospacing="0"/>
        <w:ind w:right="140" w:firstLine="740"/>
        <w:rPr>
          <w:color w:val="000000"/>
        </w:rPr>
      </w:pPr>
      <w:r>
        <w:rPr>
          <w:color w:val="000000"/>
          <w:lang w:bidi="en-US"/>
        </w:rPr>
        <w:lastRenderedPageBreak/>
        <w:t>В 2018</w:t>
      </w:r>
      <w:r w:rsidRPr="00554ACF">
        <w:rPr>
          <w:color w:val="000000"/>
          <w:lang w:bidi="en-US"/>
        </w:rPr>
        <w:t xml:space="preserve"> году в центре была проведена </w:t>
      </w:r>
      <w:proofErr w:type="spellStart"/>
      <w:r>
        <w:rPr>
          <w:color w:val="000000"/>
          <w:lang w:bidi="en-US"/>
        </w:rPr>
        <w:t>спецоценка</w:t>
      </w:r>
      <w:proofErr w:type="spellEnd"/>
      <w:r>
        <w:rPr>
          <w:color w:val="000000"/>
          <w:lang w:bidi="en-US"/>
        </w:rPr>
        <w:t xml:space="preserve"> условий труда</w:t>
      </w:r>
      <w:r w:rsidR="00002460">
        <w:rPr>
          <w:color w:val="000000"/>
          <w:lang w:bidi="en-US"/>
        </w:rPr>
        <w:t>.</w:t>
      </w:r>
      <w:r w:rsidRPr="00554ACF">
        <w:rPr>
          <w:color w:val="000000"/>
          <w:lang w:bidi="en-US"/>
        </w:rPr>
        <w:t xml:space="preserve"> Все </w:t>
      </w:r>
      <w:r w:rsidR="00002460">
        <w:rPr>
          <w:color w:val="000000"/>
          <w:lang w:bidi="en-US"/>
        </w:rPr>
        <w:t xml:space="preserve">рабочие места прошли </w:t>
      </w:r>
      <w:proofErr w:type="spellStart"/>
      <w:r w:rsidR="00002460">
        <w:rPr>
          <w:color w:val="000000"/>
          <w:lang w:bidi="en-US"/>
        </w:rPr>
        <w:t>спецоценку</w:t>
      </w:r>
      <w:proofErr w:type="spellEnd"/>
      <w:r w:rsidR="00002460">
        <w:rPr>
          <w:color w:val="000000"/>
          <w:lang w:bidi="en-US"/>
        </w:rPr>
        <w:t xml:space="preserve"> и соответствуют нормам. Вредных условий труда на рабочих местах не зафиксировано.</w:t>
      </w:r>
    </w:p>
    <w:p w:rsidR="00471040" w:rsidRDefault="00002460" w:rsidP="00622A0F">
      <w:pPr>
        <w:pStyle w:val="c10"/>
        <w:spacing w:before="0" w:beforeAutospacing="0" w:after="0" w:afterAutospacing="0"/>
        <w:rPr>
          <w:color w:val="000000"/>
          <w:sz w:val="27"/>
          <w:szCs w:val="27"/>
        </w:rPr>
      </w:pPr>
      <w:r>
        <w:rPr>
          <w:rStyle w:val="c6"/>
          <w:color w:val="000000"/>
        </w:rPr>
        <w:t xml:space="preserve">            </w:t>
      </w:r>
      <w:r w:rsidR="00471040">
        <w:rPr>
          <w:rStyle w:val="c6"/>
          <w:color w:val="000000"/>
        </w:rPr>
        <w:t>Непосредственное управление центром осуществляет  директор центра</w:t>
      </w:r>
    </w:p>
    <w:p w:rsidR="00471040" w:rsidRDefault="00471040" w:rsidP="00471040">
      <w:pPr>
        <w:pStyle w:val="c10"/>
        <w:spacing w:before="0" w:beforeAutospacing="0" w:after="0" w:afterAutospacing="0"/>
        <w:rPr>
          <w:color w:val="000000"/>
          <w:sz w:val="27"/>
          <w:szCs w:val="27"/>
        </w:rPr>
      </w:pPr>
      <w:proofErr w:type="spellStart"/>
      <w:r>
        <w:rPr>
          <w:rStyle w:val="c93"/>
          <w:b/>
          <w:bCs/>
          <w:color w:val="000000"/>
          <w:u w:val="single"/>
        </w:rPr>
        <w:t>Лочмелис</w:t>
      </w:r>
      <w:proofErr w:type="spellEnd"/>
      <w:r>
        <w:rPr>
          <w:rStyle w:val="c93"/>
          <w:b/>
          <w:bCs/>
          <w:color w:val="000000"/>
          <w:u w:val="single"/>
        </w:rPr>
        <w:t xml:space="preserve"> Ирина Станиславовна</w:t>
      </w:r>
    </w:p>
    <w:p w:rsidR="00471040" w:rsidRDefault="00471040" w:rsidP="00862467">
      <w:pPr>
        <w:numPr>
          <w:ilvl w:val="0"/>
          <w:numId w:val="1"/>
        </w:numPr>
        <w:spacing w:before="100" w:beforeAutospacing="1" w:after="100" w:afterAutospacing="1"/>
        <w:ind w:left="1494"/>
        <w:rPr>
          <w:color w:val="000000"/>
        </w:rPr>
      </w:pPr>
      <w:r>
        <w:rPr>
          <w:rStyle w:val="c11"/>
          <w:color w:val="000000"/>
        </w:rPr>
        <w:t>образование и специальность по диплому – высшее,</w:t>
      </w:r>
      <w:r w:rsidR="00717BA3">
        <w:rPr>
          <w:rStyle w:val="c11"/>
          <w:color w:val="000000"/>
        </w:rPr>
        <w:t xml:space="preserve"> ВЛГПУ , 1992г.,</w:t>
      </w:r>
      <w:r>
        <w:rPr>
          <w:rStyle w:val="c11"/>
          <w:color w:val="000000"/>
        </w:rPr>
        <w:t xml:space="preserve"> преподаватель фортепиано, концертмейстер;</w:t>
      </w:r>
    </w:p>
    <w:p w:rsidR="00471040" w:rsidRDefault="00002460" w:rsidP="00862467">
      <w:pPr>
        <w:numPr>
          <w:ilvl w:val="0"/>
          <w:numId w:val="1"/>
        </w:numPr>
        <w:spacing w:before="100" w:beforeAutospacing="1" w:after="100" w:afterAutospacing="1"/>
        <w:ind w:left="1494"/>
        <w:rPr>
          <w:color w:val="000000"/>
        </w:rPr>
      </w:pPr>
      <w:r>
        <w:rPr>
          <w:rStyle w:val="c11"/>
          <w:color w:val="000000"/>
        </w:rPr>
        <w:t>стаж педагогической раб</w:t>
      </w:r>
      <w:r w:rsidR="00717BA3">
        <w:rPr>
          <w:rStyle w:val="c11"/>
          <w:color w:val="000000"/>
        </w:rPr>
        <w:t>оты: 34</w:t>
      </w:r>
      <w:r>
        <w:rPr>
          <w:rStyle w:val="c11"/>
          <w:color w:val="000000"/>
        </w:rPr>
        <w:t xml:space="preserve"> года, в данной организации 11</w:t>
      </w:r>
      <w:r w:rsidR="00471040">
        <w:rPr>
          <w:rStyle w:val="c11"/>
          <w:color w:val="000000"/>
        </w:rPr>
        <w:t xml:space="preserve"> лет;</w:t>
      </w:r>
    </w:p>
    <w:p w:rsidR="00471040" w:rsidRDefault="00471040" w:rsidP="00862467">
      <w:pPr>
        <w:numPr>
          <w:ilvl w:val="0"/>
          <w:numId w:val="1"/>
        </w:numPr>
        <w:spacing w:before="100" w:beforeAutospacing="1" w:after="100" w:afterAutospacing="1"/>
        <w:ind w:left="1494"/>
        <w:rPr>
          <w:color w:val="000000"/>
        </w:rPr>
      </w:pPr>
      <w:r>
        <w:rPr>
          <w:rStyle w:val="c11"/>
          <w:color w:val="000000"/>
        </w:rPr>
        <w:t>стаж руководящей рабо</w:t>
      </w:r>
      <w:r w:rsidR="00002460">
        <w:rPr>
          <w:rStyle w:val="c11"/>
          <w:color w:val="000000"/>
        </w:rPr>
        <w:t>ты – 11</w:t>
      </w:r>
      <w:r>
        <w:rPr>
          <w:rStyle w:val="c11"/>
          <w:color w:val="000000"/>
        </w:rPr>
        <w:t xml:space="preserve"> лет;</w:t>
      </w:r>
    </w:p>
    <w:p w:rsidR="00471040" w:rsidRPr="00057814" w:rsidRDefault="00471040" w:rsidP="00862467">
      <w:pPr>
        <w:numPr>
          <w:ilvl w:val="0"/>
          <w:numId w:val="1"/>
        </w:numPr>
        <w:spacing w:before="100" w:beforeAutospacing="1" w:after="100" w:afterAutospacing="1"/>
        <w:ind w:left="1494"/>
        <w:rPr>
          <w:color w:val="000000"/>
        </w:rPr>
      </w:pPr>
      <w:r>
        <w:rPr>
          <w:rStyle w:val="c11"/>
          <w:color w:val="000000"/>
        </w:rPr>
        <w:t>категория педагогич</w:t>
      </w:r>
      <w:r w:rsidR="00002460">
        <w:rPr>
          <w:rStyle w:val="c11"/>
          <w:color w:val="000000"/>
        </w:rPr>
        <w:t>еская – первая квалификационная категория;</w:t>
      </w:r>
    </w:p>
    <w:p w:rsidR="00471040" w:rsidRDefault="00471040" w:rsidP="00471040">
      <w:pPr>
        <w:pStyle w:val="c10"/>
        <w:spacing w:before="0" w:beforeAutospacing="0" w:after="0" w:afterAutospacing="0"/>
        <w:rPr>
          <w:color w:val="000000"/>
          <w:sz w:val="27"/>
          <w:szCs w:val="27"/>
        </w:rPr>
      </w:pPr>
      <w:r>
        <w:rPr>
          <w:rStyle w:val="c93"/>
          <w:b/>
          <w:bCs/>
          <w:color w:val="000000"/>
        </w:rPr>
        <w:t>Заместитель директора по УВР</w:t>
      </w:r>
      <w:r>
        <w:rPr>
          <w:rStyle w:val="c6"/>
          <w:color w:val="000000"/>
        </w:rPr>
        <w:t>:                                                                </w:t>
      </w:r>
    </w:p>
    <w:p w:rsidR="00471040" w:rsidRDefault="00AD7CB8" w:rsidP="00471040">
      <w:pPr>
        <w:pStyle w:val="c10"/>
        <w:spacing w:before="0" w:beforeAutospacing="0" w:after="0" w:afterAutospacing="0"/>
        <w:rPr>
          <w:color w:val="000000"/>
          <w:sz w:val="27"/>
          <w:szCs w:val="27"/>
        </w:rPr>
      </w:pPr>
      <w:proofErr w:type="spellStart"/>
      <w:r>
        <w:rPr>
          <w:rStyle w:val="c93"/>
          <w:b/>
          <w:bCs/>
          <w:color w:val="000000"/>
          <w:u w:val="single"/>
        </w:rPr>
        <w:t>Ракетская</w:t>
      </w:r>
      <w:proofErr w:type="spellEnd"/>
      <w:r>
        <w:rPr>
          <w:rStyle w:val="c93"/>
          <w:b/>
          <w:bCs/>
          <w:color w:val="000000"/>
          <w:u w:val="single"/>
        </w:rPr>
        <w:t xml:space="preserve"> Екатерина Владимировна</w:t>
      </w:r>
    </w:p>
    <w:p w:rsidR="00471040" w:rsidRPr="00057814" w:rsidRDefault="00471040" w:rsidP="00862467">
      <w:pPr>
        <w:numPr>
          <w:ilvl w:val="0"/>
          <w:numId w:val="2"/>
        </w:numPr>
        <w:spacing w:before="100" w:beforeAutospacing="1" w:after="100" w:afterAutospacing="1"/>
        <w:ind w:left="1494"/>
        <w:rPr>
          <w:color w:val="000000"/>
        </w:rPr>
      </w:pPr>
      <w:r>
        <w:rPr>
          <w:rStyle w:val="c11"/>
          <w:color w:val="000000"/>
        </w:rPr>
        <w:t xml:space="preserve">образование и специальность по диплому – </w:t>
      </w:r>
      <w:r w:rsidR="00AD7CB8">
        <w:rPr>
          <w:rStyle w:val="c11"/>
          <w:color w:val="000000"/>
        </w:rPr>
        <w:t>высшее</w:t>
      </w:r>
      <w:r>
        <w:rPr>
          <w:rStyle w:val="c11"/>
          <w:color w:val="000000"/>
        </w:rPr>
        <w:t xml:space="preserve">, </w:t>
      </w:r>
      <w:r w:rsidR="00AD7CB8">
        <w:rPr>
          <w:rStyle w:val="c11"/>
          <w:color w:val="000000"/>
        </w:rPr>
        <w:t>КГПИ, учитель английского языка.</w:t>
      </w:r>
    </w:p>
    <w:p w:rsidR="00471040" w:rsidRDefault="00AD7CB8" w:rsidP="00862467">
      <w:pPr>
        <w:numPr>
          <w:ilvl w:val="0"/>
          <w:numId w:val="2"/>
        </w:numPr>
        <w:spacing w:before="100" w:beforeAutospacing="1" w:after="100" w:afterAutospacing="1"/>
        <w:ind w:left="1494"/>
        <w:rPr>
          <w:color w:val="000000"/>
        </w:rPr>
      </w:pPr>
      <w:r>
        <w:rPr>
          <w:rStyle w:val="c11"/>
          <w:color w:val="000000"/>
        </w:rPr>
        <w:t>стаж педагогической работы: 16 лет, в данной организации 6</w:t>
      </w:r>
      <w:r w:rsidR="00471040">
        <w:rPr>
          <w:rStyle w:val="c11"/>
          <w:color w:val="000000"/>
        </w:rPr>
        <w:t xml:space="preserve"> лет;</w:t>
      </w:r>
    </w:p>
    <w:p w:rsidR="00471040" w:rsidRDefault="00471040" w:rsidP="00862467">
      <w:pPr>
        <w:numPr>
          <w:ilvl w:val="0"/>
          <w:numId w:val="2"/>
        </w:numPr>
        <w:spacing w:before="100" w:beforeAutospacing="1" w:after="100" w:afterAutospacing="1"/>
        <w:ind w:left="1494"/>
        <w:rPr>
          <w:color w:val="000000"/>
        </w:rPr>
      </w:pPr>
      <w:r>
        <w:rPr>
          <w:rStyle w:val="c11"/>
          <w:color w:val="000000"/>
        </w:rPr>
        <w:t xml:space="preserve">стаж </w:t>
      </w:r>
      <w:r w:rsidR="00AD7CB8">
        <w:rPr>
          <w:rStyle w:val="c11"/>
          <w:color w:val="000000"/>
        </w:rPr>
        <w:t>руководящей работы – 1 год</w:t>
      </w:r>
      <w:r>
        <w:rPr>
          <w:rStyle w:val="c11"/>
          <w:color w:val="000000"/>
        </w:rPr>
        <w:t>;</w:t>
      </w:r>
    </w:p>
    <w:p w:rsidR="00876482" w:rsidRPr="00465B46" w:rsidRDefault="00AD7CB8" w:rsidP="00862467">
      <w:pPr>
        <w:numPr>
          <w:ilvl w:val="0"/>
          <w:numId w:val="2"/>
        </w:numPr>
        <w:spacing w:before="100" w:beforeAutospacing="1" w:after="100" w:afterAutospacing="1"/>
        <w:ind w:left="1494"/>
        <w:rPr>
          <w:rStyle w:val="c11"/>
          <w:color w:val="000000"/>
        </w:rPr>
      </w:pPr>
      <w:r>
        <w:rPr>
          <w:rStyle w:val="c11"/>
          <w:color w:val="000000"/>
        </w:rPr>
        <w:t>категория педагогическая – первая</w:t>
      </w:r>
      <w:r w:rsidR="00471040">
        <w:rPr>
          <w:rStyle w:val="c11"/>
          <w:color w:val="000000"/>
        </w:rPr>
        <w:t>.</w:t>
      </w:r>
    </w:p>
    <w:p w:rsidR="00471040" w:rsidRPr="00AD5C82" w:rsidRDefault="00471040" w:rsidP="00471040">
      <w:pPr>
        <w:spacing w:before="100" w:beforeAutospacing="1" w:after="100" w:afterAutospacing="1"/>
        <w:ind w:left="1494"/>
        <w:rPr>
          <w:rStyle w:val="c11"/>
          <w:b/>
          <w:color w:val="000000"/>
        </w:rPr>
      </w:pPr>
      <w:r w:rsidRPr="00AD5C82">
        <w:rPr>
          <w:rStyle w:val="c11"/>
          <w:b/>
          <w:color w:val="000000"/>
        </w:rPr>
        <w:t>Контрольно</w:t>
      </w:r>
      <w:r w:rsidR="00717BA3">
        <w:rPr>
          <w:rStyle w:val="c11"/>
          <w:b/>
          <w:color w:val="000000"/>
        </w:rPr>
        <w:t xml:space="preserve"> </w:t>
      </w:r>
      <w:r w:rsidRPr="00AD5C82">
        <w:rPr>
          <w:rStyle w:val="c11"/>
          <w:b/>
          <w:color w:val="000000"/>
        </w:rPr>
        <w:t>- аналитическая деятельность</w:t>
      </w:r>
    </w:p>
    <w:p w:rsidR="00471040" w:rsidRPr="006B373E" w:rsidRDefault="00471040" w:rsidP="00622A0F">
      <w:pPr>
        <w:pStyle w:val="Default"/>
        <w:rPr>
          <w:rFonts w:ascii="Times New Roman" w:hAnsi="Times New Roman" w:cs="Times New Roman"/>
        </w:rPr>
      </w:pPr>
      <w:r w:rsidRPr="006B373E">
        <w:rPr>
          <w:rFonts w:ascii="Times New Roman" w:hAnsi="Times New Roman" w:cs="Times New Roman"/>
        </w:rPr>
        <w:t>В соответстви</w:t>
      </w:r>
      <w:r w:rsidR="00AD7CB8">
        <w:rPr>
          <w:rFonts w:ascii="Times New Roman" w:hAnsi="Times New Roman" w:cs="Times New Roman"/>
        </w:rPr>
        <w:t>и с Планом работы Центра на 2021-2022</w:t>
      </w:r>
      <w:r>
        <w:rPr>
          <w:rFonts w:ascii="Times New Roman" w:hAnsi="Times New Roman" w:cs="Times New Roman"/>
        </w:rPr>
        <w:t xml:space="preserve">год реализован </w:t>
      </w:r>
      <w:r w:rsidR="00717BA3">
        <w:rPr>
          <w:rFonts w:ascii="Times New Roman" w:hAnsi="Times New Roman" w:cs="Times New Roman"/>
        </w:rPr>
        <w:t>план внутриучрежденческого контроля</w:t>
      </w:r>
      <w:proofErr w:type="gramStart"/>
      <w:r w:rsidR="00717BA3">
        <w:rPr>
          <w:rFonts w:ascii="Times New Roman" w:hAnsi="Times New Roman" w:cs="Times New Roman"/>
        </w:rPr>
        <w:t>.</w:t>
      </w:r>
      <w:proofErr w:type="gramEnd"/>
      <w:r w:rsidR="00717BA3">
        <w:rPr>
          <w:rFonts w:ascii="Times New Roman" w:hAnsi="Times New Roman" w:cs="Times New Roman"/>
        </w:rPr>
        <w:t xml:space="preserve"> </w:t>
      </w:r>
      <w:proofErr w:type="gramStart"/>
      <w:r w:rsidR="00717BA3">
        <w:rPr>
          <w:rFonts w:ascii="Times New Roman" w:hAnsi="Times New Roman" w:cs="Times New Roman"/>
        </w:rPr>
        <w:t>а</w:t>
      </w:r>
      <w:proofErr w:type="gramEnd"/>
      <w:r w:rsidR="00717BA3">
        <w:rPr>
          <w:rFonts w:ascii="Times New Roman" w:hAnsi="Times New Roman" w:cs="Times New Roman"/>
        </w:rPr>
        <w:t xml:space="preserve"> так же </w:t>
      </w:r>
      <w:r w:rsidRPr="006B373E">
        <w:rPr>
          <w:rFonts w:ascii="Times New Roman" w:hAnsi="Times New Roman" w:cs="Times New Roman"/>
        </w:rPr>
        <w:t xml:space="preserve"> </w:t>
      </w:r>
      <w:r w:rsidR="00717BA3">
        <w:rPr>
          <w:rFonts w:ascii="Times New Roman" w:hAnsi="Times New Roman" w:cs="Times New Roman"/>
        </w:rPr>
        <w:t>план мероприятий по контролю качества образования.</w:t>
      </w:r>
    </w:p>
    <w:p w:rsidR="00471040" w:rsidRPr="006B373E" w:rsidRDefault="00471040" w:rsidP="00622A0F">
      <w:pPr>
        <w:pStyle w:val="Default"/>
        <w:rPr>
          <w:rFonts w:ascii="Times New Roman" w:hAnsi="Times New Roman" w:cs="Times New Roman"/>
        </w:rPr>
      </w:pPr>
      <w:r w:rsidRPr="006B373E">
        <w:rPr>
          <w:rFonts w:ascii="Times New Roman" w:hAnsi="Times New Roman" w:cs="Times New Roman"/>
        </w:rPr>
        <w:t>В течение учебного года использованы такие методы контроля</w:t>
      </w:r>
      <w:r>
        <w:rPr>
          <w:rFonts w:ascii="Times New Roman" w:hAnsi="Times New Roman" w:cs="Times New Roman"/>
        </w:rPr>
        <w:t>,</w:t>
      </w:r>
      <w:r w:rsidRPr="006B373E">
        <w:rPr>
          <w:rFonts w:ascii="Times New Roman" w:hAnsi="Times New Roman" w:cs="Times New Roman"/>
        </w:rPr>
        <w:t xml:space="preserve"> как набл</w:t>
      </w:r>
      <w:r w:rsidR="00717BA3">
        <w:rPr>
          <w:rFonts w:ascii="Times New Roman" w:hAnsi="Times New Roman" w:cs="Times New Roman"/>
        </w:rPr>
        <w:t>юдение за деятельностью педагогов</w:t>
      </w:r>
      <w:r w:rsidRPr="006B373E">
        <w:rPr>
          <w:rFonts w:ascii="Times New Roman" w:hAnsi="Times New Roman" w:cs="Times New Roman"/>
        </w:rPr>
        <w:t xml:space="preserve"> и учащихся</w:t>
      </w:r>
      <w:r>
        <w:rPr>
          <w:rFonts w:ascii="Times New Roman" w:hAnsi="Times New Roman" w:cs="Times New Roman"/>
        </w:rPr>
        <w:t xml:space="preserve"> </w:t>
      </w:r>
      <w:r w:rsidRPr="006B373E">
        <w:rPr>
          <w:rFonts w:ascii="Times New Roman" w:hAnsi="Times New Roman" w:cs="Times New Roman"/>
        </w:rPr>
        <w:t xml:space="preserve">при посещении </w:t>
      </w:r>
      <w:r>
        <w:rPr>
          <w:rFonts w:ascii="Times New Roman" w:hAnsi="Times New Roman" w:cs="Times New Roman"/>
        </w:rPr>
        <w:t xml:space="preserve"> </w:t>
      </w:r>
      <w:r w:rsidRPr="006B373E">
        <w:rPr>
          <w:rFonts w:ascii="Times New Roman" w:hAnsi="Times New Roman" w:cs="Times New Roman"/>
        </w:rPr>
        <w:t xml:space="preserve">занятий и воспитательных мероприятий, собеседование с педагогами, выступления на педсоветах и методических объединениях, проведение открытых занятий, проверка документов. </w:t>
      </w:r>
    </w:p>
    <w:p w:rsidR="00471040" w:rsidRDefault="00471040" w:rsidP="00622A0F">
      <w:pPr>
        <w:spacing w:before="100" w:beforeAutospacing="1" w:after="100" w:afterAutospacing="1"/>
      </w:pPr>
      <w:r w:rsidRPr="006B373E">
        <w:t>По результатам всех проверок составлены аналитические справки, их результаты были рассмотрены на методических объединениях, мето</w:t>
      </w:r>
      <w:r w:rsidR="00717BA3">
        <w:t>дических советах, педагогическом совете,  административных совещаниях</w:t>
      </w:r>
      <w:r w:rsidRPr="006B373E">
        <w:t>.</w:t>
      </w:r>
    </w:p>
    <w:p w:rsidR="00A2466E" w:rsidRDefault="00A2466E" w:rsidP="00622A0F">
      <w:pPr>
        <w:spacing w:before="100" w:beforeAutospacing="1" w:after="100" w:afterAutospacing="1"/>
      </w:pPr>
      <w:r>
        <w:t>Таблица 35.Показатели контрольных мероприятий</w:t>
      </w:r>
    </w:p>
    <w:tbl>
      <w:tblPr>
        <w:tblStyle w:val="a9"/>
        <w:tblW w:w="0" w:type="auto"/>
        <w:tblLayout w:type="fixed"/>
        <w:tblLook w:val="04A0" w:firstRow="1" w:lastRow="0" w:firstColumn="1" w:lastColumn="0" w:noHBand="0" w:noVBand="1"/>
      </w:tblPr>
      <w:tblGrid>
        <w:gridCol w:w="445"/>
        <w:gridCol w:w="1648"/>
        <w:gridCol w:w="142"/>
        <w:gridCol w:w="224"/>
        <w:gridCol w:w="1193"/>
        <w:gridCol w:w="425"/>
        <w:gridCol w:w="590"/>
        <w:gridCol w:w="261"/>
        <w:gridCol w:w="992"/>
        <w:gridCol w:w="425"/>
        <w:gridCol w:w="239"/>
        <w:gridCol w:w="2823"/>
      </w:tblGrid>
      <w:tr w:rsidR="00AB0354" w:rsidTr="00B04C58">
        <w:trPr>
          <w:trHeight w:val="268"/>
        </w:trPr>
        <w:tc>
          <w:tcPr>
            <w:tcW w:w="445" w:type="dxa"/>
          </w:tcPr>
          <w:p w:rsidR="00471040" w:rsidRDefault="00471040" w:rsidP="006A5947">
            <w:pPr>
              <w:pStyle w:val="a4"/>
            </w:pPr>
            <w:r>
              <w:t>№</w:t>
            </w:r>
          </w:p>
        </w:tc>
        <w:tc>
          <w:tcPr>
            <w:tcW w:w="1790" w:type="dxa"/>
            <w:gridSpan w:val="2"/>
          </w:tcPr>
          <w:p w:rsidR="00471040" w:rsidRPr="006B373E" w:rsidRDefault="00471040" w:rsidP="006A5947">
            <w:pPr>
              <w:pStyle w:val="a4"/>
              <w:rPr>
                <w:rFonts w:eastAsiaTheme="minorHAnsi"/>
                <w:color w:val="000000"/>
                <w:sz w:val="22"/>
                <w:szCs w:val="22"/>
                <w:lang w:eastAsia="en-US"/>
              </w:rPr>
            </w:pPr>
            <w:r w:rsidRPr="006B373E">
              <w:rPr>
                <w:rFonts w:eastAsiaTheme="minorHAnsi"/>
                <w:b/>
                <w:bCs/>
                <w:color w:val="000000"/>
                <w:sz w:val="22"/>
                <w:szCs w:val="22"/>
                <w:lang w:eastAsia="en-US"/>
              </w:rPr>
              <w:t xml:space="preserve">Контроль </w:t>
            </w:r>
          </w:p>
        </w:tc>
        <w:tc>
          <w:tcPr>
            <w:tcW w:w="1842" w:type="dxa"/>
            <w:gridSpan w:val="3"/>
          </w:tcPr>
          <w:p w:rsidR="00471040" w:rsidRPr="006B373E" w:rsidRDefault="00471040" w:rsidP="006A5947">
            <w:pPr>
              <w:pStyle w:val="a4"/>
              <w:rPr>
                <w:rFonts w:eastAsiaTheme="minorHAnsi"/>
                <w:color w:val="000000"/>
                <w:sz w:val="22"/>
                <w:szCs w:val="22"/>
                <w:lang w:eastAsia="en-US"/>
              </w:rPr>
            </w:pPr>
            <w:r w:rsidRPr="006B373E">
              <w:rPr>
                <w:rFonts w:eastAsiaTheme="minorHAnsi"/>
                <w:b/>
                <w:bCs/>
                <w:color w:val="000000"/>
                <w:sz w:val="22"/>
                <w:szCs w:val="22"/>
                <w:lang w:eastAsia="en-US"/>
              </w:rPr>
              <w:t xml:space="preserve">Срок </w:t>
            </w:r>
          </w:p>
        </w:tc>
        <w:tc>
          <w:tcPr>
            <w:tcW w:w="2268" w:type="dxa"/>
            <w:gridSpan w:val="4"/>
          </w:tcPr>
          <w:p w:rsidR="00471040" w:rsidRPr="006B373E" w:rsidRDefault="00471040" w:rsidP="006A5947">
            <w:pPr>
              <w:pStyle w:val="a4"/>
              <w:rPr>
                <w:rFonts w:eastAsiaTheme="minorHAnsi"/>
                <w:color w:val="000000"/>
                <w:sz w:val="22"/>
                <w:szCs w:val="22"/>
                <w:lang w:eastAsia="en-US"/>
              </w:rPr>
            </w:pPr>
            <w:r w:rsidRPr="006B373E">
              <w:rPr>
                <w:rFonts w:eastAsiaTheme="minorHAnsi"/>
                <w:b/>
                <w:bCs/>
                <w:color w:val="000000"/>
                <w:sz w:val="22"/>
                <w:szCs w:val="22"/>
                <w:lang w:eastAsia="en-US"/>
              </w:rPr>
              <w:t xml:space="preserve">Цель </w:t>
            </w:r>
          </w:p>
        </w:tc>
        <w:tc>
          <w:tcPr>
            <w:tcW w:w="3062" w:type="dxa"/>
            <w:gridSpan w:val="2"/>
          </w:tcPr>
          <w:p w:rsidR="00471040" w:rsidRPr="006B373E" w:rsidRDefault="00471040" w:rsidP="006A5947">
            <w:pPr>
              <w:pStyle w:val="a4"/>
              <w:rPr>
                <w:rFonts w:eastAsiaTheme="minorHAnsi"/>
                <w:color w:val="000000"/>
                <w:sz w:val="22"/>
                <w:szCs w:val="22"/>
                <w:lang w:eastAsia="en-US"/>
              </w:rPr>
            </w:pPr>
            <w:r w:rsidRPr="006B373E">
              <w:rPr>
                <w:rFonts w:eastAsiaTheme="minorHAnsi"/>
                <w:b/>
                <w:bCs/>
                <w:color w:val="000000"/>
                <w:sz w:val="22"/>
                <w:szCs w:val="22"/>
                <w:lang w:eastAsia="en-US"/>
              </w:rPr>
              <w:t xml:space="preserve">Результат </w:t>
            </w:r>
          </w:p>
        </w:tc>
      </w:tr>
      <w:tr w:rsidR="00AB0354" w:rsidTr="00B04C58">
        <w:trPr>
          <w:trHeight w:val="1116"/>
        </w:trPr>
        <w:tc>
          <w:tcPr>
            <w:tcW w:w="445" w:type="dxa"/>
          </w:tcPr>
          <w:p w:rsidR="00471040" w:rsidRDefault="00471040" w:rsidP="006A5947">
            <w:pPr>
              <w:pStyle w:val="a4"/>
            </w:pPr>
            <w:r>
              <w:t>1</w:t>
            </w:r>
          </w:p>
        </w:tc>
        <w:tc>
          <w:tcPr>
            <w:tcW w:w="1790" w:type="dxa"/>
            <w:gridSpan w:val="2"/>
          </w:tcPr>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 xml:space="preserve">Посещаемость учащимися занятий </w:t>
            </w:r>
          </w:p>
        </w:tc>
        <w:tc>
          <w:tcPr>
            <w:tcW w:w="1842" w:type="dxa"/>
            <w:gridSpan w:val="3"/>
          </w:tcPr>
          <w:p w:rsidR="00471040" w:rsidRPr="006B373E" w:rsidRDefault="00471040" w:rsidP="006A5947">
            <w:pPr>
              <w:pStyle w:val="a4"/>
              <w:rPr>
                <w:rFonts w:eastAsiaTheme="minorHAnsi"/>
                <w:color w:val="000000"/>
                <w:sz w:val="23"/>
                <w:szCs w:val="23"/>
                <w:lang w:eastAsia="en-US"/>
              </w:rPr>
            </w:pPr>
            <w:r>
              <w:rPr>
                <w:rFonts w:eastAsiaTheme="minorHAnsi"/>
                <w:color w:val="000000"/>
                <w:sz w:val="23"/>
                <w:szCs w:val="23"/>
                <w:lang w:eastAsia="en-US"/>
              </w:rPr>
              <w:t>1 полугодие</w:t>
            </w:r>
            <w:r w:rsidRPr="006B373E">
              <w:rPr>
                <w:rFonts w:eastAsiaTheme="minorHAnsi"/>
                <w:color w:val="000000"/>
                <w:sz w:val="23"/>
                <w:szCs w:val="23"/>
                <w:lang w:eastAsia="en-US"/>
              </w:rPr>
              <w:t xml:space="preserve"> </w:t>
            </w:r>
          </w:p>
        </w:tc>
        <w:tc>
          <w:tcPr>
            <w:tcW w:w="2268" w:type="dxa"/>
            <w:gridSpan w:val="4"/>
          </w:tcPr>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 xml:space="preserve">Посещаемость учащимися детских объединений </w:t>
            </w:r>
          </w:p>
        </w:tc>
        <w:tc>
          <w:tcPr>
            <w:tcW w:w="3062" w:type="dxa"/>
            <w:gridSpan w:val="2"/>
          </w:tcPr>
          <w:p w:rsidR="00471040"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Фактическая посещаемост</w:t>
            </w:r>
            <w:r>
              <w:rPr>
                <w:rFonts w:eastAsiaTheme="minorHAnsi"/>
                <w:color w:val="000000"/>
                <w:sz w:val="23"/>
                <w:szCs w:val="23"/>
                <w:lang w:eastAsia="en-US"/>
              </w:rPr>
              <w:t>ь занятий учащимися составила 86</w:t>
            </w:r>
            <w:r w:rsidRPr="006B373E">
              <w:rPr>
                <w:rFonts w:eastAsiaTheme="minorHAnsi"/>
                <w:color w:val="000000"/>
                <w:sz w:val="23"/>
                <w:szCs w:val="23"/>
                <w:lang w:eastAsia="en-US"/>
              </w:rPr>
              <w:t xml:space="preserve">%. </w:t>
            </w:r>
          </w:p>
          <w:p w:rsidR="00471040" w:rsidRPr="006B373E" w:rsidRDefault="00471040" w:rsidP="006A5947">
            <w:pPr>
              <w:pStyle w:val="a4"/>
              <w:rPr>
                <w:rFonts w:eastAsiaTheme="minorHAnsi"/>
                <w:color w:val="000000"/>
                <w:sz w:val="23"/>
                <w:szCs w:val="23"/>
                <w:lang w:eastAsia="en-US"/>
              </w:rPr>
            </w:pPr>
          </w:p>
        </w:tc>
      </w:tr>
      <w:tr w:rsidR="00AB0354" w:rsidTr="00B04C58">
        <w:trPr>
          <w:trHeight w:val="1118"/>
        </w:trPr>
        <w:tc>
          <w:tcPr>
            <w:tcW w:w="445" w:type="dxa"/>
          </w:tcPr>
          <w:p w:rsidR="00471040" w:rsidRDefault="00471040" w:rsidP="006A5947">
            <w:pPr>
              <w:pStyle w:val="a4"/>
            </w:pPr>
            <w:r>
              <w:t>2</w:t>
            </w:r>
          </w:p>
        </w:tc>
        <w:tc>
          <w:tcPr>
            <w:tcW w:w="1790" w:type="dxa"/>
            <w:gridSpan w:val="2"/>
          </w:tcPr>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 xml:space="preserve">Посещаемость учащимися занятий </w:t>
            </w:r>
          </w:p>
        </w:tc>
        <w:tc>
          <w:tcPr>
            <w:tcW w:w="1842" w:type="dxa"/>
            <w:gridSpan w:val="3"/>
          </w:tcPr>
          <w:p w:rsidR="00471040" w:rsidRPr="006B373E" w:rsidRDefault="00471040" w:rsidP="006A5947">
            <w:pPr>
              <w:pStyle w:val="a4"/>
              <w:rPr>
                <w:rFonts w:eastAsiaTheme="minorHAnsi"/>
                <w:color w:val="000000"/>
                <w:sz w:val="23"/>
                <w:szCs w:val="23"/>
                <w:lang w:eastAsia="en-US"/>
              </w:rPr>
            </w:pPr>
            <w:r>
              <w:rPr>
                <w:rFonts w:eastAsiaTheme="minorHAnsi"/>
                <w:color w:val="000000"/>
                <w:sz w:val="23"/>
                <w:szCs w:val="23"/>
                <w:lang w:eastAsia="en-US"/>
              </w:rPr>
              <w:t>2 полугодие</w:t>
            </w:r>
            <w:r w:rsidRPr="006B373E">
              <w:rPr>
                <w:rFonts w:eastAsiaTheme="minorHAnsi"/>
                <w:color w:val="000000"/>
                <w:sz w:val="23"/>
                <w:szCs w:val="23"/>
                <w:lang w:eastAsia="en-US"/>
              </w:rPr>
              <w:t xml:space="preserve"> </w:t>
            </w:r>
          </w:p>
        </w:tc>
        <w:tc>
          <w:tcPr>
            <w:tcW w:w="2268" w:type="dxa"/>
            <w:gridSpan w:val="4"/>
          </w:tcPr>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 xml:space="preserve">Посещаемость учащимися детских объединений </w:t>
            </w:r>
          </w:p>
        </w:tc>
        <w:tc>
          <w:tcPr>
            <w:tcW w:w="3062" w:type="dxa"/>
            <w:gridSpan w:val="2"/>
          </w:tcPr>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Фактическая посещаемость занятий учащимися составила 9</w:t>
            </w:r>
            <w:r>
              <w:rPr>
                <w:rFonts w:eastAsiaTheme="minorHAnsi"/>
                <w:color w:val="000000"/>
                <w:sz w:val="23"/>
                <w:szCs w:val="23"/>
                <w:lang w:eastAsia="en-US"/>
              </w:rPr>
              <w:t>4</w:t>
            </w:r>
            <w:r w:rsidRPr="006B373E">
              <w:rPr>
                <w:rFonts w:eastAsiaTheme="minorHAnsi"/>
                <w:color w:val="000000"/>
                <w:sz w:val="23"/>
                <w:szCs w:val="23"/>
                <w:lang w:eastAsia="en-US"/>
              </w:rPr>
              <w:t xml:space="preserve">%. </w:t>
            </w:r>
          </w:p>
        </w:tc>
      </w:tr>
      <w:tr w:rsidR="00AB0354" w:rsidTr="00B04C58">
        <w:trPr>
          <w:trHeight w:val="987"/>
        </w:trPr>
        <w:tc>
          <w:tcPr>
            <w:tcW w:w="445" w:type="dxa"/>
          </w:tcPr>
          <w:p w:rsidR="00471040" w:rsidRDefault="00471040" w:rsidP="006A5947">
            <w:pPr>
              <w:pStyle w:val="a4"/>
            </w:pPr>
            <w:r>
              <w:lastRenderedPageBreak/>
              <w:t>3</w:t>
            </w:r>
          </w:p>
        </w:tc>
        <w:tc>
          <w:tcPr>
            <w:tcW w:w="1790" w:type="dxa"/>
            <w:gridSpan w:val="2"/>
          </w:tcPr>
          <w:p w:rsidR="00471040" w:rsidRPr="006B373E" w:rsidRDefault="00471040" w:rsidP="006A5947">
            <w:pPr>
              <w:pStyle w:val="a4"/>
              <w:rPr>
                <w:rFonts w:eastAsiaTheme="minorHAnsi"/>
                <w:color w:val="000000"/>
                <w:sz w:val="23"/>
                <w:szCs w:val="23"/>
                <w:lang w:eastAsia="en-US"/>
              </w:rPr>
            </w:pPr>
            <w:proofErr w:type="gramStart"/>
            <w:r w:rsidRPr="006B373E">
              <w:rPr>
                <w:rFonts w:eastAsiaTheme="minorHAnsi"/>
                <w:color w:val="000000"/>
                <w:sz w:val="23"/>
                <w:szCs w:val="23"/>
                <w:lang w:eastAsia="en-US"/>
              </w:rPr>
              <w:t>Контроль за</w:t>
            </w:r>
            <w:proofErr w:type="gramEnd"/>
            <w:r w:rsidRPr="006B373E">
              <w:rPr>
                <w:rFonts w:eastAsiaTheme="minorHAnsi"/>
                <w:color w:val="000000"/>
                <w:sz w:val="23"/>
                <w:szCs w:val="23"/>
                <w:lang w:eastAsia="en-US"/>
              </w:rPr>
              <w:t xml:space="preserve"> сохранностью контингента </w:t>
            </w:r>
          </w:p>
        </w:tc>
        <w:tc>
          <w:tcPr>
            <w:tcW w:w="1842" w:type="dxa"/>
            <w:gridSpan w:val="3"/>
          </w:tcPr>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 xml:space="preserve">I полугодие </w:t>
            </w:r>
          </w:p>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 xml:space="preserve">II полугодие </w:t>
            </w:r>
          </w:p>
        </w:tc>
        <w:tc>
          <w:tcPr>
            <w:tcW w:w="2268" w:type="dxa"/>
            <w:gridSpan w:val="4"/>
          </w:tcPr>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 xml:space="preserve">Исполнение </w:t>
            </w:r>
            <w:r>
              <w:rPr>
                <w:rFonts w:eastAsiaTheme="minorHAnsi"/>
                <w:color w:val="000000"/>
                <w:sz w:val="23"/>
                <w:szCs w:val="23"/>
                <w:lang w:eastAsia="en-US"/>
              </w:rPr>
              <w:t xml:space="preserve">муниципального </w:t>
            </w:r>
            <w:r w:rsidRPr="006B373E">
              <w:rPr>
                <w:rFonts w:eastAsiaTheme="minorHAnsi"/>
                <w:color w:val="000000"/>
                <w:sz w:val="23"/>
                <w:szCs w:val="23"/>
                <w:lang w:eastAsia="en-US"/>
              </w:rPr>
              <w:t xml:space="preserve">задания, в части предоставления дополнительного образования детям. </w:t>
            </w:r>
          </w:p>
        </w:tc>
        <w:tc>
          <w:tcPr>
            <w:tcW w:w="3062" w:type="dxa"/>
            <w:gridSpan w:val="2"/>
          </w:tcPr>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Сохранность континг</w:t>
            </w:r>
            <w:r w:rsidR="00AD7CB8">
              <w:rPr>
                <w:rFonts w:eastAsiaTheme="minorHAnsi"/>
                <w:color w:val="000000"/>
                <w:sz w:val="23"/>
                <w:szCs w:val="23"/>
                <w:lang w:eastAsia="en-US"/>
              </w:rPr>
              <w:t>ента за I полугодие составила 97.8</w:t>
            </w:r>
            <w:r w:rsidRPr="006B373E">
              <w:rPr>
                <w:rFonts w:eastAsiaTheme="minorHAnsi"/>
                <w:color w:val="000000"/>
                <w:sz w:val="23"/>
                <w:szCs w:val="23"/>
                <w:lang w:eastAsia="en-US"/>
              </w:rPr>
              <w:t xml:space="preserve">% </w:t>
            </w:r>
          </w:p>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 xml:space="preserve">Сохранность контингента за II </w:t>
            </w:r>
            <w:r>
              <w:rPr>
                <w:rFonts w:eastAsiaTheme="minorHAnsi"/>
                <w:color w:val="000000"/>
                <w:sz w:val="23"/>
                <w:szCs w:val="23"/>
                <w:lang w:eastAsia="en-US"/>
              </w:rPr>
              <w:t>полугодие сост</w:t>
            </w:r>
            <w:r w:rsidR="00AD7CB8">
              <w:rPr>
                <w:rFonts w:eastAsiaTheme="minorHAnsi"/>
                <w:color w:val="000000"/>
                <w:sz w:val="23"/>
                <w:szCs w:val="23"/>
                <w:lang w:eastAsia="en-US"/>
              </w:rPr>
              <w:t>авила 98</w:t>
            </w:r>
            <w:r w:rsidRPr="006B373E">
              <w:rPr>
                <w:rFonts w:eastAsiaTheme="minorHAnsi"/>
                <w:color w:val="000000"/>
                <w:sz w:val="23"/>
                <w:szCs w:val="23"/>
                <w:lang w:eastAsia="en-US"/>
              </w:rPr>
              <w:t xml:space="preserve">% </w:t>
            </w:r>
          </w:p>
        </w:tc>
      </w:tr>
      <w:tr w:rsidR="00AB0354" w:rsidTr="00B04C58">
        <w:trPr>
          <w:trHeight w:val="1553"/>
        </w:trPr>
        <w:tc>
          <w:tcPr>
            <w:tcW w:w="445" w:type="dxa"/>
          </w:tcPr>
          <w:p w:rsidR="00471040" w:rsidRDefault="00471040" w:rsidP="006A5947">
            <w:pPr>
              <w:pStyle w:val="a4"/>
            </w:pPr>
            <w:r>
              <w:t>4</w:t>
            </w:r>
          </w:p>
        </w:tc>
        <w:tc>
          <w:tcPr>
            <w:tcW w:w="1790" w:type="dxa"/>
            <w:gridSpan w:val="2"/>
          </w:tcPr>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 xml:space="preserve">Контроль за реализацией </w:t>
            </w:r>
            <w:proofErr w:type="gramStart"/>
            <w:r w:rsidRPr="006B373E">
              <w:rPr>
                <w:rFonts w:eastAsiaTheme="minorHAnsi"/>
                <w:color w:val="000000"/>
                <w:sz w:val="23"/>
                <w:szCs w:val="23"/>
                <w:lang w:eastAsia="en-US"/>
              </w:rPr>
              <w:t>ДОП</w:t>
            </w:r>
            <w:proofErr w:type="gramEnd"/>
            <w:r w:rsidRPr="006B373E">
              <w:rPr>
                <w:rFonts w:eastAsiaTheme="minorHAnsi"/>
                <w:color w:val="000000"/>
                <w:sz w:val="23"/>
                <w:szCs w:val="23"/>
                <w:lang w:eastAsia="en-US"/>
              </w:rPr>
              <w:t xml:space="preserve"> (реализация учебно </w:t>
            </w:r>
          </w:p>
          <w:p w:rsidR="00471040" w:rsidRPr="006B373E" w:rsidRDefault="00471040" w:rsidP="006A5947">
            <w:pPr>
              <w:pStyle w:val="a4"/>
              <w:rPr>
                <w:rFonts w:eastAsiaTheme="minorHAnsi"/>
                <w:color w:val="000000"/>
                <w:sz w:val="23"/>
                <w:szCs w:val="23"/>
                <w:lang w:eastAsia="en-US"/>
              </w:rPr>
            </w:pPr>
            <w:proofErr w:type="spellStart"/>
            <w:r w:rsidRPr="006B373E">
              <w:rPr>
                <w:rFonts w:eastAsiaTheme="minorHAnsi"/>
                <w:color w:val="000000"/>
                <w:sz w:val="23"/>
                <w:szCs w:val="23"/>
                <w:lang w:eastAsia="en-US"/>
              </w:rPr>
              <w:t>го</w:t>
            </w:r>
            <w:proofErr w:type="spellEnd"/>
            <w:r w:rsidRPr="006B373E">
              <w:rPr>
                <w:rFonts w:eastAsiaTheme="minorHAnsi"/>
                <w:color w:val="000000"/>
                <w:sz w:val="23"/>
                <w:szCs w:val="23"/>
                <w:lang w:eastAsia="en-US"/>
              </w:rPr>
              <w:t xml:space="preserve"> плана) </w:t>
            </w:r>
          </w:p>
        </w:tc>
        <w:tc>
          <w:tcPr>
            <w:tcW w:w="1842" w:type="dxa"/>
            <w:gridSpan w:val="3"/>
          </w:tcPr>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 xml:space="preserve">I полугодие </w:t>
            </w:r>
          </w:p>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 xml:space="preserve">II полугодие </w:t>
            </w:r>
          </w:p>
        </w:tc>
        <w:tc>
          <w:tcPr>
            <w:tcW w:w="2268" w:type="dxa"/>
            <w:gridSpan w:val="4"/>
          </w:tcPr>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 xml:space="preserve">Анализ выработки </w:t>
            </w:r>
            <w:proofErr w:type="spellStart"/>
            <w:r w:rsidRPr="006B373E">
              <w:rPr>
                <w:rFonts w:eastAsiaTheme="minorHAnsi"/>
                <w:color w:val="000000"/>
                <w:sz w:val="23"/>
                <w:szCs w:val="23"/>
                <w:lang w:eastAsia="en-US"/>
              </w:rPr>
              <w:t>пед</w:t>
            </w:r>
            <w:proofErr w:type="spellEnd"/>
            <w:r w:rsidRPr="006B373E">
              <w:rPr>
                <w:rFonts w:eastAsiaTheme="minorHAnsi"/>
                <w:color w:val="000000"/>
                <w:sz w:val="23"/>
                <w:szCs w:val="23"/>
                <w:lang w:eastAsia="en-US"/>
              </w:rPr>
              <w:t>. час</w:t>
            </w:r>
            <w:r w:rsidR="00AD7CB8">
              <w:rPr>
                <w:rFonts w:eastAsiaTheme="minorHAnsi"/>
                <w:color w:val="000000"/>
                <w:sz w:val="23"/>
                <w:szCs w:val="23"/>
                <w:lang w:eastAsia="en-US"/>
              </w:rPr>
              <w:t>ов, согласно учебному плану 2021-2022</w:t>
            </w:r>
            <w:r w:rsidRPr="006B373E">
              <w:rPr>
                <w:rFonts w:eastAsiaTheme="minorHAnsi"/>
                <w:color w:val="000000"/>
                <w:sz w:val="23"/>
                <w:szCs w:val="23"/>
                <w:lang w:eastAsia="en-US"/>
              </w:rPr>
              <w:t xml:space="preserve"> </w:t>
            </w:r>
            <w:proofErr w:type="spellStart"/>
            <w:r w:rsidRPr="006B373E">
              <w:rPr>
                <w:rFonts w:eastAsiaTheme="minorHAnsi"/>
                <w:color w:val="000000"/>
                <w:sz w:val="23"/>
                <w:szCs w:val="23"/>
                <w:lang w:eastAsia="en-US"/>
              </w:rPr>
              <w:t>уч.г</w:t>
            </w:r>
            <w:proofErr w:type="spellEnd"/>
            <w:r w:rsidRPr="006B373E">
              <w:rPr>
                <w:rFonts w:eastAsiaTheme="minorHAnsi"/>
                <w:color w:val="000000"/>
                <w:sz w:val="23"/>
                <w:szCs w:val="23"/>
                <w:lang w:eastAsia="en-US"/>
              </w:rPr>
              <w:t xml:space="preserve">. </w:t>
            </w:r>
          </w:p>
        </w:tc>
        <w:tc>
          <w:tcPr>
            <w:tcW w:w="3062" w:type="dxa"/>
            <w:gridSpan w:val="2"/>
          </w:tcPr>
          <w:p w:rsidR="00471040" w:rsidRPr="006B373E" w:rsidRDefault="00471040" w:rsidP="006A5947">
            <w:pPr>
              <w:pStyle w:val="a4"/>
              <w:rPr>
                <w:rFonts w:eastAsiaTheme="minorHAnsi"/>
                <w:color w:val="000000"/>
                <w:sz w:val="23"/>
                <w:szCs w:val="23"/>
                <w:lang w:eastAsia="en-US"/>
              </w:rPr>
            </w:pPr>
            <w:proofErr w:type="gramStart"/>
            <w:r>
              <w:rPr>
                <w:rFonts w:eastAsiaTheme="minorHAnsi"/>
                <w:color w:val="000000"/>
                <w:sz w:val="23"/>
                <w:szCs w:val="23"/>
                <w:lang w:eastAsia="en-US"/>
              </w:rPr>
              <w:t>Из 1</w:t>
            </w:r>
            <w:r w:rsidR="00717BA3">
              <w:rPr>
                <w:rFonts w:eastAsiaTheme="minorHAnsi"/>
                <w:color w:val="000000"/>
                <w:sz w:val="23"/>
                <w:szCs w:val="23"/>
                <w:lang w:eastAsia="en-US"/>
              </w:rPr>
              <w:t>4620 ч, реализовано 100%</w:t>
            </w:r>
            <w:r w:rsidRPr="006B373E">
              <w:rPr>
                <w:rFonts w:eastAsiaTheme="minorHAnsi"/>
                <w:color w:val="000000"/>
                <w:sz w:val="23"/>
                <w:szCs w:val="23"/>
                <w:lang w:eastAsia="en-US"/>
              </w:rPr>
              <w:t xml:space="preserve"> ч.) </w:t>
            </w:r>
            <w:proofErr w:type="gramEnd"/>
          </w:p>
          <w:p w:rsidR="00471040" w:rsidRPr="006B373E" w:rsidRDefault="00471040" w:rsidP="006A5947">
            <w:pPr>
              <w:pStyle w:val="a4"/>
              <w:rPr>
                <w:rFonts w:eastAsiaTheme="minorHAnsi"/>
                <w:color w:val="000000"/>
                <w:sz w:val="23"/>
                <w:szCs w:val="23"/>
                <w:lang w:eastAsia="en-US"/>
              </w:rPr>
            </w:pPr>
          </w:p>
        </w:tc>
      </w:tr>
      <w:tr w:rsidR="00AB0354" w:rsidTr="00B04C58">
        <w:trPr>
          <w:trHeight w:val="1836"/>
        </w:trPr>
        <w:tc>
          <w:tcPr>
            <w:tcW w:w="445" w:type="dxa"/>
          </w:tcPr>
          <w:p w:rsidR="00471040" w:rsidRDefault="00471040" w:rsidP="006A5947">
            <w:pPr>
              <w:pStyle w:val="a4"/>
            </w:pPr>
            <w:r>
              <w:t>5</w:t>
            </w:r>
          </w:p>
        </w:tc>
        <w:tc>
          <w:tcPr>
            <w:tcW w:w="1790" w:type="dxa"/>
            <w:gridSpan w:val="2"/>
          </w:tcPr>
          <w:p w:rsidR="00471040" w:rsidRPr="006B373E" w:rsidRDefault="00471040" w:rsidP="006A5947">
            <w:pPr>
              <w:pStyle w:val="a4"/>
              <w:rPr>
                <w:rFonts w:eastAsiaTheme="minorHAnsi"/>
                <w:color w:val="000000"/>
                <w:sz w:val="23"/>
                <w:szCs w:val="23"/>
                <w:lang w:eastAsia="en-US"/>
              </w:rPr>
            </w:pPr>
            <w:proofErr w:type="gramStart"/>
            <w:r w:rsidRPr="006B373E">
              <w:rPr>
                <w:rFonts w:eastAsiaTheme="minorHAnsi"/>
                <w:color w:val="000000"/>
                <w:sz w:val="23"/>
                <w:szCs w:val="23"/>
                <w:lang w:eastAsia="en-US"/>
              </w:rPr>
              <w:t>Контроль за</w:t>
            </w:r>
            <w:proofErr w:type="gramEnd"/>
            <w:r w:rsidRPr="006B373E">
              <w:rPr>
                <w:rFonts w:eastAsiaTheme="minorHAnsi"/>
                <w:color w:val="000000"/>
                <w:sz w:val="23"/>
                <w:szCs w:val="23"/>
                <w:lang w:eastAsia="en-US"/>
              </w:rPr>
              <w:t xml:space="preserve"> ведением документации ПДО </w:t>
            </w:r>
          </w:p>
        </w:tc>
        <w:tc>
          <w:tcPr>
            <w:tcW w:w="1842" w:type="dxa"/>
            <w:gridSpan w:val="3"/>
          </w:tcPr>
          <w:p w:rsidR="00ED5D7C" w:rsidRDefault="00ED5D7C" w:rsidP="006A5947">
            <w:pPr>
              <w:pStyle w:val="a4"/>
              <w:rPr>
                <w:rFonts w:eastAsiaTheme="minorHAnsi"/>
                <w:color w:val="000000"/>
                <w:sz w:val="23"/>
                <w:szCs w:val="23"/>
                <w:lang w:eastAsia="en-US"/>
              </w:rPr>
            </w:pPr>
            <w:r>
              <w:rPr>
                <w:rFonts w:eastAsiaTheme="minorHAnsi"/>
                <w:color w:val="000000"/>
                <w:sz w:val="23"/>
                <w:szCs w:val="23"/>
                <w:lang w:eastAsia="en-US"/>
              </w:rPr>
              <w:t>Сентябрь</w:t>
            </w:r>
          </w:p>
          <w:p w:rsidR="00471040" w:rsidRDefault="00471040" w:rsidP="006A5947">
            <w:pPr>
              <w:pStyle w:val="a4"/>
              <w:rPr>
                <w:rFonts w:eastAsiaTheme="minorHAnsi"/>
                <w:color w:val="000000"/>
                <w:sz w:val="23"/>
                <w:szCs w:val="23"/>
                <w:lang w:eastAsia="en-US"/>
              </w:rPr>
            </w:pPr>
            <w:r>
              <w:rPr>
                <w:rFonts w:eastAsiaTheme="minorHAnsi"/>
                <w:color w:val="000000"/>
                <w:sz w:val="23"/>
                <w:szCs w:val="23"/>
                <w:lang w:eastAsia="en-US"/>
              </w:rPr>
              <w:t>Октябрь</w:t>
            </w:r>
          </w:p>
          <w:p w:rsidR="00471040" w:rsidRDefault="00471040" w:rsidP="006A5947">
            <w:pPr>
              <w:pStyle w:val="a4"/>
              <w:rPr>
                <w:rFonts w:eastAsiaTheme="minorHAnsi"/>
                <w:color w:val="000000"/>
                <w:sz w:val="23"/>
                <w:szCs w:val="23"/>
                <w:lang w:eastAsia="en-US"/>
              </w:rPr>
            </w:pPr>
            <w:r>
              <w:rPr>
                <w:rFonts w:eastAsiaTheme="minorHAnsi"/>
                <w:color w:val="000000"/>
                <w:sz w:val="23"/>
                <w:szCs w:val="23"/>
                <w:lang w:eastAsia="en-US"/>
              </w:rPr>
              <w:t>Декабрь</w:t>
            </w:r>
          </w:p>
          <w:p w:rsidR="00471040" w:rsidRDefault="00471040" w:rsidP="006A5947">
            <w:pPr>
              <w:pStyle w:val="a4"/>
              <w:rPr>
                <w:rFonts w:eastAsiaTheme="minorHAnsi"/>
                <w:color w:val="000000"/>
                <w:sz w:val="23"/>
                <w:szCs w:val="23"/>
                <w:lang w:eastAsia="en-US"/>
              </w:rPr>
            </w:pPr>
            <w:r>
              <w:rPr>
                <w:rFonts w:eastAsiaTheme="minorHAnsi"/>
                <w:color w:val="000000"/>
                <w:sz w:val="23"/>
                <w:szCs w:val="23"/>
                <w:lang w:eastAsia="en-US"/>
              </w:rPr>
              <w:t>Март</w:t>
            </w:r>
          </w:p>
          <w:p w:rsidR="00471040" w:rsidRPr="006B373E" w:rsidRDefault="00471040" w:rsidP="006A5947">
            <w:pPr>
              <w:pStyle w:val="a4"/>
              <w:rPr>
                <w:rFonts w:eastAsiaTheme="minorHAnsi"/>
                <w:color w:val="000000"/>
                <w:sz w:val="23"/>
                <w:szCs w:val="23"/>
                <w:lang w:eastAsia="en-US"/>
              </w:rPr>
            </w:pPr>
            <w:r>
              <w:rPr>
                <w:rFonts w:eastAsiaTheme="minorHAnsi"/>
                <w:color w:val="000000"/>
                <w:sz w:val="23"/>
                <w:szCs w:val="23"/>
                <w:lang w:eastAsia="en-US"/>
              </w:rPr>
              <w:t>май</w:t>
            </w:r>
            <w:r w:rsidRPr="006B373E">
              <w:rPr>
                <w:rFonts w:eastAsiaTheme="minorHAnsi"/>
                <w:color w:val="000000"/>
                <w:sz w:val="23"/>
                <w:szCs w:val="23"/>
                <w:lang w:eastAsia="en-US"/>
              </w:rPr>
              <w:t xml:space="preserve"> </w:t>
            </w:r>
          </w:p>
        </w:tc>
        <w:tc>
          <w:tcPr>
            <w:tcW w:w="2268" w:type="dxa"/>
            <w:gridSpan w:val="4"/>
          </w:tcPr>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 xml:space="preserve">Соблюдение единых требований по ведению журналов </w:t>
            </w:r>
          </w:p>
        </w:tc>
        <w:tc>
          <w:tcPr>
            <w:tcW w:w="3062" w:type="dxa"/>
            <w:gridSpan w:val="2"/>
          </w:tcPr>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Выявлены типичные нарушения по заполнению</w:t>
            </w:r>
            <w:r w:rsidR="00926989">
              <w:rPr>
                <w:rFonts w:eastAsiaTheme="minorHAnsi"/>
                <w:color w:val="000000"/>
                <w:sz w:val="23"/>
                <w:szCs w:val="23"/>
                <w:lang w:eastAsia="en-US"/>
              </w:rPr>
              <w:t xml:space="preserve"> журналов:</w:t>
            </w:r>
            <w:r w:rsidR="00002460">
              <w:rPr>
                <w:rFonts w:eastAsiaTheme="minorHAnsi"/>
                <w:color w:val="000000"/>
                <w:sz w:val="23"/>
                <w:szCs w:val="23"/>
                <w:lang w:eastAsia="en-US"/>
              </w:rPr>
              <w:t xml:space="preserve"> </w:t>
            </w:r>
            <w:r w:rsidRPr="006B373E">
              <w:rPr>
                <w:rFonts w:eastAsiaTheme="minorHAnsi"/>
                <w:color w:val="000000"/>
                <w:sz w:val="23"/>
                <w:szCs w:val="23"/>
                <w:lang w:eastAsia="en-US"/>
              </w:rPr>
              <w:t xml:space="preserve">этапы педагогического контроля, исправления, перепутаны даты проведения занятий. </w:t>
            </w:r>
          </w:p>
        </w:tc>
      </w:tr>
      <w:tr w:rsidR="00AB0354" w:rsidTr="00B04C58">
        <w:trPr>
          <w:trHeight w:val="1836"/>
        </w:trPr>
        <w:tc>
          <w:tcPr>
            <w:tcW w:w="445" w:type="dxa"/>
          </w:tcPr>
          <w:p w:rsidR="00471040" w:rsidRDefault="00471040" w:rsidP="006A5947">
            <w:pPr>
              <w:pStyle w:val="a4"/>
            </w:pPr>
            <w:r>
              <w:t>6</w:t>
            </w:r>
          </w:p>
        </w:tc>
        <w:tc>
          <w:tcPr>
            <w:tcW w:w="1790" w:type="dxa"/>
            <w:gridSpan w:val="2"/>
          </w:tcPr>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 xml:space="preserve">Исполнение утвержденного расписания занятий </w:t>
            </w:r>
          </w:p>
        </w:tc>
        <w:tc>
          <w:tcPr>
            <w:tcW w:w="1842" w:type="dxa"/>
            <w:gridSpan w:val="3"/>
          </w:tcPr>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 xml:space="preserve">В течение уч. года </w:t>
            </w:r>
          </w:p>
        </w:tc>
        <w:tc>
          <w:tcPr>
            <w:tcW w:w="2268" w:type="dxa"/>
            <w:gridSpan w:val="4"/>
          </w:tcPr>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 xml:space="preserve">Исполнение утвержденного расписания занятий </w:t>
            </w:r>
          </w:p>
        </w:tc>
        <w:tc>
          <w:tcPr>
            <w:tcW w:w="3062" w:type="dxa"/>
            <w:gridSpan w:val="2"/>
            <w:tcBorders>
              <w:right w:val="single" w:sz="4" w:space="0" w:color="auto"/>
            </w:tcBorders>
          </w:tcPr>
          <w:p w:rsidR="00471040" w:rsidRPr="006B373E" w:rsidRDefault="00471040" w:rsidP="006A5947">
            <w:pPr>
              <w:pStyle w:val="a4"/>
              <w:rPr>
                <w:rFonts w:eastAsiaTheme="minorHAnsi"/>
                <w:color w:val="000000"/>
                <w:sz w:val="23"/>
                <w:szCs w:val="23"/>
                <w:lang w:eastAsia="en-US"/>
              </w:rPr>
            </w:pPr>
            <w:r>
              <w:rPr>
                <w:rFonts w:eastAsiaTheme="minorHAnsi"/>
                <w:color w:val="000000"/>
                <w:sz w:val="23"/>
                <w:szCs w:val="23"/>
                <w:lang w:eastAsia="en-US"/>
              </w:rPr>
              <w:t>Выявлены нарушения отдельными педагогами: перенос времени занятий без согласования с администрацией</w:t>
            </w:r>
            <w:r w:rsidR="001D4F62">
              <w:rPr>
                <w:rFonts w:eastAsiaTheme="minorHAnsi"/>
                <w:color w:val="000000"/>
                <w:sz w:val="23"/>
                <w:szCs w:val="23"/>
                <w:lang w:eastAsia="en-US"/>
              </w:rPr>
              <w:t>, исправления</w:t>
            </w:r>
            <w:r w:rsidRPr="006B373E">
              <w:rPr>
                <w:rFonts w:eastAsiaTheme="minorHAnsi"/>
                <w:color w:val="000000"/>
                <w:sz w:val="23"/>
                <w:szCs w:val="23"/>
                <w:lang w:eastAsia="en-US"/>
              </w:rPr>
              <w:t xml:space="preserve"> </w:t>
            </w:r>
          </w:p>
        </w:tc>
      </w:tr>
      <w:tr w:rsidR="00AB0354" w:rsidTr="00B04C58">
        <w:trPr>
          <w:trHeight w:val="1651"/>
        </w:trPr>
        <w:tc>
          <w:tcPr>
            <w:tcW w:w="445" w:type="dxa"/>
          </w:tcPr>
          <w:p w:rsidR="00471040" w:rsidRDefault="00471040" w:rsidP="006A5947">
            <w:pPr>
              <w:pStyle w:val="a4"/>
            </w:pPr>
            <w:r>
              <w:t>7</w:t>
            </w:r>
          </w:p>
        </w:tc>
        <w:tc>
          <w:tcPr>
            <w:tcW w:w="1790" w:type="dxa"/>
            <w:gridSpan w:val="2"/>
          </w:tcPr>
          <w:p w:rsidR="00471040" w:rsidRPr="006B373E" w:rsidRDefault="00B04C58" w:rsidP="006A5947">
            <w:pPr>
              <w:pStyle w:val="a4"/>
              <w:rPr>
                <w:rFonts w:eastAsiaTheme="minorHAnsi"/>
                <w:color w:val="000000"/>
                <w:sz w:val="23"/>
                <w:szCs w:val="23"/>
                <w:lang w:eastAsia="en-US"/>
              </w:rPr>
            </w:pPr>
            <w:r>
              <w:rPr>
                <w:rFonts w:eastAsiaTheme="minorHAnsi"/>
                <w:color w:val="000000"/>
                <w:sz w:val="23"/>
                <w:szCs w:val="23"/>
                <w:lang w:eastAsia="en-US"/>
              </w:rPr>
              <w:t xml:space="preserve">Аттестация, контроль освоения </w:t>
            </w:r>
            <w:proofErr w:type="gramStart"/>
            <w:r>
              <w:rPr>
                <w:rFonts w:eastAsiaTheme="minorHAnsi"/>
                <w:color w:val="000000"/>
                <w:sz w:val="23"/>
                <w:szCs w:val="23"/>
                <w:lang w:eastAsia="en-US"/>
              </w:rPr>
              <w:t>ДОП</w:t>
            </w:r>
            <w:proofErr w:type="gramEnd"/>
          </w:p>
        </w:tc>
        <w:tc>
          <w:tcPr>
            <w:tcW w:w="1842" w:type="dxa"/>
            <w:gridSpan w:val="3"/>
          </w:tcPr>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 xml:space="preserve">I полугодие </w:t>
            </w:r>
          </w:p>
          <w:p w:rsidR="00471040" w:rsidRPr="006B373E" w:rsidRDefault="00471040" w:rsidP="006A5947">
            <w:pPr>
              <w:pStyle w:val="a4"/>
              <w:rPr>
                <w:rFonts w:eastAsiaTheme="minorHAnsi"/>
                <w:color w:val="000000"/>
                <w:sz w:val="23"/>
                <w:szCs w:val="23"/>
                <w:lang w:eastAsia="en-US"/>
              </w:rPr>
            </w:pPr>
            <w:r>
              <w:rPr>
                <w:rFonts w:eastAsiaTheme="minorHAnsi"/>
                <w:color w:val="000000"/>
                <w:sz w:val="23"/>
                <w:szCs w:val="23"/>
                <w:lang w:eastAsia="en-US"/>
              </w:rPr>
              <w:t>(</w:t>
            </w:r>
            <w:r w:rsidR="00002460">
              <w:rPr>
                <w:rFonts w:eastAsiaTheme="minorHAnsi"/>
                <w:color w:val="000000"/>
                <w:sz w:val="23"/>
                <w:szCs w:val="23"/>
                <w:lang w:eastAsia="en-US"/>
              </w:rPr>
              <w:t xml:space="preserve">текущий </w:t>
            </w:r>
            <w:r w:rsidRPr="006B373E">
              <w:rPr>
                <w:rFonts w:eastAsiaTheme="minorHAnsi"/>
                <w:color w:val="000000"/>
                <w:sz w:val="23"/>
                <w:szCs w:val="23"/>
                <w:lang w:eastAsia="en-US"/>
              </w:rPr>
              <w:t xml:space="preserve">контроль) </w:t>
            </w:r>
          </w:p>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 xml:space="preserve">II полугодие </w:t>
            </w:r>
          </w:p>
          <w:p w:rsidR="00717BA3" w:rsidRDefault="00471040" w:rsidP="006A5947">
            <w:pPr>
              <w:pStyle w:val="a4"/>
              <w:rPr>
                <w:rFonts w:eastAsiaTheme="minorHAnsi"/>
                <w:color w:val="000000"/>
                <w:sz w:val="23"/>
                <w:szCs w:val="23"/>
                <w:lang w:eastAsia="en-US"/>
              </w:rPr>
            </w:pPr>
            <w:proofErr w:type="gramStart"/>
            <w:r w:rsidRPr="006B373E">
              <w:rPr>
                <w:rFonts w:eastAsiaTheme="minorHAnsi"/>
                <w:color w:val="000000"/>
                <w:sz w:val="23"/>
                <w:szCs w:val="23"/>
                <w:lang w:eastAsia="en-US"/>
              </w:rPr>
              <w:t>(</w:t>
            </w:r>
            <w:r w:rsidR="00717BA3">
              <w:rPr>
                <w:rFonts w:eastAsiaTheme="minorHAnsi"/>
                <w:color w:val="000000"/>
                <w:sz w:val="23"/>
                <w:szCs w:val="23"/>
                <w:lang w:eastAsia="en-US"/>
              </w:rPr>
              <w:t>промежуточная аттестация</w:t>
            </w:r>
            <w:r w:rsidR="00002460">
              <w:rPr>
                <w:rFonts w:eastAsiaTheme="minorHAnsi"/>
                <w:color w:val="000000"/>
                <w:sz w:val="23"/>
                <w:szCs w:val="23"/>
                <w:lang w:eastAsia="en-US"/>
              </w:rPr>
              <w:t>,</w:t>
            </w:r>
            <w:proofErr w:type="gramEnd"/>
          </w:p>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итог</w:t>
            </w:r>
            <w:proofErr w:type="gramStart"/>
            <w:r w:rsidRPr="006B373E">
              <w:rPr>
                <w:rFonts w:eastAsiaTheme="minorHAnsi"/>
                <w:color w:val="000000"/>
                <w:sz w:val="23"/>
                <w:szCs w:val="23"/>
                <w:lang w:eastAsia="en-US"/>
              </w:rPr>
              <w:t>.</w:t>
            </w:r>
            <w:proofErr w:type="gramEnd"/>
            <w:r w:rsidRPr="006B373E">
              <w:rPr>
                <w:rFonts w:eastAsiaTheme="minorHAnsi"/>
                <w:color w:val="000000"/>
                <w:sz w:val="23"/>
                <w:szCs w:val="23"/>
                <w:lang w:eastAsia="en-US"/>
              </w:rPr>
              <w:t xml:space="preserve"> </w:t>
            </w:r>
            <w:proofErr w:type="gramStart"/>
            <w:r w:rsidRPr="006B373E">
              <w:rPr>
                <w:rFonts w:eastAsiaTheme="minorHAnsi"/>
                <w:color w:val="000000"/>
                <w:sz w:val="23"/>
                <w:szCs w:val="23"/>
                <w:lang w:eastAsia="en-US"/>
              </w:rPr>
              <w:t>к</w:t>
            </w:r>
            <w:proofErr w:type="gramEnd"/>
            <w:r w:rsidRPr="006B373E">
              <w:rPr>
                <w:rFonts w:eastAsiaTheme="minorHAnsi"/>
                <w:color w:val="000000"/>
                <w:sz w:val="23"/>
                <w:szCs w:val="23"/>
                <w:lang w:eastAsia="en-US"/>
              </w:rPr>
              <w:t xml:space="preserve">онтроль) </w:t>
            </w:r>
          </w:p>
        </w:tc>
        <w:tc>
          <w:tcPr>
            <w:tcW w:w="2268" w:type="dxa"/>
            <w:gridSpan w:val="4"/>
          </w:tcPr>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 xml:space="preserve">Выявление уровня знаний и умений учащимся по ДООП </w:t>
            </w:r>
          </w:p>
        </w:tc>
        <w:tc>
          <w:tcPr>
            <w:tcW w:w="3062" w:type="dxa"/>
            <w:gridSpan w:val="2"/>
            <w:tcBorders>
              <w:right w:val="single" w:sz="4" w:space="0" w:color="auto"/>
            </w:tcBorders>
          </w:tcPr>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 xml:space="preserve">К концу учебного года наблюдается преобладание </w:t>
            </w:r>
          </w:p>
          <w:p w:rsidR="00471040" w:rsidRPr="006B373E" w:rsidRDefault="00471040" w:rsidP="006A5947">
            <w:pPr>
              <w:pStyle w:val="a4"/>
              <w:rPr>
                <w:rFonts w:eastAsiaTheme="minorHAnsi"/>
                <w:color w:val="000000"/>
                <w:sz w:val="23"/>
                <w:szCs w:val="23"/>
                <w:lang w:eastAsia="en-US"/>
              </w:rPr>
            </w:pPr>
            <w:r w:rsidRPr="006B373E">
              <w:rPr>
                <w:rFonts w:eastAsiaTheme="minorHAnsi"/>
                <w:color w:val="000000"/>
                <w:sz w:val="23"/>
                <w:szCs w:val="23"/>
                <w:lang w:eastAsia="en-US"/>
              </w:rPr>
              <w:t xml:space="preserve">высокого уровня. </w:t>
            </w:r>
          </w:p>
        </w:tc>
      </w:tr>
      <w:tr w:rsidR="00471040" w:rsidTr="00A531E4">
        <w:trPr>
          <w:trHeight w:val="397"/>
        </w:trPr>
        <w:tc>
          <w:tcPr>
            <w:tcW w:w="9407" w:type="dxa"/>
            <w:gridSpan w:val="12"/>
            <w:tcBorders>
              <w:right w:val="single" w:sz="4" w:space="0" w:color="auto"/>
            </w:tcBorders>
          </w:tcPr>
          <w:p w:rsidR="00471040" w:rsidRPr="0040002B" w:rsidRDefault="00471040" w:rsidP="006A5947">
            <w:pPr>
              <w:pStyle w:val="a4"/>
              <w:rPr>
                <w:rFonts w:eastAsiaTheme="minorHAnsi"/>
                <w:color w:val="000000"/>
                <w:sz w:val="23"/>
                <w:szCs w:val="23"/>
                <w:lang w:eastAsia="en-US"/>
              </w:rPr>
            </w:pPr>
            <w:r w:rsidRPr="0040002B">
              <w:rPr>
                <w:rFonts w:eastAsiaTheme="minorHAnsi"/>
                <w:color w:val="000000"/>
                <w:sz w:val="23"/>
                <w:szCs w:val="23"/>
                <w:lang w:eastAsia="en-US"/>
              </w:rPr>
              <w:t>Информационно-методическая деятельность</w:t>
            </w:r>
          </w:p>
          <w:p w:rsidR="00471040" w:rsidRPr="006B373E" w:rsidRDefault="00471040" w:rsidP="006A5947">
            <w:pPr>
              <w:pStyle w:val="a4"/>
              <w:rPr>
                <w:rFonts w:eastAsiaTheme="minorHAnsi"/>
                <w:color w:val="000000"/>
                <w:sz w:val="23"/>
                <w:szCs w:val="23"/>
                <w:lang w:eastAsia="en-US"/>
              </w:rPr>
            </w:pPr>
          </w:p>
        </w:tc>
      </w:tr>
      <w:tr w:rsidR="00AB0354" w:rsidTr="00FB76D1">
        <w:trPr>
          <w:trHeight w:val="1836"/>
        </w:trPr>
        <w:tc>
          <w:tcPr>
            <w:tcW w:w="445" w:type="dxa"/>
          </w:tcPr>
          <w:p w:rsidR="00471040" w:rsidRDefault="006B7B4A" w:rsidP="006A5947">
            <w:pPr>
              <w:pStyle w:val="a4"/>
            </w:pPr>
            <w:r>
              <w:t>1</w:t>
            </w:r>
          </w:p>
        </w:tc>
        <w:tc>
          <w:tcPr>
            <w:tcW w:w="1648" w:type="dxa"/>
          </w:tcPr>
          <w:p w:rsidR="00471040" w:rsidRPr="006B373E" w:rsidRDefault="00471040" w:rsidP="006A5947">
            <w:pPr>
              <w:pStyle w:val="a4"/>
              <w:rPr>
                <w:rFonts w:eastAsiaTheme="minorHAnsi"/>
                <w:color w:val="000000"/>
                <w:sz w:val="23"/>
                <w:szCs w:val="23"/>
                <w:lang w:eastAsia="en-US"/>
              </w:rPr>
            </w:pPr>
            <w:r>
              <w:rPr>
                <w:rFonts w:eastAsiaTheme="minorHAnsi"/>
                <w:color w:val="000000"/>
                <w:sz w:val="23"/>
                <w:szCs w:val="23"/>
                <w:lang w:eastAsia="en-US"/>
              </w:rPr>
              <w:t>Методические объединения</w:t>
            </w:r>
          </w:p>
        </w:tc>
        <w:tc>
          <w:tcPr>
            <w:tcW w:w="1559" w:type="dxa"/>
            <w:gridSpan w:val="3"/>
          </w:tcPr>
          <w:p w:rsidR="00471040" w:rsidRPr="006E6D90" w:rsidRDefault="00471040" w:rsidP="006A5947">
            <w:pPr>
              <w:pStyle w:val="a4"/>
              <w:rPr>
                <w:rFonts w:eastAsiaTheme="minorHAnsi"/>
                <w:color w:val="000000"/>
                <w:sz w:val="23"/>
                <w:szCs w:val="23"/>
                <w:lang w:eastAsia="en-US"/>
              </w:rPr>
            </w:pPr>
            <w:r w:rsidRPr="006E6D90">
              <w:rPr>
                <w:rFonts w:eastAsiaTheme="minorHAnsi"/>
                <w:color w:val="000000"/>
                <w:sz w:val="23"/>
                <w:szCs w:val="23"/>
                <w:lang w:eastAsia="en-US"/>
              </w:rPr>
              <w:t>Проверка</w:t>
            </w:r>
          </w:p>
          <w:p w:rsidR="00471040" w:rsidRPr="006E6D90" w:rsidRDefault="00471040" w:rsidP="006A5947">
            <w:pPr>
              <w:pStyle w:val="a4"/>
              <w:rPr>
                <w:rFonts w:eastAsiaTheme="minorHAnsi"/>
                <w:color w:val="000000"/>
                <w:sz w:val="23"/>
                <w:szCs w:val="23"/>
                <w:lang w:eastAsia="en-US"/>
              </w:rPr>
            </w:pPr>
            <w:r w:rsidRPr="006E6D90">
              <w:rPr>
                <w:rFonts w:eastAsiaTheme="minorHAnsi"/>
                <w:color w:val="000000"/>
                <w:sz w:val="23"/>
                <w:szCs w:val="23"/>
                <w:lang w:eastAsia="en-US"/>
              </w:rPr>
              <w:t>полноты и</w:t>
            </w:r>
          </w:p>
          <w:p w:rsidR="00471040" w:rsidRPr="006B373E" w:rsidRDefault="00471040" w:rsidP="006A5947">
            <w:pPr>
              <w:pStyle w:val="a4"/>
              <w:rPr>
                <w:rFonts w:eastAsiaTheme="minorHAnsi"/>
                <w:color w:val="000000"/>
                <w:sz w:val="23"/>
                <w:szCs w:val="23"/>
                <w:lang w:eastAsia="en-US"/>
              </w:rPr>
            </w:pPr>
            <w:r w:rsidRPr="006E6D90">
              <w:rPr>
                <w:rFonts w:eastAsiaTheme="minorHAnsi"/>
                <w:color w:val="000000"/>
                <w:sz w:val="23"/>
                <w:szCs w:val="23"/>
                <w:lang w:eastAsia="en-US"/>
              </w:rPr>
              <w:t>качества</w:t>
            </w:r>
            <w:r>
              <w:rPr>
                <w:rFonts w:eastAsiaTheme="minorHAnsi"/>
                <w:color w:val="000000"/>
                <w:sz w:val="23"/>
                <w:szCs w:val="23"/>
                <w:lang w:eastAsia="en-US"/>
              </w:rPr>
              <w:t xml:space="preserve"> работы</w:t>
            </w:r>
          </w:p>
        </w:tc>
        <w:tc>
          <w:tcPr>
            <w:tcW w:w="2268" w:type="dxa"/>
            <w:gridSpan w:val="4"/>
          </w:tcPr>
          <w:p w:rsidR="00471040" w:rsidRDefault="00471040" w:rsidP="006A5947">
            <w:pPr>
              <w:pStyle w:val="a4"/>
              <w:rPr>
                <w:rFonts w:eastAsiaTheme="minorHAnsi"/>
                <w:color w:val="000000"/>
                <w:sz w:val="23"/>
                <w:szCs w:val="23"/>
                <w:lang w:eastAsia="en-US"/>
              </w:rPr>
            </w:pPr>
            <w:r>
              <w:rPr>
                <w:rFonts w:eastAsiaTheme="minorHAnsi"/>
                <w:color w:val="000000"/>
                <w:sz w:val="23"/>
                <w:szCs w:val="23"/>
                <w:lang w:eastAsia="en-US"/>
              </w:rPr>
              <w:t>Сен</w:t>
            </w:r>
            <w:r w:rsidR="00ED5D7C">
              <w:rPr>
                <w:rFonts w:eastAsiaTheme="minorHAnsi"/>
                <w:color w:val="000000"/>
                <w:sz w:val="23"/>
                <w:szCs w:val="23"/>
                <w:lang w:eastAsia="en-US"/>
              </w:rPr>
              <w:t xml:space="preserve">тябрь, ноябрь </w:t>
            </w:r>
            <w:r>
              <w:rPr>
                <w:rFonts w:eastAsiaTheme="minorHAnsi"/>
                <w:color w:val="000000"/>
                <w:sz w:val="23"/>
                <w:szCs w:val="23"/>
                <w:lang w:eastAsia="en-US"/>
              </w:rPr>
              <w:t xml:space="preserve"> </w:t>
            </w:r>
          </w:p>
          <w:p w:rsidR="00471040" w:rsidRPr="006B373E" w:rsidRDefault="00ED5D7C" w:rsidP="006A5947">
            <w:pPr>
              <w:pStyle w:val="a4"/>
              <w:rPr>
                <w:rFonts w:eastAsiaTheme="minorHAnsi"/>
                <w:color w:val="000000"/>
                <w:sz w:val="23"/>
                <w:szCs w:val="23"/>
                <w:lang w:eastAsia="en-US"/>
              </w:rPr>
            </w:pPr>
            <w:r>
              <w:rPr>
                <w:rFonts w:eastAsiaTheme="minorHAnsi"/>
                <w:color w:val="000000"/>
                <w:sz w:val="23"/>
                <w:szCs w:val="23"/>
                <w:lang w:eastAsia="en-US"/>
              </w:rPr>
              <w:t xml:space="preserve">май </w:t>
            </w:r>
          </w:p>
        </w:tc>
        <w:tc>
          <w:tcPr>
            <w:tcW w:w="3487" w:type="dxa"/>
            <w:gridSpan w:val="3"/>
            <w:tcBorders>
              <w:right w:val="single" w:sz="4" w:space="0" w:color="auto"/>
            </w:tcBorders>
          </w:tcPr>
          <w:p w:rsidR="00471040" w:rsidRPr="00876482" w:rsidRDefault="00717BA3" w:rsidP="006A5947">
            <w:pPr>
              <w:pStyle w:val="a4"/>
              <w:rPr>
                <w:rFonts w:eastAsiaTheme="minorHAnsi"/>
              </w:rPr>
            </w:pPr>
            <w:r>
              <w:rPr>
                <w:rFonts w:eastAsiaTheme="minorHAnsi"/>
              </w:rPr>
              <w:t>В 20</w:t>
            </w:r>
            <w:r w:rsidR="00AD7CB8">
              <w:rPr>
                <w:rFonts w:eastAsiaTheme="minorHAnsi"/>
              </w:rPr>
              <w:t>21</w:t>
            </w:r>
            <w:r w:rsidR="00ED5D7C">
              <w:rPr>
                <w:rFonts w:eastAsiaTheme="minorHAnsi"/>
              </w:rPr>
              <w:t>-2</w:t>
            </w:r>
            <w:r w:rsidR="00AD7CB8">
              <w:rPr>
                <w:rFonts w:eastAsiaTheme="minorHAnsi"/>
              </w:rPr>
              <w:t>022</w:t>
            </w:r>
            <w:r w:rsidR="00471040" w:rsidRPr="00876482">
              <w:rPr>
                <w:rFonts w:eastAsiaTheme="minorHAnsi"/>
              </w:rPr>
              <w:t xml:space="preserve"> учебном году</w:t>
            </w:r>
          </w:p>
          <w:p w:rsidR="00471040" w:rsidRPr="00876482" w:rsidRDefault="00ED5D7C" w:rsidP="006A5947">
            <w:pPr>
              <w:pStyle w:val="a4"/>
              <w:rPr>
                <w:rFonts w:eastAsiaTheme="minorHAnsi"/>
              </w:rPr>
            </w:pPr>
            <w:r>
              <w:rPr>
                <w:rFonts w:eastAsiaTheme="minorHAnsi"/>
              </w:rPr>
              <w:t>ф</w:t>
            </w:r>
            <w:r w:rsidR="00AB0354">
              <w:rPr>
                <w:rFonts w:eastAsiaTheme="minorHAnsi"/>
              </w:rPr>
              <w:t>ункционировало 2</w:t>
            </w:r>
            <w:r w:rsidR="00471040" w:rsidRPr="00876482">
              <w:rPr>
                <w:rFonts w:eastAsiaTheme="minorHAnsi"/>
              </w:rPr>
              <w:t>МО.</w:t>
            </w:r>
          </w:p>
          <w:p w:rsidR="00471040" w:rsidRPr="00876482" w:rsidRDefault="00AB0354" w:rsidP="006A5947">
            <w:pPr>
              <w:pStyle w:val="a4"/>
              <w:rPr>
                <w:rFonts w:eastAsiaTheme="minorHAnsi"/>
              </w:rPr>
            </w:pPr>
            <w:r>
              <w:rPr>
                <w:rFonts w:eastAsiaTheme="minorHAnsi"/>
              </w:rPr>
              <w:t xml:space="preserve">Деятельность </w:t>
            </w:r>
            <w:proofErr w:type="gramStart"/>
            <w:r w:rsidR="00471040" w:rsidRPr="00876482">
              <w:rPr>
                <w:rFonts w:eastAsiaTheme="minorHAnsi"/>
              </w:rPr>
              <w:t>методических</w:t>
            </w:r>
            <w:proofErr w:type="gramEnd"/>
          </w:p>
          <w:p w:rsidR="00471040" w:rsidRPr="00876482" w:rsidRDefault="00AB0354" w:rsidP="006A5947">
            <w:pPr>
              <w:pStyle w:val="a4"/>
              <w:rPr>
                <w:rFonts w:eastAsiaTheme="minorHAnsi"/>
              </w:rPr>
            </w:pPr>
            <w:r>
              <w:rPr>
                <w:rFonts w:eastAsiaTheme="minorHAnsi"/>
              </w:rPr>
              <w:t xml:space="preserve">Объединений </w:t>
            </w:r>
            <w:r w:rsidR="00471040" w:rsidRPr="00876482">
              <w:rPr>
                <w:rFonts w:eastAsiaTheme="minorHAnsi"/>
              </w:rPr>
              <w:t>проводилась</w:t>
            </w:r>
          </w:p>
          <w:p w:rsidR="00471040" w:rsidRPr="00876482" w:rsidRDefault="001D4F62" w:rsidP="006A5947">
            <w:pPr>
              <w:pStyle w:val="a4"/>
              <w:rPr>
                <w:rFonts w:eastAsiaTheme="minorHAnsi"/>
              </w:rPr>
            </w:pPr>
            <w:r>
              <w:rPr>
                <w:rFonts w:eastAsiaTheme="minorHAnsi"/>
              </w:rPr>
              <w:t xml:space="preserve">Целенаправленно и </w:t>
            </w:r>
            <w:r w:rsidR="00471040" w:rsidRPr="00876482">
              <w:rPr>
                <w:rFonts w:eastAsiaTheme="minorHAnsi"/>
              </w:rPr>
              <w:t>планомерно в течение учебного года в соответствии</w:t>
            </w:r>
          </w:p>
          <w:p w:rsidR="00471040" w:rsidRPr="00876482" w:rsidRDefault="00471040" w:rsidP="006A5947">
            <w:pPr>
              <w:pStyle w:val="a4"/>
              <w:rPr>
                <w:rFonts w:eastAsiaTheme="minorHAnsi"/>
              </w:rPr>
            </w:pPr>
            <w:r w:rsidRPr="00876482">
              <w:rPr>
                <w:rFonts w:eastAsiaTheme="minorHAnsi"/>
              </w:rPr>
              <w:t>с запланированной тематикой</w:t>
            </w:r>
          </w:p>
          <w:p w:rsidR="00471040" w:rsidRPr="00876482" w:rsidRDefault="00717BA3" w:rsidP="006A5947">
            <w:pPr>
              <w:pStyle w:val="a4"/>
              <w:rPr>
                <w:rFonts w:eastAsiaTheme="minorHAnsi"/>
              </w:rPr>
            </w:pPr>
            <w:r>
              <w:rPr>
                <w:rFonts w:eastAsiaTheme="minorHAnsi"/>
              </w:rPr>
              <w:t xml:space="preserve">заседаний, согласно </w:t>
            </w:r>
            <w:proofErr w:type="gramStart"/>
            <w:r w:rsidR="00471040" w:rsidRPr="00876482">
              <w:rPr>
                <w:rFonts w:eastAsiaTheme="minorHAnsi"/>
              </w:rPr>
              <w:t>единой</w:t>
            </w:r>
            <w:proofErr w:type="gramEnd"/>
          </w:p>
          <w:p w:rsidR="00471040" w:rsidRPr="00876482" w:rsidRDefault="00717BA3" w:rsidP="006A5947">
            <w:pPr>
              <w:pStyle w:val="a4"/>
              <w:rPr>
                <w:rFonts w:eastAsiaTheme="minorHAnsi"/>
              </w:rPr>
            </w:pPr>
            <w:r>
              <w:rPr>
                <w:rFonts w:eastAsiaTheme="minorHAnsi"/>
              </w:rPr>
              <w:t>методической теме</w:t>
            </w:r>
            <w:r w:rsidR="00ED5D7C">
              <w:rPr>
                <w:rFonts w:eastAsiaTheme="minorHAnsi"/>
              </w:rPr>
              <w:t xml:space="preserve">. </w:t>
            </w:r>
            <w:r w:rsidR="00471040" w:rsidRPr="00876482">
              <w:rPr>
                <w:rFonts w:eastAsiaTheme="minorHAnsi"/>
              </w:rPr>
              <w:t>Протоколы МО соответствуют</w:t>
            </w:r>
          </w:p>
          <w:p w:rsidR="00471040" w:rsidRPr="00876482" w:rsidRDefault="00717BA3" w:rsidP="006A5947">
            <w:pPr>
              <w:pStyle w:val="a4"/>
              <w:rPr>
                <w:rFonts w:eastAsiaTheme="minorHAnsi"/>
              </w:rPr>
            </w:pPr>
            <w:r>
              <w:rPr>
                <w:rFonts w:eastAsiaTheme="minorHAnsi"/>
              </w:rPr>
              <w:t>о</w:t>
            </w:r>
            <w:r w:rsidR="00AB0354">
              <w:rPr>
                <w:rFonts w:eastAsiaTheme="minorHAnsi"/>
              </w:rPr>
              <w:t xml:space="preserve">сновным требованиям к оформлению </w:t>
            </w:r>
            <w:r w:rsidR="00471040" w:rsidRPr="00876482">
              <w:rPr>
                <w:rFonts w:eastAsiaTheme="minorHAnsi"/>
              </w:rPr>
              <w:t>документов; МО</w:t>
            </w:r>
          </w:p>
          <w:p w:rsidR="00471040" w:rsidRPr="00876482" w:rsidRDefault="00ED5D7C" w:rsidP="006A5947">
            <w:pPr>
              <w:pStyle w:val="a4"/>
              <w:rPr>
                <w:rFonts w:eastAsiaTheme="minorHAnsi"/>
              </w:rPr>
            </w:pPr>
            <w:r>
              <w:rPr>
                <w:rFonts w:eastAsiaTheme="minorHAnsi"/>
              </w:rPr>
              <w:lastRenderedPageBreak/>
              <w:t>проводились в</w:t>
            </w:r>
            <w:r w:rsidR="00471040" w:rsidRPr="00876482">
              <w:rPr>
                <w:rFonts w:eastAsiaTheme="minorHAnsi"/>
              </w:rPr>
              <w:t xml:space="preserve"> формах тематических и организационных</w:t>
            </w:r>
          </w:p>
          <w:p w:rsidR="00471040" w:rsidRPr="00876482" w:rsidRDefault="00471040" w:rsidP="00926989">
            <w:pPr>
              <w:pStyle w:val="a4"/>
              <w:ind w:left="-11"/>
              <w:rPr>
                <w:rFonts w:eastAsiaTheme="minorHAnsi"/>
              </w:rPr>
            </w:pPr>
            <w:r w:rsidRPr="00876482">
              <w:rPr>
                <w:rFonts w:eastAsiaTheme="minorHAnsi"/>
              </w:rPr>
              <w:t>заседаний.  Реализация   плана   за учебный</w:t>
            </w:r>
            <w:r w:rsidRPr="00876482">
              <w:rPr>
                <w:rFonts w:eastAsiaTheme="minorHAnsi"/>
              </w:rPr>
              <w:tab/>
              <w:t xml:space="preserve">год составляет 100%; принятые решения заседаний МО </w:t>
            </w:r>
            <w:proofErr w:type="gramStart"/>
            <w:r w:rsidRPr="00876482">
              <w:rPr>
                <w:rFonts w:eastAsiaTheme="minorHAnsi"/>
              </w:rPr>
              <w:t>в</w:t>
            </w:r>
            <w:proofErr w:type="gramEnd"/>
          </w:p>
          <w:p w:rsidR="00471040" w:rsidRPr="006B373E" w:rsidRDefault="00471040" w:rsidP="006A5947">
            <w:pPr>
              <w:pStyle w:val="a4"/>
              <w:rPr>
                <w:rFonts w:eastAsiaTheme="minorHAnsi"/>
                <w:lang w:eastAsia="en-US"/>
              </w:rPr>
            </w:pPr>
            <w:r w:rsidRPr="00876482">
              <w:rPr>
                <w:rFonts w:eastAsiaTheme="minorHAnsi"/>
              </w:rPr>
              <w:t xml:space="preserve">целом </w:t>
            </w:r>
            <w:proofErr w:type="gramStart"/>
            <w:r w:rsidRPr="00876482">
              <w:rPr>
                <w:rFonts w:eastAsiaTheme="minorHAnsi"/>
              </w:rPr>
              <w:t>выполнены</w:t>
            </w:r>
            <w:proofErr w:type="gramEnd"/>
            <w:r w:rsidRPr="00876482">
              <w:rPr>
                <w:rFonts w:eastAsiaTheme="minorHAnsi"/>
              </w:rPr>
              <w:t>.</w:t>
            </w:r>
          </w:p>
        </w:tc>
      </w:tr>
      <w:tr w:rsidR="00AB0354" w:rsidTr="00FB76D1">
        <w:trPr>
          <w:trHeight w:val="1836"/>
        </w:trPr>
        <w:tc>
          <w:tcPr>
            <w:tcW w:w="445" w:type="dxa"/>
          </w:tcPr>
          <w:p w:rsidR="00471040" w:rsidRDefault="006B7B4A" w:rsidP="006A5947">
            <w:pPr>
              <w:pStyle w:val="a4"/>
            </w:pPr>
            <w:r>
              <w:lastRenderedPageBreak/>
              <w:t>2</w:t>
            </w:r>
          </w:p>
        </w:tc>
        <w:tc>
          <w:tcPr>
            <w:tcW w:w="1648" w:type="dxa"/>
          </w:tcPr>
          <w:p w:rsidR="00471040" w:rsidRPr="006B373E" w:rsidRDefault="00471040" w:rsidP="006A5947">
            <w:pPr>
              <w:pStyle w:val="a4"/>
              <w:rPr>
                <w:rFonts w:eastAsiaTheme="minorHAnsi"/>
                <w:color w:val="000000"/>
                <w:sz w:val="23"/>
                <w:szCs w:val="23"/>
                <w:lang w:eastAsia="en-US"/>
              </w:rPr>
            </w:pPr>
            <w:r>
              <w:rPr>
                <w:rFonts w:eastAsiaTheme="minorHAnsi"/>
                <w:color w:val="000000"/>
                <w:sz w:val="23"/>
                <w:szCs w:val="23"/>
                <w:lang w:eastAsia="en-US"/>
              </w:rPr>
              <w:t xml:space="preserve">Посещение </w:t>
            </w:r>
            <w:r w:rsidR="00ED5D7C">
              <w:rPr>
                <w:rFonts w:eastAsiaTheme="minorHAnsi"/>
                <w:color w:val="000000"/>
                <w:sz w:val="23"/>
                <w:szCs w:val="23"/>
                <w:lang w:eastAsia="en-US"/>
              </w:rPr>
              <w:t xml:space="preserve">занятий </w:t>
            </w:r>
            <w:r>
              <w:rPr>
                <w:rFonts w:eastAsiaTheme="minorHAnsi"/>
                <w:color w:val="000000"/>
                <w:sz w:val="23"/>
                <w:szCs w:val="23"/>
                <w:lang w:eastAsia="en-US"/>
              </w:rPr>
              <w:t>ПДО</w:t>
            </w:r>
          </w:p>
        </w:tc>
        <w:tc>
          <w:tcPr>
            <w:tcW w:w="1559" w:type="dxa"/>
            <w:gridSpan w:val="3"/>
          </w:tcPr>
          <w:p w:rsidR="00471040" w:rsidRPr="00A938D0" w:rsidRDefault="00471040" w:rsidP="006A5947">
            <w:pPr>
              <w:pStyle w:val="a4"/>
              <w:rPr>
                <w:rFonts w:eastAsiaTheme="minorHAnsi"/>
                <w:color w:val="000000"/>
                <w:sz w:val="23"/>
                <w:szCs w:val="23"/>
                <w:lang w:eastAsia="en-US"/>
              </w:rPr>
            </w:pPr>
            <w:r w:rsidRPr="00A938D0">
              <w:rPr>
                <w:rFonts w:eastAsiaTheme="minorHAnsi"/>
                <w:color w:val="000000"/>
                <w:sz w:val="23"/>
                <w:szCs w:val="23"/>
                <w:lang w:eastAsia="en-US"/>
              </w:rPr>
              <w:t>Проверка</w:t>
            </w:r>
          </w:p>
          <w:p w:rsidR="00471040" w:rsidRPr="00A938D0" w:rsidRDefault="00471040" w:rsidP="006A5947">
            <w:pPr>
              <w:pStyle w:val="a4"/>
              <w:rPr>
                <w:rFonts w:eastAsiaTheme="minorHAnsi"/>
                <w:color w:val="000000"/>
                <w:sz w:val="23"/>
                <w:szCs w:val="23"/>
                <w:lang w:eastAsia="en-US"/>
              </w:rPr>
            </w:pPr>
            <w:r w:rsidRPr="00A938D0">
              <w:rPr>
                <w:rFonts w:eastAsiaTheme="minorHAnsi"/>
                <w:color w:val="000000"/>
                <w:sz w:val="23"/>
                <w:szCs w:val="23"/>
                <w:lang w:eastAsia="en-US"/>
              </w:rPr>
              <w:t>соответствия</w:t>
            </w:r>
          </w:p>
          <w:p w:rsidR="00471040" w:rsidRPr="00A938D0" w:rsidRDefault="00471040" w:rsidP="006A5947">
            <w:pPr>
              <w:pStyle w:val="a4"/>
              <w:rPr>
                <w:rFonts w:eastAsiaTheme="minorHAnsi"/>
                <w:color w:val="000000"/>
                <w:sz w:val="23"/>
                <w:szCs w:val="23"/>
                <w:lang w:eastAsia="en-US"/>
              </w:rPr>
            </w:pPr>
            <w:r w:rsidRPr="00A938D0">
              <w:rPr>
                <w:rFonts w:eastAsiaTheme="minorHAnsi"/>
                <w:color w:val="000000"/>
                <w:sz w:val="23"/>
                <w:szCs w:val="23"/>
                <w:lang w:eastAsia="en-US"/>
              </w:rPr>
              <w:t>занятий</w:t>
            </w:r>
          </w:p>
          <w:p w:rsidR="00471040" w:rsidRPr="00A938D0" w:rsidRDefault="00471040" w:rsidP="006A5947">
            <w:pPr>
              <w:pStyle w:val="a4"/>
              <w:rPr>
                <w:rFonts w:eastAsiaTheme="minorHAnsi"/>
                <w:color w:val="000000"/>
                <w:sz w:val="23"/>
                <w:szCs w:val="23"/>
                <w:lang w:eastAsia="en-US"/>
              </w:rPr>
            </w:pPr>
            <w:r w:rsidRPr="00A938D0">
              <w:rPr>
                <w:rFonts w:eastAsiaTheme="minorHAnsi"/>
                <w:color w:val="000000"/>
                <w:sz w:val="23"/>
                <w:szCs w:val="23"/>
                <w:lang w:eastAsia="en-US"/>
              </w:rPr>
              <w:t>современным</w:t>
            </w:r>
          </w:p>
          <w:p w:rsidR="00471040" w:rsidRPr="006B373E" w:rsidRDefault="00471040" w:rsidP="006A5947">
            <w:pPr>
              <w:pStyle w:val="a4"/>
              <w:rPr>
                <w:rFonts w:eastAsiaTheme="minorHAnsi"/>
                <w:color w:val="000000"/>
                <w:sz w:val="23"/>
                <w:szCs w:val="23"/>
                <w:lang w:eastAsia="en-US"/>
              </w:rPr>
            </w:pPr>
            <w:r>
              <w:rPr>
                <w:rFonts w:eastAsiaTheme="minorHAnsi"/>
                <w:color w:val="000000"/>
                <w:sz w:val="23"/>
                <w:szCs w:val="23"/>
                <w:lang w:eastAsia="en-US"/>
              </w:rPr>
              <w:t>требованиям.</w:t>
            </w:r>
          </w:p>
        </w:tc>
        <w:tc>
          <w:tcPr>
            <w:tcW w:w="2268" w:type="dxa"/>
            <w:gridSpan w:val="4"/>
          </w:tcPr>
          <w:p w:rsidR="00471040" w:rsidRPr="006B373E" w:rsidRDefault="00471040" w:rsidP="006A5947">
            <w:pPr>
              <w:pStyle w:val="a4"/>
              <w:rPr>
                <w:rFonts w:eastAsiaTheme="minorHAnsi"/>
                <w:color w:val="000000"/>
                <w:sz w:val="23"/>
                <w:szCs w:val="23"/>
                <w:lang w:eastAsia="en-US"/>
              </w:rPr>
            </w:pPr>
            <w:r>
              <w:rPr>
                <w:rFonts w:eastAsiaTheme="minorHAnsi"/>
                <w:color w:val="000000"/>
                <w:sz w:val="23"/>
                <w:szCs w:val="23"/>
                <w:lang w:eastAsia="en-US"/>
              </w:rPr>
              <w:t>Ежемесячно по плану</w:t>
            </w:r>
          </w:p>
        </w:tc>
        <w:tc>
          <w:tcPr>
            <w:tcW w:w="3487" w:type="dxa"/>
            <w:gridSpan w:val="3"/>
            <w:tcBorders>
              <w:right w:val="single" w:sz="4" w:space="0" w:color="auto"/>
            </w:tcBorders>
          </w:tcPr>
          <w:p w:rsidR="00471040" w:rsidRPr="0040002B" w:rsidRDefault="00471040" w:rsidP="006A5947">
            <w:pPr>
              <w:pStyle w:val="a4"/>
              <w:rPr>
                <w:rFonts w:eastAsiaTheme="minorHAnsi"/>
                <w:color w:val="000000"/>
                <w:sz w:val="23"/>
                <w:szCs w:val="23"/>
                <w:lang w:eastAsia="en-US"/>
              </w:rPr>
            </w:pPr>
            <w:r>
              <w:rPr>
                <w:rFonts w:eastAsiaTheme="minorHAnsi"/>
                <w:color w:val="000000"/>
                <w:sz w:val="23"/>
                <w:szCs w:val="23"/>
                <w:lang w:eastAsia="en-US"/>
              </w:rPr>
              <w:t xml:space="preserve">В </w:t>
            </w:r>
            <w:r w:rsidR="00AB0354">
              <w:rPr>
                <w:rFonts w:eastAsiaTheme="minorHAnsi"/>
                <w:color w:val="000000"/>
                <w:sz w:val="23"/>
                <w:szCs w:val="23"/>
                <w:lang w:eastAsia="en-US"/>
              </w:rPr>
              <w:t>ходе</w:t>
            </w:r>
            <w:r w:rsidR="00AB0354">
              <w:rPr>
                <w:rFonts w:eastAsiaTheme="minorHAnsi"/>
                <w:color w:val="000000"/>
                <w:sz w:val="23"/>
                <w:szCs w:val="23"/>
                <w:lang w:eastAsia="en-US"/>
              </w:rPr>
              <w:tab/>
              <w:t xml:space="preserve">проверки </w:t>
            </w:r>
            <w:proofErr w:type="gramStart"/>
            <w:r w:rsidR="00717BA3">
              <w:rPr>
                <w:rFonts w:eastAsiaTheme="minorHAnsi"/>
                <w:color w:val="000000"/>
                <w:sz w:val="23"/>
                <w:szCs w:val="23"/>
                <w:lang w:eastAsia="en-US"/>
              </w:rPr>
              <w:t>ч</w:t>
            </w:r>
            <w:proofErr w:type="gramEnd"/>
          </w:p>
          <w:p w:rsidR="00471040" w:rsidRPr="0040002B" w:rsidRDefault="00471040" w:rsidP="006A5947">
            <w:pPr>
              <w:pStyle w:val="a4"/>
              <w:rPr>
                <w:rFonts w:eastAsiaTheme="minorHAnsi"/>
                <w:color w:val="000000"/>
                <w:sz w:val="23"/>
                <w:szCs w:val="23"/>
                <w:lang w:eastAsia="en-US"/>
              </w:rPr>
            </w:pPr>
            <w:r>
              <w:rPr>
                <w:rFonts w:eastAsiaTheme="minorHAnsi"/>
                <w:color w:val="000000"/>
                <w:sz w:val="23"/>
                <w:szCs w:val="23"/>
                <w:lang w:eastAsia="en-US"/>
              </w:rPr>
              <w:t>Администра</w:t>
            </w:r>
            <w:r w:rsidR="00717BA3">
              <w:rPr>
                <w:rFonts w:eastAsiaTheme="minorHAnsi"/>
                <w:color w:val="000000"/>
                <w:sz w:val="23"/>
                <w:szCs w:val="23"/>
                <w:lang w:eastAsia="en-US"/>
              </w:rPr>
              <w:t>цией посещено 106</w:t>
            </w:r>
            <w:r w:rsidR="001D4F62">
              <w:rPr>
                <w:rFonts w:eastAsiaTheme="minorHAnsi"/>
                <w:color w:val="000000"/>
                <w:sz w:val="23"/>
                <w:szCs w:val="23"/>
                <w:lang w:eastAsia="en-US"/>
              </w:rPr>
              <w:t xml:space="preserve"> занятий</w:t>
            </w:r>
            <w:r>
              <w:rPr>
                <w:rFonts w:eastAsiaTheme="minorHAnsi"/>
                <w:color w:val="000000"/>
                <w:sz w:val="23"/>
                <w:szCs w:val="23"/>
                <w:lang w:eastAsia="en-US"/>
              </w:rPr>
              <w:t xml:space="preserve"> педагогов дополнительного образования.  </w:t>
            </w:r>
            <w:proofErr w:type="gramStart"/>
            <w:r>
              <w:rPr>
                <w:rFonts w:eastAsiaTheme="minorHAnsi"/>
                <w:color w:val="000000"/>
                <w:sz w:val="23"/>
                <w:szCs w:val="23"/>
                <w:lang w:eastAsia="en-US"/>
              </w:rPr>
              <w:t>Контроль за</w:t>
            </w:r>
            <w:proofErr w:type="gramEnd"/>
            <w:r>
              <w:rPr>
                <w:rFonts w:eastAsiaTheme="minorHAnsi"/>
                <w:color w:val="000000"/>
                <w:sz w:val="23"/>
                <w:szCs w:val="23"/>
                <w:lang w:eastAsia="en-US"/>
              </w:rPr>
              <w:t xml:space="preserve"> ведением учебных занятий выявил: в</w:t>
            </w:r>
            <w:r w:rsidRPr="0040002B">
              <w:rPr>
                <w:rFonts w:eastAsiaTheme="minorHAnsi"/>
                <w:color w:val="000000"/>
                <w:sz w:val="23"/>
                <w:szCs w:val="23"/>
                <w:lang w:eastAsia="en-US"/>
              </w:rPr>
              <w:t>се</w:t>
            </w:r>
          </w:p>
          <w:p w:rsidR="00471040" w:rsidRPr="0040002B" w:rsidRDefault="00471040" w:rsidP="006A5947">
            <w:pPr>
              <w:pStyle w:val="a4"/>
              <w:rPr>
                <w:rFonts w:eastAsiaTheme="minorHAnsi"/>
                <w:color w:val="000000"/>
                <w:sz w:val="23"/>
                <w:szCs w:val="23"/>
                <w:lang w:eastAsia="en-US"/>
              </w:rPr>
            </w:pPr>
            <w:r>
              <w:rPr>
                <w:rFonts w:eastAsiaTheme="minorHAnsi"/>
                <w:color w:val="000000"/>
                <w:sz w:val="23"/>
                <w:szCs w:val="23"/>
                <w:lang w:eastAsia="en-US"/>
              </w:rPr>
              <w:t xml:space="preserve">педагоги </w:t>
            </w:r>
            <w:proofErr w:type="gramStart"/>
            <w:r w:rsidRPr="0040002B">
              <w:rPr>
                <w:rFonts w:eastAsiaTheme="minorHAnsi"/>
                <w:color w:val="000000"/>
                <w:sz w:val="23"/>
                <w:szCs w:val="23"/>
                <w:lang w:eastAsia="en-US"/>
              </w:rPr>
              <w:t>дополнительного</w:t>
            </w:r>
            <w:proofErr w:type="gramEnd"/>
          </w:p>
          <w:p w:rsidR="00471040" w:rsidRPr="0040002B" w:rsidRDefault="00471040" w:rsidP="006A5947">
            <w:pPr>
              <w:pStyle w:val="a4"/>
              <w:rPr>
                <w:rFonts w:eastAsiaTheme="minorHAnsi"/>
                <w:color w:val="000000"/>
                <w:sz w:val="23"/>
                <w:szCs w:val="23"/>
                <w:lang w:eastAsia="en-US"/>
              </w:rPr>
            </w:pPr>
            <w:r>
              <w:rPr>
                <w:rFonts w:eastAsiaTheme="minorHAnsi"/>
                <w:color w:val="000000"/>
                <w:sz w:val="23"/>
                <w:szCs w:val="23"/>
                <w:lang w:eastAsia="en-US"/>
              </w:rPr>
              <w:t xml:space="preserve">образования </w:t>
            </w:r>
            <w:r w:rsidRPr="0040002B">
              <w:rPr>
                <w:rFonts w:eastAsiaTheme="minorHAnsi"/>
                <w:color w:val="000000"/>
                <w:sz w:val="23"/>
                <w:szCs w:val="23"/>
                <w:lang w:eastAsia="en-US"/>
              </w:rPr>
              <w:t>организуют</w:t>
            </w:r>
          </w:p>
          <w:p w:rsidR="00471040" w:rsidRDefault="00471040" w:rsidP="006A5947">
            <w:pPr>
              <w:pStyle w:val="a4"/>
              <w:rPr>
                <w:rFonts w:eastAsiaTheme="minorHAnsi"/>
                <w:color w:val="000000"/>
                <w:sz w:val="23"/>
                <w:szCs w:val="23"/>
                <w:lang w:eastAsia="en-US"/>
              </w:rPr>
            </w:pPr>
            <w:r>
              <w:rPr>
                <w:rFonts w:eastAsiaTheme="minorHAnsi"/>
                <w:color w:val="000000"/>
                <w:sz w:val="23"/>
                <w:szCs w:val="23"/>
                <w:lang w:eastAsia="en-US"/>
              </w:rPr>
              <w:t>образовательную деятельность в соответствии с утвержденными программами.</w:t>
            </w:r>
          </w:p>
          <w:p w:rsidR="00471040" w:rsidRPr="00A938D0" w:rsidRDefault="00471040" w:rsidP="006A5947">
            <w:pPr>
              <w:pStyle w:val="a4"/>
              <w:rPr>
                <w:rFonts w:eastAsiaTheme="minorHAnsi"/>
                <w:color w:val="000000"/>
                <w:sz w:val="23"/>
                <w:szCs w:val="23"/>
                <w:lang w:eastAsia="en-US"/>
              </w:rPr>
            </w:pPr>
            <w:r>
              <w:rPr>
                <w:rFonts w:eastAsiaTheme="minorHAnsi"/>
                <w:color w:val="000000"/>
                <w:sz w:val="23"/>
                <w:szCs w:val="23"/>
                <w:lang w:eastAsia="en-US"/>
              </w:rPr>
              <w:t xml:space="preserve">Занятия </w:t>
            </w:r>
            <w:r w:rsidRPr="00A938D0">
              <w:rPr>
                <w:rFonts w:eastAsiaTheme="minorHAnsi"/>
                <w:color w:val="000000"/>
                <w:sz w:val="23"/>
                <w:szCs w:val="23"/>
                <w:lang w:eastAsia="en-US"/>
              </w:rPr>
              <w:t>большинства</w:t>
            </w:r>
            <w:r>
              <w:rPr>
                <w:rFonts w:eastAsiaTheme="minorHAnsi"/>
                <w:color w:val="000000"/>
                <w:sz w:val="23"/>
                <w:szCs w:val="23"/>
                <w:lang w:eastAsia="en-US"/>
              </w:rPr>
              <w:t xml:space="preserve"> </w:t>
            </w:r>
            <w:r w:rsidRPr="00A938D0">
              <w:rPr>
                <w:rFonts w:eastAsiaTheme="minorHAnsi"/>
                <w:color w:val="000000"/>
                <w:sz w:val="23"/>
                <w:szCs w:val="23"/>
                <w:lang w:eastAsia="en-US"/>
              </w:rPr>
              <w:t>педагогов</w:t>
            </w:r>
          </w:p>
          <w:p w:rsidR="00471040" w:rsidRPr="00A938D0" w:rsidRDefault="00471040" w:rsidP="006A5947">
            <w:pPr>
              <w:pStyle w:val="a4"/>
              <w:rPr>
                <w:rFonts w:eastAsiaTheme="minorHAnsi"/>
                <w:color w:val="000000"/>
                <w:sz w:val="23"/>
                <w:szCs w:val="23"/>
                <w:lang w:eastAsia="en-US"/>
              </w:rPr>
            </w:pPr>
            <w:r>
              <w:rPr>
                <w:rFonts w:eastAsiaTheme="minorHAnsi"/>
                <w:color w:val="000000"/>
                <w:sz w:val="23"/>
                <w:szCs w:val="23"/>
                <w:lang w:eastAsia="en-US"/>
              </w:rPr>
              <w:t xml:space="preserve">грамотно и структурно    выстроены. Содержание занятий </w:t>
            </w:r>
            <w:r w:rsidRPr="00A938D0">
              <w:rPr>
                <w:rFonts w:eastAsiaTheme="minorHAnsi"/>
                <w:color w:val="000000"/>
                <w:sz w:val="23"/>
                <w:szCs w:val="23"/>
                <w:lang w:eastAsia="en-US"/>
              </w:rPr>
              <w:t>соответствует</w:t>
            </w:r>
          </w:p>
          <w:p w:rsidR="00471040" w:rsidRPr="006B373E" w:rsidRDefault="00471040" w:rsidP="006A5947">
            <w:pPr>
              <w:pStyle w:val="a4"/>
              <w:rPr>
                <w:rFonts w:eastAsiaTheme="minorHAnsi"/>
                <w:color w:val="000000"/>
                <w:sz w:val="23"/>
                <w:szCs w:val="23"/>
                <w:lang w:eastAsia="en-US"/>
              </w:rPr>
            </w:pPr>
            <w:r w:rsidRPr="00A938D0">
              <w:rPr>
                <w:rFonts w:eastAsiaTheme="minorHAnsi"/>
                <w:color w:val="000000"/>
                <w:sz w:val="23"/>
                <w:szCs w:val="23"/>
                <w:lang w:eastAsia="en-US"/>
              </w:rPr>
              <w:t>поставленным целям и задачам.</w:t>
            </w:r>
          </w:p>
        </w:tc>
      </w:tr>
      <w:tr w:rsidR="00AB0354" w:rsidTr="00FB76D1">
        <w:trPr>
          <w:trHeight w:val="547"/>
        </w:trPr>
        <w:tc>
          <w:tcPr>
            <w:tcW w:w="445" w:type="dxa"/>
          </w:tcPr>
          <w:p w:rsidR="00471040" w:rsidRDefault="006B7B4A" w:rsidP="006A5947">
            <w:pPr>
              <w:pStyle w:val="a4"/>
            </w:pPr>
            <w:r>
              <w:t>3</w:t>
            </w:r>
          </w:p>
        </w:tc>
        <w:tc>
          <w:tcPr>
            <w:tcW w:w="1648" w:type="dxa"/>
          </w:tcPr>
          <w:p w:rsidR="00471040" w:rsidRPr="006B373E" w:rsidRDefault="00471040" w:rsidP="006A5947">
            <w:pPr>
              <w:pStyle w:val="a4"/>
              <w:rPr>
                <w:rFonts w:eastAsiaTheme="minorHAnsi"/>
                <w:color w:val="000000"/>
                <w:sz w:val="23"/>
                <w:szCs w:val="23"/>
                <w:lang w:eastAsia="en-US"/>
              </w:rPr>
            </w:pPr>
            <w:r>
              <w:rPr>
                <w:rFonts w:eastAsiaTheme="minorHAnsi"/>
                <w:color w:val="000000"/>
                <w:sz w:val="23"/>
                <w:szCs w:val="23"/>
                <w:lang w:eastAsia="en-US"/>
              </w:rPr>
              <w:t>Аттестация ПДО</w:t>
            </w:r>
          </w:p>
        </w:tc>
        <w:tc>
          <w:tcPr>
            <w:tcW w:w="1559" w:type="dxa"/>
            <w:gridSpan w:val="3"/>
          </w:tcPr>
          <w:p w:rsidR="00471040" w:rsidRPr="00A938D0" w:rsidRDefault="00471040" w:rsidP="006A5947">
            <w:pPr>
              <w:pStyle w:val="a4"/>
              <w:rPr>
                <w:rFonts w:eastAsiaTheme="minorHAnsi"/>
                <w:color w:val="000000"/>
                <w:sz w:val="23"/>
                <w:szCs w:val="23"/>
                <w:lang w:eastAsia="en-US"/>
              </w:rPr>
            </w:pPr>
            <w:r>
              <w:rPr>
                <w:rFonts w:eastAsiaTheme="minorHAnsi"/>
                <w:color w:val="000000"/>
                <w:sz w:val="23"/>
                <w:szCs w:val="23"/>
                <w:lang w:eastAsia="en-US"/>
              </w:rPr>
              <w:t xml:space="preserve">Соответствие </w:t>
            </w:r>
            <w:r w:rsidRPr="00A938D0">
              <w:rPr>
                <w:rFonts w:eastAsiaTheme="minorHAnsi"/>
                <w:color w:val="000000"/>
                <w:sz w:val="23"/>
                <w:szCs w:val="23"/>
                <w:lang w:eastAsia="en-US"/>
              </w:rPr>
              <w:t>уровня</w:t>
            </w:r>
          </w:p>
          <w:p w:rsidR="00471040" w:rsidRPr="00A938D0" w:rsidRDefault="00471040" w:rsidP="006A5947">
            <w:pPr>
              <w:pStyle w:val="a4"/>
              <w:rPr>
                <w:rFonts w:eastAsiaTheme="minorHAnsi"/>
                <w:color w:val="000000"/>
                <w:sz w:val="23"/>
                <w:szCs w:val="23"/>
                <w:lang w:eastAsia="en-US"/>
              </w:rPr>
            </w:pPr>
            <w:r>
              <w:rPr>
                <w:rFonts w:eastAsiaTheme="minorHAnsi"/>
                <w:color w:val="000000"/>
                <w:sz w:val="23"/>
                <w:szCs w:val="23"/>
                <w:lang w:eastAsia="en-US"/>
              </w:rPr>
              <w:t>профессиональ</w:t>
            </w:r>
            <w:r w:rsidRPr="00A938D0">
              <w:rPr>
                <w:rFonts w:eastAsiaTheme="minorHAnsi"/>
                <w:color w:val="000000"/>
                <w:sz w:val="23"/>
                <w:szCs w:val="23"/>
                <w:lang w:eastAsia="en-US"/>
              </w:rPr>
              <w:t>ной</w:t>
            </w:r>
          </w:p>
          <w:p w:rsidR="00471040" w:rsidRPr="00A938D0" w:rsidRDefault="00471040" w:rsidP="006A5947">
            <w:pPr>
              <w:pStyle w:val="a4"/>
              <w:rPr>
                <w:rFonts w:eastAsiaTheme="minorHAnsi"/>
                <w:color w:val="000000"/>
                <w:sz w:val="23"/>
                <w:szCs w:val="23"/>
                <w:lang w:eastAsia="en-US"/>
              </w:rPr>
            </w:pPr>
            <w:r>
              <w:rPr>
                <w:rFonts w:eastAsiaTheme="minorHAnsi"/>
                <w:color w:val="000000"/>
                <w:sz w:val="23"/>
                <w:szCs w:val="23"/>
                <w:lang w:eastAsia="en-US"/>
              </w:rPr>
              <w:t xml:space="preserve">подготовки </w:t>
            </w:r>
            <w:proofErr w:type="spellStart"/>
            <w:r w:rsidRPr="00A938D0">
              <w:rPr>
                <w:rFonts w:eastAsiaTheme="minorHAnsi"/>
                <w:color w:val="000000"/>
                <w:sz w:val="23"/>
                <w:szCs w:val="23"/>
                <w:lang w:eastAsia="en-US"/>
              </w:rPr>
              <w:t>пдо</w:t>
            </w:r>
            <w:proofErr w:type="spellEnd"/>
          </w:p>
          <w:p w:rsidR="00471040" w:rsidRPr="00A938D0" w:rsidRDefault="00471040" w:rsidP="006A5947">
            <w:pPr>
              <w:pStyle w:val="a4"/>
              <w:rPr>
                <w:rFonts w:eastAsiaTheme="minorHAnsi"/>
                <w:color w:val="000000"/>
                <w:sz w:val="23"/>
                <w:szCs w:val="23"/>
                <w:lang w:eastAsia="en-US"/>
              </w:rPr>
            </w:pPr>
            <w:r w:rsidRPr="00A938D0">
              <w:rPr>
                <w:rFonts w:eastAsiaTheme="minorHAnsi"/>
                <w:color w:val="000000"/>
                <w:sz w:val="23"/>
                <w:szCs w:val="23"/>
                <w:lang w:eastAsia="en-US"/>
              </w:rPr>
              <w:t>заявленной</w:t>
            </w:r>
          </w:p>
          <w:p w:rsidR="00471040" w:rsidRPr="00A938D0" w:rsidRDefault="00471040" w:rsidP="006A5947">
            <w:pPr>
              <w:pStyle w:val="a4"/>
              <w:rPr>
                <w:rFonts w:eastAsiaTheme="minorHAnsi"/>
                <w:color w:val="000000"/>
                <w:sz w:val="23"/>
                <w:szCs w:val="23"/>
                <w:lang w:eastAsia="en-US"/>
              </w:rPr>
            </w:pPr>
            <w:r w:rsidRPr="00A938D0">
              <w:rPr>
                <w:rFonts w:eastAsiaTheme="minorHAnsi"/>
                <w:color w:val="000000"/>
                <w:sz w:val="23"/>
                <w:szCs w:val="23"/>
                <w:lang w:eastAsia="en-US"/>
              </w:rPr>
              <w:t>категории и</w:t>
            </w:r>
          </w:p>
          <w:p w:rsidR="00471040" w:rsidRPr="006B373E" w:rsidRDefault="00471040" w:rsidP="006A5947">
            <w:pPr>
              <w:pStyle w:val="a4"/>
              <w:rPr>
                <w:rFonts w:eastAsiaTheme="minorHAnsi"/>
                <w:color w:val="000000"/>
                <w:sz w:val="23"/>
                <w:szCs w:val="23"/>
                <w:lang w:eastAsia="en-US"/>
              </w:rPr>
            </w:pPr>
            <w:r w:rsidRPr="00A938D0">
              <w:rPr>
                <w:rFonts w:eastAsiaTheme="minorHAnsi"/>
                <w:color w:val="000000"/>
                <w:sz w:val="23"/>
                <w:szCs w:val="23"/>
                <w:lang w:eastAsia="en-US"/>
              </w:rPr>
              <w:t>должности.</w:t>
            </w:r>
          </w:p>
        </w:tc>
        <w:tc>
          <w:tcPr>
            <w:tcW w:w="2268" w:type="dxa"/>
            <w:gridSpan w:val="4"/>
          </w:tcPr>
          <w:p w:rsidR="00471040" w:rsidRDefault="008811E7" w:rsidP="006A5947">
            <w:pPr>
              <w:pStyle w:val="a4"/>
              <w:rPr>
                <w:rFonts w:eastAsiaTheme="minorHAnsi"/>
                <w:color w:val="000000"/>
                <w:sz w:val="23"/>
                <w:szCs w:val="23"/>
                <w:lang w:eastAsia="en-US"/>
              </w:rPr>
            </w:pPr>
            <w:r>
              <w:rPr>
                <w:rFonts w:eastAsiaTheme="minorHAnsi"/>
                <w:color w:val="000000"/>
                <w:sz w:val="23"/>
                <w:szCs w:val="23"/>
                <w:lang w:eastAsia="en-US"/>
              </w:rPr>
              <w:t xml:space="preserve">Октябрь </w:t>
            </w:r>
          </w:p>
          <w:p w:rsidR="00471040" w:rsidRPr="006B373E" w:rsidRDefault="008811E7" w:rsidP="006A5947">
            <w:pPr>
              <w:pStyle w:val="a4"/>
              <w:rPr>
                <w:rFonts w:eastAsiaTheme="minorHAnsi"/>
                <w:color w:val="000000"/>
                <w:sz w:val="23"/>
                <w:szCs w:val="23"/>
                <w:lang w:eastAsia="en-US"/>
              </w:rPr>
            </w:pPr>
            <w:r>
              <w:rPr>
                <w:rFonts w:eastAsiaTheme="minorHAnsi"/>
                <w:color w:val="000000"/>
                <w:sz w:val="23"/>
                <w:szCs w:val="23"/>
                <w:lang w:eastAsia="en-US"/>
              </w:rPr>
              <w:t xml:space="preserve">Март </w:t>
            </w:r>
          </w:p>
        </w:tc>
        <w:tc>
          <w:tcPr>
            <w:tcW w:w="3487" w:type="dxa"/>
            <w:gridSpan w:val="3"/>
            <w:tcBorders>
              <w:right w:val="single" w:sz="4" w:space="0" w:color="auto"/>
            </w:tcBorders>
          </w:tcPr>
          <w:p w:rsidR="00471040" w:rsidRPr="006B373E" w:rsidRDefault="00AD7CB8" w:rsidP="006A5947">
            <w:pPr>
              <w:pStyle w:val="a4"/>
              <w:rPr>
                <w:rFonts w:eastAsiaTheme="minorHAnsi"/>
                <w:color w:val="000000"/>
                <w:sz w:val="23"/>
                <w:szCs w:val="23"/>
                <w:lang w:eastAsia="en-US"/>
              </w:rPr>
            </w:pPr>
            <w:r>
              <w:rPr>
                <w:rFonts w:eastAsiaTheme="minorHAnsi"/>
                <w:color w:val="000000"/>
                <w:sz w:val="23"/>
                <w:szCs w:val="23"/>
                <w:lang w:eastAsia="en-US"/>
              </w:rPr>
              <w:t>В   2021-2022</w:t>
            </w:r>
            <w:r w:rsidR="00471040">
              <w:rPr>
                <w:rFonts w:eastAsiaTheme="minorHAnsi"/>
                <w:color w:val="000000"/>
                <w:sz w:val="23"/>
                <w:szCs w:val="23"/>
                <w:lang w:eastAsia="en-US"/>
              </w:rPr>
              <w:t xml:space="preserve">   учебном   году   в соответствии   с новым порядком аттестации педагогических работник</w:t>
            </w:r>
            <w:r w:rsidR="008811E7">
              <w:rPr>
                <w:rFonts w:eastAsiaTheme="minorHAnsi"/>
                <w:color w:val="000000"/>
                <w:sz w:val="23"/>
                <w:szCs w:val="23"/>
                <w:lang w:eastAsia="en-US"/>
              </w:rPr>
              <w:t>ов прошли очередную аттестацию 2</w:t>
            </w:r>
            <w:r w:rsidR="00471040">
              <w:rPr>
                <w:rFonts w:eastAsiaTheme="minorHAnsi"/>
                <w:color w:val="000000"/>
                <w:sz w:val="23"/>
                <w:szCs w:val="23"/>
                <w:lang w:eastAsia="en-US"/>
              </w:rPr>
              <w:t xml:space="preserve"> педагога </w:t>
            </w:r>
            <w:r>
              <w:rPr>
                <w:rFonts w:eastAsiaTheme="minorHAnsi"/>
                <w:color w:val="000000"/>
                <w:sz w:val="23"/>
                <w:szCs w:val="23"/>
                <w:lang w:eastAsia="en-US"/>
              </w:rPr>
              <w:t>дополнительного образования: 1 первая кат, 1- высшая кат.</w:t>
            </w:r>
            <w:r w:rsidR="00471040" w:rsidRPr="00A938D0">
              <w:rPr>
                <w:rFonts w:eastAsiaTheme="minorHAnsi"/>
                <w:color w:val="000000"/>
                <w:sz w:val="23"/>
                <w:szCs w:val="23"/>
                <w:lang w:eastAsia="en-US"/>
              </w:rPr>
              <w:tab/>
            </w:r>
          </w:p>
        </w:tc>
      </w:tr>
      <w:tr w:rsidR="00AB0354" w:rsidTr="00FB76D1">
        <w:trPr>
          <w:trHeight w:val="1836"/>
        </w:trPr>
        <w:tc>
          <w:tcPr>
            <w:tcW w:w="445" w:type="dxa"/>
          </w:tcPr>
          <w:p w:rsidR="00471040" w:rsidRDefault="006B7B4A" w:rsidP="006A5947">
            <w:pPr>
              <w:pStyle w:val="a4"/>
            </w:pPr>
            <w:r>
              <w:t>4</w:t>
            </w:r>
          </w:p>
        </w:tc>
        <w:tc>
          <w:tcPr>
            <w:tcW w:w="1648" w:type="dxa"/>
          </w:tcPr>
          <w:p w:rsidR="00471040" w:rsidRDefault="00471040" w:rsidP="006A5947">
            <w:pPr>
              <w:pStyle w:val="a4"/>
              <w:rPr>
                <w:rFonts w:eastAsiaTheme="minorHAnsi"/>
                <w:color w:val="000000"/>
                <w:sz w:val="23"/>
                <w:szCs w:val="23"/>
                <w:lang w:eastAsia="en-US"/>
              </w:rPr>
            </w:pPr>
            <w:r>
              <w:rPr>
                <w:rFonts w:eastAsiaTheme="minorHAnsi"/>
                <w:color w:val="000000"/>
                <w:sz w:val="23"/>
                <w:szCs w:val="23"/>
                <w:lang w:eastAsia="en-US"/>
              </w:rPr>
              <w:t>Повышение квалификации</w:t>
            </w:r>
          </w:p>
        </w:tc>
        <w:tc>
          <w:tcPr>
            <w:tcW w:w="1559" w:type="dxa"/>
            <w:gridSpan w:val="3"/>
          </w:tcPr>
          <w:p w:rsidR="00471040" w:rsidRPr="00A938D0" w:rsidRDefault="00471040" w:rsidP="006A5947">
            <w:pPr>
              <w:pStyle w:val="a4"/>
              <w:rPr>
                <w:rFonts w:eastAsiaTheme="minorHAnsi"/>
                <w:color w:val="000000"/>
                <w:sz w:val="23"/>
                <w:szCs w:val="23"/>
                <w:lang w:eastAsia="en-US"/>
              </w:rPr>
            </w:pPr>
            <w:r w:rsidRPr="00A938D0">
              <w:rPr>
                <w:rFonts w:eastAsiaTheme="minorHAnsi"/>
                <w:color w:val="000000"/>
                <w:sz w:val="23"/>
                <w:szCs w:val="23"/>
                <w:lang w:eastAsia="en-US"/>
              </w:rPr>
              <w:t>Анализ</w:t>
            </w:r>
          </w:p>
          <w:p w:rsidR="00471040" w:rsidRPr="00A938D0" w:rsidRDefault="00471040" w:rsidP="006A5947">
            <w:pPr>
              <w:pStyle w:val="a4"/>
              <w:rPr>
                <w:rFonts w:eastAsiaTheme="minorHAnsi"/>
                <w:color w:val="000000"/>
                <w:sz w:val="23"/>
                <w:szCs w:val="23"/>
                <w:lang w:eastAsia="en-US"/>
              </w:rPr>
            </w:pPr>
            <w:r w:rsidRPr="00A938D0">
              <w:rPr>
                <w:rFonts w:eastAsiaTheme="minorHAnsi"/>
                <w:color w:val="000000"/>
                <w:sz w:val="23"/>
                <w:szCs w:val="23"/>
                <w:lang w:eastAsia="en-US"/>
              </w:rPr>
              <w:t>потребности и</w:t>
            </w:r>
          </w:p>
          <w:p w:rsidR="00471040" w:rsidRPr="00A938D0" w:rsidRDefault="00471040" w:rsidP="006A5947">
            <w:pPr>
              <w:pStyle w:val="a4"/>
              <w:rPr>
                <w:rFonts w:eastAsiaTheme="minorHAnsi"/>
                <w:color w:val="000000"/>
                <w:sz w:val="23"/>
                <w:szCs w:val="23"/>
                <w:lang w:eastAsia="en-US"/>
              </w:rPr>
            </w:pPr>
            <w:r>
              <w:rPr>
                <w:rFonts w:eastAsiaTheme="minorHAnsi"/>
                <w:color w:val="000000"/>
                <w:sz w:val="23"/>
                <w:szCs w:val="23"/>
                <w:lang w:eastAsia="en-US"/>
              </w:rPr>
              <w:t>удовлетворени</w:t>
            </w:r>
            <w:r w:rsidRPr="00A938D0">
              <w:rPr>
                <w:rFonts w:eastAsiaTheme="minorHAnsi"/>
                <w:color w:val="000000"/>
                <w:sz w:val="23"/>
                <w:szCs w:val="23"/>
                <w:lang w:eastAsia="en-US"/>
              </w:rPr>
              <w:t>я запросов</w:t>
            </w:r>
          </w:p>
          <w:p w:rsidR="00471040" w:rsidRPr="00A938D0" w:rsidRDefault="00471040" w:rsidP="006A5947">
            <w:pPr>
              <w:pStyle w:val="a4"/>
              <w:rPr>
                <w:rFonts w:eastAsiaTheme="minorHAnsi"/>
                <w:color w:val="000000"/>
                <w:sz w:val="23"/>
                <w:szCs w:val="23"/>
                <w:lang w:eastAsia="en-US"/>
              </w:rPr>
            </w:pPr>
            <w:r w:rsidRPr="00A938D0">
              <w:rPr>
                <w:rFonts w:eastAsiaTheme="minorHAnsi"/>
                <w:color w:val="000000"/>
                <w:sz w:val="23"/>
                <w:szCs w:val="23"/>
                <w:lang w:eastAsia="en-US"/>
              </w:rPr>
              <w:t>педагогически</w:t>
            </w:r>
          </w:p>
          <w:p w:rsidR="00471040" w:rsidRPr="00A938D0" w:rsidRDefault="00471040" w:rsidP="006A5947">
            <w:pPr>
              <w:pStyle w:val="a4"/>
              <w:rPr>
                <w:rFonts w:eastAsiaTheme="minorHAnsi"/>
                <w:color w:val="000000"/>
                <w:sz w:val="23"/>
                <w:szCs w:val="23"/>
                <w:lang w:eastAsia="en-US"/>
              </w:rPr>
            </w:pPr>
            <w:r w:rsidRPr="00A938D0">
              <w:rPr>
                <w:rFonts w:eastAsiaTheme="minorHAnsi"/>
                <w:color w:val="000000"/>
                <w:sz w:val="23"/>
                <w:szCs w:val="23"/>
                <w:lang w:eastAsia="en-US"/>
              </w:rPr>
              <w:t xml:space="preserve">х работников </w:t>
            </w:r>
            <w:proofErr w:type="gramStart"/>
            <w:r w:rsidRPr="00A938D0">
              <w:rPr>
                <w:rFonts w:eastAsiaTheme="minorHAnsi"/>
                <w:color w:val="000000"/>
                <w:sz w:val="23"/>
                <w:szCs w:val="23"/>
                <w:lang w:eastAsia="en-US"/>
              </w:rPr>
              <w:t>в</w:t>
            </w:r>
            <w:proofErr w:type="gramEnd"/>
          </w:p>
          <w:p w:rsidR="00471040" w:rsidRPr="00A938D0" w:rsidRDefault="00471040" w:rsidP="006A5947">
            <w:pPr>
              <w:pStyle w:val="a4"/>
              <w:rPr>
                <w:rFonts w:eastAsiaTheme="minorHAnsi"/>
                <w:color w:val="000000"/>
                <w:sz w:val="23"/>
                <w:szCs w:val="23"/>
                <w:lang w:eastAsia="en-US"/>
              </w:rPr>
            </w:pPr>
            <w:proofErr w:type="gramStart"/>
            <w:r w:rsidRPr="00A938D0">
              <w:rPr>
                <w:rFonts w:eastAsiaTheme="minorHAnsi"/>
                <w:color w:val="000000"/>
                <w:sz w:val="23"/>
                <w:szCs w:val="23"/>
                <w:lang w:eastAsia="en-US"/>
              </w:rPr>
              <w:t>курсах</w:t>
            </w:r>
            <w:proofErr w:type="gramEnd"/>
          </w:p>
          <w:p w:rsidR="00471040" w:rsidRPr="00A938D0" w:rsidRDefault="00471040" w:rsidP="006A5947">
            <w:pPr>
              <w:pStyle w:val="a4"/>
              <w:rPr>
                <w:rFonts w:eastAsiaTheme="minorHAnsi"/>
                <w:color w:val="000000"/>
                <w:sz w:val="23"/>
                <w:szCs w:val="23"/>
                <w:lang w:eastAsia="en-US"/>
              </w:rPr>
            </w:pPr>
            <w:r w:rsidRPr="00A938D0">
              <w:rPr>
                <w:rFonts w:eastAsiaTheme="minorHAnsi"/>
                <w:color w:val="000000"/>
                <w:sz w:val="23"/>
                <w:szCs w:val="23"/>
                <w:lang w:eastAsia="en-US"/>
              </w:rPr>
              <w:t>повышения</w:t>
            </w:r>
          </w:p>
          <w:p w:rsidR="00471040" w:rsidRPr="006B373E" w:rsidRDefault="00471040" w:rsidP="006A5947">
            <w:pPr>
              <w:pStyle w:val="a4"/>
              <w:rPr>
                <w:rFonts w:eastAsiaTheme="minorHAnsi"/>
                <w:color w:val="000000"/>
                <w:sz w:val="23"/>
                <w:szCs w:val="23"/>
                <w:lang w:eastAsia="en-US"/>
              </w:rPr>
            </w:pPr>
            <w:r w:rsidRPr="00A938D0">
              <w:rPr>
                <w:rFonts w:eastAsiaTheme="minorHAnsi"/>
                <w:color w:val="000000"/>
                <w:sz w:val="23"/>
                <w:szCs w:val="23"/>
                <w:lang w:eastAsia="en-US"/>
              </w:rPr>
              <w:t>квалификации</w:t>
            </w:r>
          </w:p>
        </w:tc>
        <w:tc>
          <w:tcPr>
            <w:tcW w:w="2268" w:type="dxa"/>
            <w:gridSpan w:val="4"/>
          </w:tcPr>
          <w:p w:rsidR="00471040" w:rsidRPr="006B373E" w:rsidRDefault="008811E7" w:rsidP="006A5947">
            <w:pPr>
              <w:pStyle w:val="a4"/>
              <w:rPr>
                <w:rFonts w:eastAsiaTheme="minorHAnsi"/>
                <w:color w:val="000000"/>
                <w:sz w:val="23"/>
                <w:szCs w:val="23"/>
                <w:lang w:eastAsia="en-US"/>
              </w:rPr>
            </w:pPr>
            <w:r>
              <w:rPr>
                <w:rFonts w:eastAsiaTheme="minorHAnsi"/>
                <w:color w:val="000000"/>
                <w:sz w:val="23"/>
                <w:szCs w:val="23"/>
                <w:lang w:eastAsia="en-US"/>
              </w:rPr>
              <w:t>В течение года</w:t>
            </w:r>
          </w:p>
        </w:tc>
        <w:tc>
          <w:tcPr>
            <w:tcW w:w="3487" w:type="dxa"/>
            <w:gridSpan w:val="3"/>
            <w:tcBorders>
              <w:right w:val="single" w:sz="4" w:space="0" w:color="auto"/>
            </w:tcBorders>
          </w:tcPr>
          <w:p w:rsidR="00471040" w:rsidRPr="00A938D0" w:rsidRDefault="00B63420" w:rsidP="006A5947">
            <w:pPr>
              <w:pStyle w:val="a4"/>
              <w:rPr>
                <w:rFonts w:eastAsiaTheme="minorHAnsi"/>
                <w:color w:val="000000"/>
                <w:sz w:val="23"/>
                <w:szCs w:val="23"/>
                <w:lang w:eastAsia="en-US"/>
              </w:rPr>
            </w:pPr>
            <w:r>
              <w:rPr>
                <w:rFonts w:eastAsiaTheme="minorHAnsi"/>
                <w:color w:val="000000"/>
                <w:sz w:val="23"/>
                <w:szCs w:val="23"/>
                <w:lang w:eastAsia="en-US"/>
              </w:rPr>
              <w:t xml:space="preserve">За </w:t>
            </w:r>
            <w:r w:rsidR="00AD7CB8">
              <w:rPr>
                <w:rFonts w:eastAsiaTheme="minorHAnsi"/>
                <w:color w:val="000000"/>
                <w:sz w:val="23"/>
                <w:szCs w:val="23"/>
                <w:lang w:eastAsia="en-US"/>
              </w:rPr>
              <w:t>2021-2022 учебный год  14</w:t>
            </w:r>
          </w:p>
          <w:p w:rsidR="00471040" w:rsidRPr="00A938D0" w:rsidRDefault="00471040" w:rsidP="006A5947">
            <w:pPr>
              <w:pStyle w:val="a4"/>
              <w:rPr>
                <w:rFonts w:eastAsiaTheme="minorHAnsi"/>
                <w:color w:val="000000"/>
                <w:sz w:val="23"/>
                <w:szCs w:val="23"/>
                <w:lang w:eastAsia="en-US"/>
              </w:rPr>
            </w:pPr>
            <w:r w:rsidRPr="00A938D0">
              <w:rPr>
                <w:rFonts w:eastAsiaTheme="minorHAnsi"/>
                <w:color w:val="000000"/>
                <w:sz w:val="23"/>
                <w:szCs w:val="23"/>
                <w:lang w:eastAsia="en-US"/>
              </w:rPr>
              <w:t>пед</w:t>
            </w:r>
            <w:r w:rsidR="00B63420">
              <w:rPr>
                <w:rFonts w:eastAsiaTheme="minorHAnsi"/>
                <w:color w:val="000000"/>
                <w:sz w:val="23"/>
                <w:szCs w:val="23"/>
                <w:lang w:eastAsia="en-US"/>
              </w:rPr>
              <w:t xml:space="preserve">агогических работников </w:t>
            </w:r>
            <w:r>
              <w:rPr>
                <w:rFonts w:eastAsiaTheme="minorHAnsi"/>
                <w:color w:val="000000"/>
                <w:sz w:val="23"/>
                <w:szCs w:val="23"/>
                <w:lang w:eastAsia="en-US"/>
              </w:rPr>
              <w:t xml:space="preserve">прошли </w:t>
            </w:r>
            <w:r w:rsidRPr="00A938D0">
              <w:rPr>
                <w:rFonts w:eastAsiaTheme="minorHAnsi"/>
                <w:color w:val="000000"/>
                <w:sz w:val="23"/>
                <w:szCs w:val="23"/>
                <w:lang w:eastAsia="en-US"/>
              </w:rPr>
              <w:t>к</w:t>
            </w:r>
            <w:r>
              <w:rPr>
                <w:rFonts w:eastAsiaTheme="minorHAnsi"/>
                <w:color w:val="000000"/>
                <w:sz w:val="23"/>
                <w:szCs w:val="23"/>
                <w:lang w:eastAsia="en-US"/>
              </w:rPr>
              <w:t>урсы повыш</w:t>
            </w:r>
            <w:r w:rsidR="00B63420">
              <w:rPr>
                <w:rFonts w:eastAsiaTheme="minorHAnsi"/>
                <w:color w:val="000000"/>
                <w:sz w:val="23"/>
                <w:szCs w:val="23"/>
                <w:lang w:eastAsia="en-US"/>
              </w:rPr>
              <w:t xml:space="preserve">ения </w:t>
            </w:r>
            <w:r>
              <w:rPr>
                <w:rFonts w:eastAsiaTheme="minorHAnsi"/>
                <w:color w:val="000000"/>
                <w:sz w:val="23"/>
                <w:szCs w:val="23"/>
                <w:lang w:eastAsia="en-US"/>
              </w:rPr>
              <w:t>квалификации   в объеме   от   16   до   72   часов   и обучились на семинарах от 6 до 18</w:t>
            </w:r>
          </w:p>
          <w:p w:rsidR="00471040" w:rsidRPr="006B373E" w:rsidRDefault="00471040" w:rsidP="006A5947">
            <w:pPr>
              <w:pStyle w:val="a4"/>
              <w:rPr>
                <w:rFonts w:eastAsiaTheme="minorHAnsi"/>
                <w:color w:val="000000"/>
                <w:sz w:val="23"/>
                <w:szCs w:val="23"/>
                <w:lang w:eastAsia="en-US"/>
              </w:rPr>
            </w:pPr>
            <w:r w:rsidRPr="00A938D0">
              <w:rPr>
                <w:rFonts w:eastAsiaTheme="minorHAnsi"/>
                <w:color w:val="000000"/>
                <w:sz w:val="23"/>
                <w:szCs w:val="23"/>
                <w:lang w:eastAsia="en-US"/>
              </w:rPr>
              <w:t>часов.</w:t>
            </w:r>
            <w:r w:rsidRPr="00A938D0">
              <w:rPr>
                <w:rFonts w:eastAsiaTheme="minorHAnsi"/>
                <w:color w:val="000000"/>
                <w:sz w:val="23"/>
                <w:szCs w:val="23"/>
                <w:lang w:eastAsia="en-US"/>
              </w:rPr>
              <w:tab/>
            </w:r>
          </w:p>
        </w:tc>
      </w:tr>
      <w:tr w:rsidR="00AB0354" w:rsidTr="00FB76D1">
        <w:trPr>
          <w:trHeight w:val="1142"/>
        </w:trPr>
        <w:tc>
          <w:tcPr>
            <w:tcW w:w="445" w:type="dxa"/>
          </w:tcPr>
          <w:p w:rsidR="00471040" w:rsidRDefault="006B7B4A" w:rsidP="006A5947">
            <w:pPr>
              <w:pStyle w:val="a4"/>
            </w:pPr>
            <w:r>
              <w:lastRenderedPageBreak/>
              <w:t>5</w:t>
            </w:r>
          </w:p>
        </w:tc>
        <w:tc>
          <w:tcPr>
            <w:tcW w:w="1648" w:type="dxa"/>
          </w:tcPr>
          <w:p w:rsidR="00471040" w:rsidRDefault="00471040" w:rsidP="006A5947">
            <w:pPr>
              <w:pStyle w:val="a4"/>
              <w:rPr>
                <w:rFonts w:eastAsiaTheme="minorHAnsi"/>
                <w:color w:val="000000"/>
                <w:sz w:val="23"/>
                <w:szCs w:val="23"/>
                <w:lang w:eastAsia="en-US"/>
              </w:rPr>
            </w:pPr>
            <w:r>
              <w:rPr>
                <w:rFonts w:eastAsiaTheme="minorHAnsi"/>
                <w:color w:val="000000"/>
                <w:sz w:val="23"/>
                <w:szCs w:val="23"/>
                <w:lang w:eastAsia="en-US"/>
              </w:rPr>
              <w:t>Выпуск методических материалов</w:t>
            </w:r>
          </w:p>
        </w:tc>
        <w:tc>
          <w:tcPr>
            <w:tcW w:w="1559" w:type="dxa"/>
            <w:gridSpan w:val="3"/>
          </w:tcPr>
          <w:p w:rsidR="00471040" w:rsidRPr="006E6D90" w:rsidRDefault="00471040" w:rsidP="006A5947">
            <w:pPr>
              <w:pStyle w:val="a4"/>
              <w:rPr>
                <w:rFonts w:eastAsiaTheme="minorHAnsi"/>
                <w:color w:val="000000"/>
                <w:sz w:val="23"/>
                <w:szCs w:val="23"/>
                <w:lang w:eastAsia="en-US"/>
              </w:rPr>
            </w:pPr>
            <w:r w:rsidRPr="006E6D90">
              <w:rPr>
                <w:rFonts w:eastAsiaTheme="minorHAnsi"/>
                <w:color w:val="000000"/>
                <w:sz w:val="23"/>
                <w:szCs w:val="23"/>
                <w:lang w:eastAsia="en-US"/>
              </w:rPr>
              <w:t>Проверка</w:t>
            </w:r>
          </w:p>
          <w:p w:rsidR="00471040" w:rsidRPr="006E6D90" w:rsidRDefault="00471040" w:rsidP="006A5947">
            <w:pPr>
              <w:pStyle w:val="a4"/>
              <w:rPr>
                <w:rFonts w:eastAsiaTheme="minorHAnsi"/>
                <w:color w:val="000000"/>
                <w:sz w:val="23"/>
                <w:szCs w:val="23"/>
                <w:lang w:eastAsia="en-US"/>
              </w:rPr>
            </w:pPr>
            <w:r w:rsidRPr="006E6D90">
              <w:rPr>
                <w:rFonts w:eastAsiaTheme="minorHAnsi"/>
                <w:color w:val="000000"/>
                <w:sz w:val="23"/>
                <w:szCs w:val="23"/>
                <w:lang w:eastAsia="en-US"/>
              </w:rPr>
              <w:t>полноты и</w:t>
            </w:r>
          </w:p>
          <w:p w:rsidR="00471040" w:rsidRPr="006B373E" w:rsidRDefault="00471040" w:rsidP="006A5947">
            <w:pPr>
              <w:pStyle w:val="a4"/>
              <w:rPr>
                <w:rFonts w:eastAsiaTheme="minorHAnsi"/>
                <w:color w:val="000000"/>
                <w:sz w:val="23"/>
                <w:szCs w:val="23"/>
                <w:lang w:eastAsia="en-US"/>
              </w:rPr>
            </w:pPr>
            <w:r w:rsidRPr="006E6D90">
              <w:rPr>
                <w:rFonts w:eastAsiaTheme="minorHAnsi"/>
                <w:color w:val="000000"/>
                <w:sz w:val="23"/>
                <w:szCs w:val="23"/>
                <w:lang w:eastAsia="en-US"/>
              </w:rPr>
              <w:t>качества</w:t>
            </w:r>
          </w:p>
        </w:tc>
        <w:tc>
          <w:tcPr>
            <w:tcW w:w="2268" w:type="dxa"/>
            <w:gridSpan w:val="4"/>
          </w:tcPr>
          <w:p w:rsidR="00471040" w:rsidRPr="006B373E" w:rsidRDefault="00471040" w:rsidP="006A5947">
            <w:pPr>
              <w:pStyle w:val="a4"/>
              <w:rPr>
                <w:rFonts w:eastAsiaTheme="minorHAnsi"/>
                <w:color w:val="000000"/>
                <w:sz w:val="23"/>
                <w:szCs w:val="23"/>
                <w:lang w:eastAsia="en-US"/>
              </w:rPr>
            </w:pPr>
            <w:r>
              <w:rPr>
                <w:rFonts w:eastAsiaTheme="minorHAnsi"/>
                <w:color w:val="000000"/>
                <w:sz w:val="23"/>
                <w:szCs w:val="23"/>
                <w:lang w:eastAsia="en-US"/>
              </w:rPr>
              <w:t>В течение года</w:t>
            </w:r>
          </w:p>
        </w:tc>
        <w:tc>
          <w:tcPr>
            <w:tcW w:w="3487" w:type="dxa"/>
            <w:gridSpan w:val="3"/>
            <w:tcBorders>
              <w:right w:val="single" w:sz="4" w:space="0" w:color="auto"/>
            </w:tcBorders>
          </w:tcPr>
          <w:p w:rsidR="00471040" w:rsidRPr="006E6D90" w:rsidRDefault="00DC03ED" w:rsidP="006A5947">
            <w:pPr>
              <w:pStyle w:val="a4"/>
              <w:rPr>
                <w:rFonts w:eastAsiaTheme="minorHAnsi"/>
                <w:color w:val="000000"/>
                <w:sz w:val="23"/>
                <w:szCs w:val="23"/>
                <w:lang w:eastAsia="en-US"/>
              </w:rPr>
            </w:pPr>
            <w:r>
              <w:rPr>
                <w:rFonts w:eastAsiaTheme="minorHAnsi"/>
                <w:color w:val="000000"/>
                <w:sz w:val="23"/>
                <w:szCs w:val="23"/>
                <w:lang w:eastAsia="en-US"/>
              </w:rPr>
              <w:t>За 2021-2022</w:t>
            </w:r>
            <w:r w:rsidR="00471040" w:rsidRPr="006E6D90">
              <w:rPr>
                <w:rFonts w:eastAsiaTheme="minorHAnsi"/>
                <w:color w:val="000000"/>
                <w:sz w:val="23"/>
                <w:szCs w:val="23"/>
                <w:lang w:eastAsia="en-US"/>
              </w:rPr>
              <w:t xml:space="preserve"> учебный год выпущено</w:t>
            </w:r>
          </w:p>
          <w:p w:rsidR="00471040" w:rsidRPr="006B373E" w:rsidRDefault="00A531E4" w:rsidP="006A5947">
            <w:pPr>
              <w:pStyle w:val="a4"/>
              <w:rPr>
                <w:rFonts w:eastAsiaTheme="minorHAnsi"/>
                <w:color w:val="000000"/>
                <w:sz w:val="23"/>
                <w:szCs w:val="23"/>
                <w:lang w:eastAsia="en-US"/>
              </w:rPr>
            </w:pPr>
            <w:r>
              <w:rPr>
                <w:rFonts w:eastAsiaTheme="minorHAnsi"/>
                <w:color w:val="000000"/>
                <w:sz w:val="23"/>
                <w:szCs w:val="23"/>
                <w:lang w:eastAsia="en-US"/>
              </w:rPr>
              <w:t>5</w:t>
            </w:r>
            <w:r w:rsidR="008811E7">
              <w:rPr>
                <w:rFonts w:eastAsiaTheme="minorHAnsi"/>
                <w:color w:val="000000"/>
                <w:sz w:val="23"/>
                <w:szCs w:val="23"/>
                <w:lang w:eastAsia="en-US"/>
              </w:rPr>
              <w:t xml:space="preserve"> методических материалов</w:t>
            </w:r>
            <w:r w:rsidR="00471040" w:rsidRPr="006E6D90">
              <w:rPr>
                <w:rFonts w:eastAsiaTheme="minorHAnsi"/>
                <w:color w:val="000000"/>
                <w:sz w:val="23"/>
                <w:szCs w:val="23"/>
                <w:lang w:eastAsia="en-US"/>
              </w:rPr>
              <w:t>.</w:t>
            </w:r>
          </w:p>
        </w:tc>
      </w:tr>
      <w:tr w:rsidR="00471040" w:rsidTr="00A531E4">
        <w:trPr>
          <w:trHeight w:val="477"/>
        </w:trPr>
        <w:tc>
          <w:tcPr>
            <w:tcW w:w="9407" w:type="dxa"/>
            <w:gridSpan w:val="12"/>
            <w:tcBorders>
              <w:right w:val="single" w:sz="4" w:space="0" w:color="auto"/>
            </w:tcBorders>
          </w:tcPr>
          <w:p w:rsidR="00471040" w:rsidRPr="00055F07" w:rsidRDefault="00471040" w:rsidP="006A5947">
            <w:pPr>
              <w:pStyle w:val="a4"/>
              <w:rPr>
                <w:rFonts w:eastAsiaTheme="minorHAnsi"/>
                <w:b/>
                <w:color w:val="000000"/>
                <w:sz w:val="23"/>
                <w:szCs w:val="23"/>
                <w:lang w:eastAsia="en-US"/>
              </w:rPr>
            </w:pPr>
            <w:r w:rsidRPr="00055F07">
              <w:rPr>
                <w:rFonts w:eastAsiaTheme="minorHAnsi"/>
                <w:b/>
                <w:color w:val="000000"/>
                <w:sz w:val="23"/>
                <w:szCs w:val="23"/>
                <w:lang w:eastAsia="en-US"/>
              </w:rPr>
              <w:t>Хозяйственная деятельность</w:t>
            </w:r>
          </w:p>
        </w:tc>
      </w:tr>
      <w:tr w:rsidR="00AB0354" w:rsidTr="00A531E4">
        <w:trPr>
          <w:trHeight w:val="1253"/>
        </w:trPr>
        <w:tc>
          <w:tcPr>
            <w:tcW w:w="445" w:type="dxa"/>
          </w:tcPr>
          <w:p w:rsidR="00471040" w:rsidRDefault="006B7B4A" w:rsidP="006A5947">
            <w:pPr>
              <w:pStyle w:val="a4"/>
            </w:pPr>
            <w:r>
              <w:t>1</w:t>
            </w:r>
          </w:p>
        </w:tc>
        <w:tc>
          <w:tcPr>
            <w:tcW w:w="2014" w:type="dxa"/>
            <w:gridSpan w:val="3"/>
          </w:tcPr>
          <w:p w:rsidR="00471040" w:rsidRPr="00055F07" w:rsidRDefault="00471040" w:rsidP="006A5947">
            <w:pPr>
              <w:pStyle w:val="a4"/>
              <w:rPr>
                <w:rFonts w:eastAsiaTheme="minorHAnsi"/>
                <w:color w:val="000000"/>
                <w:sz w:val="23"/>
                <w:szCs w:val="23"/>
                <w:lang w:eastAsia="en-US"/>
              </w:rPr>
            </w:pPr>
            <w:r w:rsidRPr="00055F07">
              <w:rPr>
                <w:rFonts w:eastAsiaTheme="minorHAnsi"/>
                <w:color w:val="000000"/>
                <w:sz w:val="23"/>
                <w:szCs w:val="23"/>
                <w:lang w:eastAsia="en-US"/>
              </w:rPr>
              <w:t>Учебные</w:t>
            </w:r>
          </w:p>
          <w:p w:rsidR="00471040" w:rsidRDefault="00471040" w:rsidP="006A5947">
            <w:pPr>
              <w:pStyle w:val="a4"/>
              <w:rPr>
                <w:rFonts w:eastAsiaTheme="minorHAnsi"/>
                <w:color w:val="000000"/>
                <w:sz w:val="23"/>
                <w:szCs w:val="23"/>
                <w:lang w:eastAsia="en-US"/>
              </w:rPr>
            </w:pPr>
            <w:r w:rsidRPr="00055F07">
              <w:rPr>
                <w:rFonts w:eastAsiaTheme="minorHAnsi"/>
                <w:color w:val="000000"/>
                <w:sz w:val="23"/>
                <w:szCs w:val="23"/>
                <w:lang w:eastAsia="en-US"/>
              </w:rPr>
              <w:t>кабинеты</w:t>
            </w:r>
          </w:p>
        </w:tc>
        <w:tc>
          <w:tcPr>
            <w:tcW w:w="2469" w:type="dxa"/>
            <w:gridSpan w:val="4"/>
          </w:tcPr>
          <w:p w:rsidR="00471040" w:rsidRPr="00055F07" w:rsidRDefault="00471040" w:rsidP="006A5947">
            <w:pPr>
              <w:pStyle w:val="a4"/>
              <w:rPr>
                <w:rFonts w:eastAsiaTheme="minorHAnsi"/>
                <w:color w:val="000000"/>
                <w:sz w:val="23"/>
                <w:szCs w:val="23"/>
                <w:lang w:eastAsia="en-US"/>
              </w:rPr>
            </w:pPr>
            <w:r>
              <w:rPr>
                <w:rFonts w:eastAsiaTheme="minorHAnsi"/>
                <w:color w:val="000000"/>
                <w:sz w:val="23"/>
                <w:szCs w:val="23"/>
                <w:lang w:eastAsia="en-US"/>
              </w:rPr>
              <w:t xml:space="preserve">Степень готовности </w:t>
            </w:r>
            <w:proofErr w:type="gramStart"/>
            <w:r w:rsidRPr="00055F07">
              <w:rPr>
                <w:rFonts w:eastAsiaTheme="minorHAnsi"/>
                <w:color w:val="000000"/>
                <w:sz w:val="23"/>
                <w:szCs w:val="23"/>
                <w:lang w:eastAsia="en-US"/>
              </w:rPr>
              <w:t>к</w:t>
            </w:r>
            <w:proofErr w:type="gramEnd"/>
          </w:p>
          <w:p w:rsidR="00471040" w:rsidRPr="006B373E" w:rsidRDefault="00471040" w:rsidP="006A5947">
            <w:pPr>
              <w:pStyle w:val="a4"/>
              <w:rPr>
                <w:rFonts w:eastAsiaTheme="minorHAnsi"/>
                <w:color w:val="000000"/>
                <w:sz w:val="23"/>
                <w:szCs w:val="23"/>
                <w:lang w:eastAsia="en-US"/>
              </w:rPr>
            </w:pPr>
            <w:r w:rsidRPr="00055F07">
              <w:rPr>
                <w:rFonts w:eastAsiaTheme="minorHAnsi"/>
                <w:color w:val="000000"/>
                <w:sz w:val="23"/>
                <w:szCs w:val="23"/>
                <w:lang w:eastAsia="en-US"/>
              </w:rPr>
              <w:t>учебному году</w:t>
            </w:r>
            <w:r w:rsidRPr="00055F07">
              <w:rPr>
                <w:rFonts w:eastAsiaTheme="minorHAnsi"/>
                <w:color w:val="000000"/>
                <w:sz w:val="23"/>
                <w:szCs w:val="23"/>
                <w:lang w:eastAsia="en-US"/>
              </w:rPr>
              <w:tab/>
            </w:r>
          </w:p>
        </w:tc>
        <w:tc>
          <w:tcPr>
            <w:tcW w:w="1656" w:type="dxa"/>
            <w:gridSpan w:val="3"/>
          </w:tcPr>
          <w:p w:rsidR="00471040" w:rsidRDefault="00DC03ED" w:rsidP="006A5947">
            <w:pPr>
              <w:pStyle w:val="a4"/>
              <w:rPr>
                <w:rFonts w:eastAsiaTheme="minorHAnsi"/>
                <w:color w:val="000000"/>
                <w:sz w:val="23"/>
                <w:szCs w:val="23"/>
                <w:lang w:eastAsia="en-US"/>
              </w:rPr>
            </w:pPr>
            <w:r>
              <w:rPr>
                <w:rFonts w:eastAsiaTheme="minorHAnsi"/>
                <w:color w:val="000000"/>
                <w:sz w:val="23"/>
                <w:szCs w:val="23"/>
                <w:lang w:eastAsia="en-US"/>
              </w:rPr>
              <w:t>Август 2021</w:t>
            </w:r>
            <w:r w:rsidR="00471040">
              <w:rPr>
                <w:rFonts w:eastAsiaTheme="minorHAnsi"/>
                <w:color w:val="000000"/>
                <w:sz w:val="23"/>
                <w:szCs w:val="23"/>
                <w:lang w:eastAsia="en-US"/>
              </w:rPr>
              <w:t>г</w:t>
            </w:r>
          </w:p>
          <w:p w:rsidR="00471040" w:rsidRPr="006B373E" w:rsidRDefault="00DC03ED" w:rsidP="006A5947">
            <w:pPr>
              <w:pStyle w:val="a4"/>
              <w:rPr>
                <w:rFonts w:eastAsiaTheme="minorHAnsi"/>
                <w:color w:val="000000"/>
                <w:sz w:val="23"/>
                <w:szCs w:val="23"/>
                <w:lang w:eastAsia="en-US"/>
              </w:rPr>
            </w:pPr>
            <w:r>
              <w:rPr>
                <w:rFonts w:eastAsiaTheme="minorHAnsi"/>
                <w:color w:val="000000"/>
                <w:sz w:val="23"/>
                <w:szCs w:val="23"/>
                <w:lang w:eastAsia="en-US"/>
              </w:rPr>
              <w:t>Январь 2022</w:t>
            </w:r>
            <w:r w:rsidR="00471040">
              <w:rPr>
                <w:rFonts w:eastAsiaTheme="minorHAnsi"/>
                <w:color w:val="000000"/>
                <w:sz w:val="23"/>
                <w:szCs w:val="23"/>
                <w:lang w:eastAsia="en-US"/>
              </w:rPr>
              <w:t>г.</w:t>
            </w:r>
          </w:p>
        </w:tc>
        <w:tc>
          <w:tcPr>
            <w:tcW w:w="2823" w:type="dxa"/>
            <w:tcBorders>
              <w:right w:val="single" w:sz="4" w:space="0" w:color="auto"/>
            </w:tcBorders>
          </w:tcPr>
          <w:p w:rsidR="00471040" w:rsidRPr="00055F07" w:rsidRDefault="00471040" w:rsidP="006A5947">
            <w:pPr>
              <w:pStyle w:val="a4"/>
              <w:rPr>
                <w:rFonts w:eastAsiaTheme="minorHAnsi"/>
                <w:color w:val="000000"/>
                <w:sz w:val="23"/>
                <w:szCs w:val="23"/>
                <w:lang w:eastAsia="en-US"/>
              </w:rPr>
            </w:pPr>
            <w:r w:rsidRPr="00055F07">
              <w:rPr>
                <w:rFonts w:eastAsiaTheme="minorHAnsi"/>
                <w:color w:val="000000"/>
                <w:sz w:val="23"/>
                <w:szCs w:val="23"/>
                <w:lang w:eastAsia="en-US"/>
              </w:rPr>
              <w:t>Нарушений не выявлено. Центр готов</w:t>
            </w:r>
          </w:p>
          <w:p w:rsidR="00471040" w:rsidRPr="006B373E" w:rsidRDefault="00DC03ED" w:rsidP="006A5947">
            <w:pPr>
              <w:pStyle w:val="a4"/>
              <w:rPr>
                <w:rFonts w:eastAsiaTheme="minorHAnsi"/>
                <w:color w:val="000000"/>
                <w:sz w:val="23"/>
                <w:szCs w:val="23"/>
                <w:lang w:eastAsia="en-US"/>
              </w:rPr>
            </w:pPr>
            <w:r>
              <w:rPr>
                <w:rFonts w:eastAsiaTheme="minorHAnsi"/>
                <w:color w:val="000000"/>
                <w:sz w:val="23"/>
                <w:szCs w:val="23"/>
                <w:lang w:eastAsia="en-US"/>
              </w:rPr>
              <w:t>к началу 2021-2022</w:t>
            </w:r>
            <w:r w:rsidR="00471040" w:rsidRPr="00055F07">
              <w:rPr>
                <w:rFonts w:eastAsiaTheme="minorHAnsi"/>
                <w:color w:val="000000"/>
                <w:sz w:val="23"/>
                <w:szCs w:val="23"/>
                <w:lang w:eastAsia="en-US"/>
              </w:rPr>
              <w:t xml:space="preserve"> учебного года.</w:t>
            </w:r>
          </w:p>
        </w:tc>
      </w:tr>
      <w:tr w:rsidR="00AB0354" w:rsidTr="00A531E4">
        <w:trPr>
          <w:trHeight w:val="1555"/>
        </w:trPr>
        <w:tc>
          <w:tcPr>
            <w:tcW w:w="445" w:type="dxa"/>
          </w:tcPr>
          <w:p w:rsidR="00471040" w:rsidRDefault="006B7B4A" w:rsidP="006A5947">
            <w:pPr>
              <w:pStyle w:val="a4"/>
            </w:pPr>
            <w:r>
              <w:t>2</w:t>
            </w:r>
          </w:p>
        </w:tc>
        <w:tc>
          <w:tcPr>
            <w:tcW w:w="2014" w:type="dxa"/>
            <w:gridSpan w:val="3"/>
          </w:tcPr>
          <w:p w:rsidR="00471040" w:rsidRPr="00055F07" w:rsidRDefault="00471040" w:rsidP="006A5947">
            <w:pPr>
              <w:pStyle w:val="a4"/>
              <w:rPr>
                <w:rFonts w:eastAsiaTheme="minorHAnsi"/>
                <w:color w:val="000000"/>
                <w:sz w:val="23"/>
                <w:szCs w:val="23"/>
                <w:lang w:eastAsia="en-US"/>
              </w:rPr>
            </w:pPr>
            <w:r w:rsidRPr="00055F07">
              <w:rPr>
                <w:rFonts w:eastAsiaTheme="minorHAnsi"/>
                <w:color w:val="000000"/>
                <w:sz w:val="23"/>
                <w:szCs w:val="23"/>
                <w:lang w:eastAsia="en-US"/>
              </w:rPr>
              <w:t>Материально-</w:t>
            </w:r>
          </w:p>
          <w:p w:rsidR="00471040" w:rsidRPr="00055F07" w:rsidRDefault="00471040" w:rsidP="006A5947">
            <w:pPr>
              <w:pStyle w:val="a4"/>
              <w:rPr>
                <w:rFonts w:eastAsiaTheme="minorHAnsi"/>
                <w:color w:val="000000"/>
                <w:sz w:val="23"/>
                <w:szCs w:val="23"/>
                <w:lang w:eastAsia="en-US"/>
              </w:rPr>
            </w:pPr>
            <w:r w:rsidRPr="00055F07">
              <w:rPr>
                <w:rFonts w:eastAsiaTheme="minorHAnsi"/>
                <w:color w:val="000000"/>
                <w:sz w:val="23"/>
                <w:szCs w:val="23"/>
                <w:lang w:eastAsia="en-US"/>
              </w:rPr>
              <w:t>техническое</w:t>
            </w:r>
          </w:p>
          <w:p w:rsidR="00471040" w:rsidRPr="00055F07" w:rsidRDefault="00471040" w:rsidP="006A5947">
            <w:pPr>
              <w:pStyle w:val="a4"/>
              <w:rPr>
                <w:rFonts w:eastAsiaTheme="minorHAnsi"/>
                <w:color w:val="000000"/>
                <w:sz w:val="23"/>
                <w:szCs w:val="23"/>
                <w:lang w:eastAsia="en-US"/>
              </w:rPr>
            </w:pPr>
            <w:r w:rsidRPr="00055F07">
              <w:rPr>
                <w:rFonts w:eastAsiaTheme="minorHAnsi"/>
                <w:color w:val="000000"/>
                <w:sz w:val="23"/>
                <w:szCs w:val="23"/>
                <w:lang w:eastAsia="en-US"/>
              </w:rPr>
              <w:t>оснащение</w:t>
            </w:r>
          </w:p>
          <w:p w:rsidR="00471040" w:rsidRDefault="00471040" w:rsidP="006A5947">
            <w:pPr>
              <w:pStyle w:val="a4"/>
              <w:rPr>
                <w:rFonts w:eastAsiaTheme="minorHAnsi"/>
                <w:color w:val="000000"/>
                <w:sz w:val="23"/>
                <w:szCs w:val="23"/>
                <w:lang w:eastAsia="en-US"/>
              </w:rPr>
            </w:pPr>
            <w:r>
              <w:rPr>
                <w:rFonts w:eastAsiaTheme="minorHAnsi"/>
                <w:color w:val="000000"/>
                <w:sz w:val="23"/>
                <w:szCs w:val="23"/>
                <w:lang w:eastAsia="en-US"/>
              </w:rPr>
              <w:t>помещений</w:t>
            </w:r>
            <w:r w:rsidRPr="00055F07">
              <w:rPr>
                <w:rFonts w:eastAsiaTheme="minorHAnsi"/>
                <w:color w:val="000000"/>
                <w:sz w:val="23"/>
                <w:szCs w:val="23"/>
                <w:lang w:eastAsia="en-US"/>
              </w:rPr>
              <w:t xml:space="preserve"> Центра</w:t>
            </w:r>
          </w:p>
        </w:tc>
        <w:tc>
          <w:tcPr>
            <w:tcW w:w="2469" w:type="dxa"/>
            <w:gridSpan w:val="4"/>
          </w:tcPr>
          <w:p w:rsidR="00471040" w:rsidRPr="00055F07" w:rsidRDefault="00471040" w:rsidP="006A5947">
            <w:pPr>
              <w:pStyle w:val="a4"/>
              <w:rPr>
                <w:rFonts w:eastAsiaTheme="minorHAnsi"/>
                <w:color w:val="000000"/>
                <w:sz w:val="23"/>
                <w:szCs w:val="23"/>
                <w:lang w:eastAsia="en-US"/>
              </w:rPr>
            </w:pPr>
            <w:r w:rsidRPr="00055F07">
              <w:rPr>
                <w:rFonts w:eastAsiaTheme="minorHAnsi"/>
                <w:color w:val="000000"/>
                <w:sz w:val="23"/>
                <w:szCs w:val="23"/>
                <w:lang w:eastAsia="en-US"/>
              </w:rPr>
              <w:t>Проверка наличия</w:t>
            </w:r>
          </w:p>
          <w:p w:rsidR="00471040" w:rsidRPr="00055F07" w:rsidRDefault="00471040" w:rsidP="006A5947">
            <w:pPr>
              <w:pStyle w:val="a4"/>
              <w:rPr>
                <w:rFonts w:eastAsiaTheme="minorHAnsi"/>
                <w:color w:val="000000"/>
                <w:sz w:val="23"/>
                <w:szCs w:val="23"/>
                <w:lang w:eastAsia="en-US"/>
              </w:rPr>
            </w:pPr>
            <w:r w:rsidRPr="00055F07">
              <w:rPr>
                <w:rFonts w:eastAsiaTheme="minorHAnsi"/>
                <w:color w:val="000000"/>
                <w:sz w:val="23"/>
                <w:szCs w:val="23"/>
                <w:lang w:eastAsia="en-US"/>
              </w:rPr>
              <w:t>и рабочего</w:t>
            </w:r>
          </w:p>
          <w:p w:rsidR="00471040" w:rsidRPr="00055F07" w:rsidRDefault="00471040" w:rsidP="006A5947">
            <w:pPr>
              <w:pStyle w:val="a4"/>
              <w:rPr>
                <w:rFonts w:eastAsiaTheme="minorHAnsi"/>
                <w:color w:val="000000"/>
                <w:sz w:val="23"/>
                <w:szCs w:val="23"/>
                <w:lang w:eastAsia="en-US"/>
              </w:rPr>
            </w:pPr>
            <w:r>
              <w:rPr>
                <w:rFonts w:eastAsiaTheme="minorHAnsi"/>
                <w:color w:val="000000"/>
                <w:sz w:val="23"/>
                <w:szCs w:val="23"/>
                <w:lang w:eastAsia="en-US"/>
              </w:rPr>
              <w:t xml:space="preserve">состояния помещений </w:t>
            </w:r>
          </w:p>
          <w:p w:rsidR="00471040" w:rsidRPr="006B373E" w:rsidRDefault="00471040" w:rsidP="006A5947">
            <w:pPr>
              <w:pStyle w:val="a4"/>
              <w:rPr>
                <w:rFonts w:eastAsiaTheme="minorHAnsi"/>
                <w:color w:val="000000"/>
                <w:sz w:val="23"/>
                <w:szCs w:val="23"/>
                <w:lang w:eastAsia="en-US"/>
              </w:rPr>
            </w:pPr>
            <w:r>
              <w:rPr>
                <w:rFonts w:eastAsiaTheme="minorHAnsi"/>
                <w:color w:val="000000"/>
                <w:sz w:val="23"/>
                <w:szCs w:val="23"/>
                <w:lang w:eastAsia="en-US"/>
              </w:rPr>
              <w:t>Центра</w:t>
            </w:r>
          </w:p>
        </w:tc>
        <w:tc>
          <w:tcPr>
            <w:tcW w:w="1656" w:type="dxa"/>
            <w:gridSpan w:val="3"/>
          </w:tcPr>
          <w:p w:rsidR="00471040" w:rsidRPr="006B373E" w:rsidRDefault="00DC03ED" w:rsidP="006A5947">
            <w:pPr>
              <w:pStyle w:val="a4"/>
              <w:rPr>
                <w:rFonts w:eastAsiaTheme="minorHAnsi"/>
                <w:color w:val="000000"/>
                <w:sz w:val="23"/>
                <w:szCs w:val="23"/>
                <w:lang w:eastAsia="en-US"/>
              </w:rPr>
            </w:pPr>
            <w:r>
              <w:rPr>
                <w:rFonts w:eastAsiaTheme="minorHAnsi"/>
                <w:color w:val="000000"/>
                <w:sz w:val="23"/>
                <w:szCs w:val="23"/>
                <w:lang w:eastAsia="en-US"/>
              </w:rPr>
              <w:t>Август 2021</w:t>
            </w:r>
            <w:r w:rsidR="00471040">
              <w:rPr>
                <w:rFonts w:eastAsiaTheme="minorHAnsi"/>
                <w:color w:val="000000"/>
                <w:sz w:val="23"/>
                <w:szCs w:val="23"/>
                <w:lang w:eastAsia="en-US"/>
              </w:rPr>
              <w:t>г.</w:t>
            </w:r>
          </w:p>
        </w:tc>
        <w:tc>
          <w:tcPr>
            <w:tcW w:w="2823" w:type="dxa"/>
            <w:tcBorders>
              <w:right w:val="single" w:sz="4" w:space="0" w:color="auto"/>
            </w:tcBorders>
          </w:tcPr>
          <w:p w:rsidR="00471040" w:rsidRPr="00055F07" w:rsidRDefault="00471040" w:rsidP="006A5947">
            <w:pPr>
              <w:pStyle w:val="a4"/>
              <w:rPr>
                <w:rFonts w:eastAsiaTheme="minorHAnsi"/>
                <w:color w:val="000000"/>
                <w:sz w:val="23"/>
                <w:szCs w:val="23"/>
                <w:lang w:eastAsia="en-US"/>
              </w:rPr>
            </w:pPr>
            <w:r>
              <w:rPr>
                <w:rFonts w:eastAsiaTheme="minorHAnsi"/>
                <w:color w:val="000000"/>
                <w:sz w:val="23"/>
                <w:szCs w:val="23"/>
                <w:lang w:eastAsia="en-US"/>
              </w:rPr>
              <w:t xml:space="preserve">Помещения </w:t>
            </w:r>
            <w:r w:rsidR="00B63420">
              <w:rPr>
                <w:rFonts w:eastAsiaTheme="minorHAnsi"/>
                <w:color w:val="000000"/>
                <w:sz w:val="23"/>
                <w:szCs w:val="23"/>
                <w:lang w:eastAsia="en-US"/>
              </w:rPr>
              <w:t xml:space="preserve">Центра </w:t>
            </w:r>
            <w:r w:rsidRPr="00055F07">
              <w:rPr>
                <w:rFonts w:eastAsiaTheme="minorHAnsi"/>
                <w:color w:val="000000"/>
                <w:sz w:val="23"/>
                <w:szCs w:val="23"/>
                <w:lang w:eastAsia="en-US"/>
              </w:rPr>
              <w:t>соответствуют</w:t>
            </w:r>
          </w:p>
          <w:p w:rsidR="00471040" w:rsidRPr="00055F07" w:rsidRDefault="00471040" w:rsidP="006A5947">
            <w:pPr>
              <w:pStyle w:val="a4"/>
              <w:rPr>
                <w:rFonts w:eastAsiaTheme="minorHAnsi"/>
                <w:color w:val="000000"/>
                <w:sz w:val="23"/>
                <w:szCs w:val="23"/>
                <w:lang w:eastAsia="en-US"/>
              </w:rPr>
            </w:pPr>
            <w:r>
              <w:rPr>
                <w:rFonts w:eastAsiaTheme="minorHAnsi"/>
                <w:color w:val="000000"/>
                <w:sz w:val="23"/>
                <w:szCs w:val="23"/>
                <w:lang w:eastAsia="en-US"/>
              </w:rPr>
              <w:t xml:space="preserve">Действующему </w:t>
            </w:r>
            <w:r w:rsidRPr="00055F07">
              <w:rPr>
                <w:rFonts w:eastAsiaTheme="minorHAnsi"/>
                <w:color w:val="000000"/>
                <w:sz w:val="23"/>
                <w:szCs w:val="23"/>
                <w:lang w:eastAsia="en-US"/>
              </w:rPr>
              <w:t>законодательству.</w:t>
            </w:r>
          </w:p>
          <w:p w:rsidR="00471040" w:rsidRPr="006B373E" w:rsidRDefault="00471040" w:rsidP="006A5947">
            <w:pPr>
              <w:pStyle w:val="a4"/>
              <w:rPr>
                <w:rFonts w:eastAsiaTheme="minorHAnsi"/>
                <w:color w:val="000000"/>
                <w:sz w:val="23"/>
                <w:szCs w:val="23"/>
                <w:lang w:eastAsia="en-US"/>
              </w:rPr>
            </w:pPr>
            <w:r w:rsidRPr="00055F07">
              <w:rPr>
                <w:rFonts w:eastAsiaTheme="minorHAnsi"/>
                <w:color w:val="000000"/>
                <w:sz w:val="23"/>
                <w:szCs w:val="23"/>
                <w:lang w:eastAsia="en-US"/>
              </w:rPr>
              <w:t>Нарушений не выявлено</w:t>
            </w:r>
            <w:r>
              <w:rPr>
                <w:rFonts w:eastAsiaTheme="minorHAnsi"/>
                <w:color w:val="000000"/>
                <w:sz w:val="23"/>
                <w:szCs w:val="23"/>
                <w:lang w:eastAsia="en-US"/>
              </w:rPr>
              <w:t>.</w:t>
            </w:r>
          </w:p>
        </w:tc>
      </w:tr>
      <w:tr w:rsidR="00AB0354" w:rsidTr="00A531E4">
        <w:trPr>
          <w:trHeight w:val="1836"/>
        </w:trPr>
        <w:tc>
          <w:tcPr>
            <w:tcW w:w="445" w:type="dxa"/>
          </w:tcPr>
          <w:p w:rsidR="00471040" w:rsidRDefault="006B7B4A" w:rsidP="006A5947">
            <w:pPr>
              <w:pStyle w:val="a4"/>
            </w:pPr>
            <w:r>
              <w:t>3</w:t>
            </w:r>
          </w:p>
        </w:tc>
        <w:tc>
          <w:tcPr>
            <w:tcW w:w="2014" w:type="dxa"/>
            <w:gridSpan w:val="3"/>
          </w:tcPr>
          <w:p w:rsidR="00471040" w:rsidRPr="00055F07" w:rsidRDefault="00471040" w:rsidP="006A5947">
            <w:pPr>
              <w:pStyle w:val="a4"/>
              <w:rPr>
                <w:rFonts w:eastAsiaTheme="minorHAnsi"/>
                <w:color w:val="000000"/>
                <w:sz w:val="23"/>
                <w:szCs w:val="23"/>
                <w:lang w:eastAsia="en-US"/>
              </w:rPr>
            </w:pPr>
            <w:r w:rsidRPr="00055F07">
              <w:rPr>
                <w:rFonts w:eastAsiaTheme="minorHAnsi"/>
                <w:color w:val="000000"/>
                <w:sz w:val="23"/>
                <w:szCs w:val="23"/>
                <w:lang w:eastAsia="en-US"/>
              </w:rPr>
              <w:t>Противопожарное состояние</w:t>
            </w:r>
          </w:p>
          <w:p w:rsidR="00471040" w:rsidRDefault="00471040" w:rsidP="006A5947">
            <w:pPr>
              <w:pStyle w:val="a4"/>
              <w:rPr>
                <w:rFonts w:eastAsiaTheme="minorHAnsi"/>
                <w:color w:val="000000"/>
                <w:sz w:val="23"/>
                <w:szCs w:val="23"/>
                <w:lang w:eastAsia="en-US"/>
              </w:rPr>
            </w:pPr>
            <w:r w:rsidRPr="00055F07">
              <w:rPr>
                <w:rFonts w:eastAsiaTheme="minorHAnsi"/>
                <w:color w:val="000000"/>
                <w:sz w:val="23"/>
                <w:szCs w:val="23"/>
                <w:lang w:eastAsia="en-US"/>
              </w:rPr>
              <w:t>помещений</w:t>
            </w:r>
          </w:p>
        </w:tc>
        <w:tc>
          <w:tcPr>
            <w:tcW w:w="2469" w:type="dxa"/>
            <w:gridSpan w:val="4"/>
          </w:tcPr>
          <w:p w:rsidR="00471040" w:rsidRPr="00055F07" w:rsidRDefault="00471040" w:rsidP="006A5947">
            <w:pPr>
              <w:pStyle w:val="a4"/>
              <w:rPr>
                <w:rFonts w:eastAsiaTheme="minorHAnsi"/>
                <w:color w:val="000000"/>
                <w:sz w:val="23"/>
                <w:szCs w:val="23"/>
                <w:lang w:eastAsia="en-US"/>
              </w:rPr>
            </w:pPr>
            <w:proofErr w:type="spellStart"/>
            <w:r>
              <w:rPr>
                <w:rFonts w:eastAsiaTheme="minorHAnsi"/>
                <w:color w:val="000000"/>
                <w:sz w:val="23"/>
                <w:szCs w:val="23"/>
                <w:lang w:eastAsia="en-US"/>
              </w:rPr>
              <w:t>Установлен</w:t>
            </w:r>
            <w:r w:rsidRPr="00055F07">
              <w:rPr>
                <w:rFonts w:eastAsiaTheme="minorHAnsi"/>
                <w:color w:val="000000"/>
                <w:sz w:val="23"/>
                <w:szCs w:val="23"/>
                <w:lang w:eastAsia="en-US"/>
              </w:rPr>
              <w:t>е</w:t>
            </w:r>
            <w:proofErr w:type="spellEnd"/>
          </w:p>
          <w:p w:rsidR="00471040" w:rsidRPr="00055F07" w:rsidRDefault="00471040" w:rsidP="006A5947">
            <w:pPr>
              <w:pStyle w:val="a4"/>
              <w:rPr>
                <w:rFonts w:eastAsiaTheme="minorHAnsi"/>
                <w:color w:val="000000"/>
                <w:sz w:val="23"/>
                <w:szCs w:val="23"/>
                <w:lang w:eastAsia="en-US"/>
              </w:rPr>
            </w:pPr>
            <w:r w:rsidRPr="00055F07">
              <w:rPr>
                <w:rFonts w:eastAsiaTheme="minorHAnsi"/>
                <w:color w:val="000000"/>
                <w:sz w:val="23"/>
                <w:szCs w:val="23"/>
                <w:lang w:eastAsia="en-US"/>
              </w:rPr>
              <w:t>соответствия</w:t>
            </w:r>
          </w:p>
          <w:p w:rsidR="00471040" w:rsidRPr="00055F07" w:rsidRDefault="00471040" w:rsidP="006A5947">
            <w:pPr>
              <w:pStyle w:val="a4"/>
              <w:rPr>
                <w:rFonts w:eastAsiaTheme="minorHAnsi"/>
                <w:color w:val="000000"/>
                <w:sz w:val="23"/>
                <w:szCs w:val="23"/>
                <w:lang w:eastAsia="en-US"/>
              </w:rPr>
            </w:pPr>
            <w:r w:rsidRPr="00055F07">
              <w:rPr>
                <w:rFonts w:eastAsiaTheme="minorHAnsi"/>
                <w:color w:val="000000"/>
                <w:sz w:val="23"/>
                <w:szCs w:val="23"/>
                <w:lang w:eastAsia="en-US"/>
              </w:rPr>
              <w:t>противопожарного</w:t>
            </w:r>
          </w:p>
          <w:p w:rsidR="00471040" w:rsidRPr="00055F07" w:rsidRDefault="00471040" w:rsidP="006A5947">
            <w:pPr>
              <w:pStyle w:val="a4"/>
              <w:rPr>
                <w:rFonts w:eastAsiaTheme="minorHAnsi"/>
                <w:color w:val="000000"/>
                <w:sz w:val="23"/>
                <w:szCs w:val="23"/>
                <w:lang w:eastAsia="en-US"/>
              </w:rPr>
            </w:pPr>
            <w:r w:rsidRPr="00055F07">
              <w:rPr>
                <w:rFonts w:eastAsiaTheme="minorHAnsi"/>
                <w:color w:val="000000"/>
                <w:sz w:val="23"/>
                <w:szCs w:val="23"/>
                <w:lang w:eastAsia="en-US"/>
              </w:rPr>
              <w:t>состояния помещений</w:t>
            </w:r>
          </w:p>
          <w:p w:rsidR="00471040" w:rsidRPr="00055F07" w:rsidRDefault="00471040" w:rsidP="006A5947">
            <w:pPr>
              <w:pStyle w:val="a4"/>
              <w:rPr>
                <w:rFonts w:eastAsiaTheme="minorHAnsi"/>
                <w:color w:val="000000"/>
                <w:sz w:val="23"/>
                <w:szCs w:val="23"/>
                <w:lang w:eastAsia="en-US"/>
              </w:rPr>
            </w:pPr>
            <w:r w:rsidRPr="00055F07">
              <w:rPr>
                <w:rFonts w:eastAsiaTheme="minorHAnsi"/>
                <w:color w:val="000000"/>
                <w:sz w:val="23"/>
                <w:szCs w:val="23"/>
                <w:lang w:eastAsia="en-US"/>
              </w:rPr>
              <w:t>требованиям</w:t>
            </w:r>
          </w:p>
          <w:p w:rsidR="00471040" w:rsidRPr="00055F07" w:rsidRDefault="00471040" w:rsidP="006A5947">
            <w:pPr>
              <w:pStyle w:val="a4"/>
              <w:rPr>
                <w:rFonts w:eastAsiaTheme="minorHAnsi"/>
                <w:color w:val="000000"/>
                <w:sz w:val="23"/>
                <w:szCs w:val="23"/>
                <w:lang w:eastAsia="en-US"/>
              </w:rPr>
            </w:pPr>
            <w:r w:rsidRPr="00055F07">
              <w:rPr>
                <w:rFonts w:eastAsiaTheme="minorHAnsi"/>
                <w:color w:val="000000"/>
                <w:sz w:val="23"/>
                <w:szCs w:val="23"/>
                <w:lang w:eastAsia="en-US"/>
              </w:rPr>
              <w:t>нормативных</w:t>
            </w:r>
          </w:p>
          <w:p w:rsidR="00471040" w:rsidRPr="006B373E" w:rsidRDefault="00471040" w:rsidP="006A5947">
            <w:pPr>
              <w:pStyle w:val="a4"/>
              <w:rPr>
                <w:rFonts w:eastAsiaTheme="minorHAnsi"/>
                <w:color w:val="000000"/>
                <w:sz w:val="23"/>
                <w:szCs w:val="23"/>
                <w:lang w:eastAsia="en-US"/>
              </w:rPr>
            </w:pPr>
            <w:r w:rsidRPr="00055F07">
              <w:rPr>
                <w:rFonts w:eastAsiaTheme="minorHAnsi"/>
                <w:color w:val="000000"/>
                <w:sz w:val="23"/>
                <w:szCs w:val="23"/>
                <w:lang w:eastAsia="en-US"/>
              </w:rPr>
              <w:t>документов</w:t>
            </w:r>
          </w:p>
        </w:tc>
        <w:tc>
          <w:tcPr>
            <w:tcW w:w="1656" w:type="dxa"/>
            <w:gridSpan w:val="3"/>
          </w:tcPr>
          <w:p w:rsidR="00471040" w:rsidRPr="006B373E" w:rsidRDefault="00DC03ED" w:rsidP="006A5947">
            <w:pPr>
              <w:pStyle w:val="a4"/>
              <w:rPr>
                <w:rFonts w:eastAsiaTheme="minorHAnsi"/>
                <w:color w:val="000000"/>
                <w:sz w:val="23"/>
                <w:szCs w:val="23"/>
                <w:lang w:eastAsia="en-US"/>
              </w:rPr>
            </w:pPr>
            <w:r>
              <w:rPr>
                <w:rFonts w:eastAsiaTheme="minorHAnsi"/>
                <w:color w:val="000000"/>
                <w:sz w:val="23"/>
                <w:szCs w:val="23"/>
                <w:lang w:eastAsia="en-US"/>
              </w:rPr>
              <w:t>Август 2021</w:t>
            </w:r>
            <w:r w:rsidR="00471040">
              <w:rPr>
                <w:rFonts w:eastAsiaTheme="minorHAnsi"/>
                <w:color w:val="000000"/>
                <w:sz w:val="23"/>
                <w:szCs w:val="23"/>
                <w:lang w:eastAsia="en-US"/>
              </w:rPr>
              <w:t>г.</w:t>
            </w:r>
          </w:p>
        </w:tc>
        <w:tc>
          <w:tcPr>
            <w:tcW w:w="2823" w:type="dxa"/>
            <w:tcBorders>
              <w:right w:val="single" w:sz="4" w:space="0" w:color="auto"/>
            </w:tcBorders>
          </w:tcPr>
          <w:p w:rsidR="00471040" w:rsidRPr="006B373E" w:rsidRDefault="00471040" w:rsidP="006A5947">
            <w:pPr>
              <w:pStyle w:val="a4"/>
              <w:rPr>
                <w:rFonts w:eastAsiaTheme="minorHAnsi"/>
                <w:color w:val="000000"/>
                <w:sz w:val="23"/>
                <w:szCs w:val="23"/>
                <w:lang w:eastAsia="en-US"/>
              </w:rPr>
            </w:pPr>
            <w:r w:rsidRPr="00055F07">
              <w:rPr>
                <w:rFonts w:eastAsiaTheme="minorHAnsi"/>
                <w:color w:val="000000"/>
                <w:sz w:val="23"/>
                <w:szCs w:val="23"/>
                <w:lang w:eastAsia="en-US"/>
              </w:rPr>
              <w:t>Нарушений не выявлено</w:t>
            </w:r>
          </w:p>
        </w:tc>
      </w:tr>
      <w:tr w:rsidR="00471040" w:rsidTr="00A531E4">
        <w:trPr>
          <w:trHeight w:val="556"/>
        </w:trPr>
        <w:tc>
          <w:tcPr>
            <w:tcW w:w="9407" w:type="dxa"/>
            <w:gridSpan w:val="12"/>
            <w:tcBorders>
              <w:right w:val="single" w:sz="4" w:space="0" w:color="auto"/>
            </w:tcBorders>
          </w:tcPr>
          <w:p w:rsidR="001D7E62" w:rsidRDefault="001D7E62" w:rsidP="006A5947">
            <w:pPr>
              <w:pStyle w:val="a4"/>
              <w:rPr>
                <w:rFonts w:eastAsiaTheme="minorHAnsi"/>
                <w:b/>
                <w:color w:val="000000"/>
                <w:sz w:val="23"/>
                <w:szCs w:val="23"/>
                <w:lang w:eastAsia="en-US"/>
              </w:rPr>
            </w:pPr>
          </w:p>
          <w:p w:rsidR="00471040" w:rsidRPr="00055F07" w:rsidRDefault="00B04C58" w:rsidP="006A5947">
            <w:pPr>
              <w:pStyle w:val="a4"/>
              <w:rPr>
                <w:rFonts w:eastAsiaTheme="minorHAnsi"/>
                <w:b/>
                <w:color w:val="000000"/>
                <w:sz w:val="23"/>
                <w:szCs w:val="23"/>
                <w:lang w:eastAsia="en-US"/>
              </w:rPr>
            </w:pPr>
            <w:r>
              <w:rPr>
                <w:rFonts w:eastAsiaTheme="minorHAnsi"/>
                <w:b/>
                <w:color w:val="000000"/>
                <w:sz w:val="23"/>
                <w:szCs w:val="23"/>
                <w:lang w:eastAsia="en-US"/>
              </w:rPr>
              <w:t>Контроль за осуществлением</w:t>
            </w:r>
            <w:r w:rsidR="00471040" w:rsidRPr="00055F07">
              <w:rPr>
                <w:rFonts w:eastAsiaTheme="minorHAnsi"/>
                <w:b/>
                <w:color w:val="000000"/>
                <w:sz w:val="23"/>
                <w:szCs w:val="23"/>
                <w:lang w:eastAsia="en-US"/>
              </w:rPr>
              <w:t xml:space="preserve"> образовательного процесса</w:t>
            </w:r>
          </w:p>
        </w:tc>
      </w:tr>
      <w:tr w:rsidR="00AB0354" w:rsidTr="00A531E4">
        <w:trPr>
          <w:trHeight w:val="557"/>
        </w:trPr>
        <w:tc>
          <w:tcPr>
            <w:tcW w:w="445" w:type="dxa"/>
          </w:tcPr>
          <w:p w:rsidR="00471040" w:rsidRDefault="006B7B4A" w:rsidP="006A5947">
            <w:pPr>
              <w:pStyle w:val="a4"/>
            </w:pPr>
            <w:r>
              <w:t>1</w:t>
            </w:r>
          </w:p>
        </w:tc>
        <w:tc>
          <w:tcPr>
            <w:tcW w:w="2014" w:type="dxa"/>
            <w:gridSpan w:val="3"/>
          </w:tcPr>
          <w:p w:rsidR="00471040" w:rsidRPr="00055F07" w:rsidRDefault="00471040" w:rsidP="006A5947">
            <w:pPr>
              <w:pStyle w:val="a4"/>
              <w:rPr>
                <w:rFonts w:eastAsiaTheme="minorHAnsi"/>
                <w:color w:val="000000"/>
                <w:sz w:val="23"/>
                <w:szCs w:val="23"/>
                <w:lang w:eastAsia="en-US"/>
              </w:rPr>
            </w:pPr>
            <w:r w:rsidRPr="00055F07">
              <w:rPr>
                <w:rFonts w:eastAsiaTheme="minorHAnsi"/>
                <w:color w:val="000000"/>
                <w:sz w:val="23"/>
                <w:szCs w:val="23"/>
                <w:lang w:eastAsia="en-US"/>
              </w:rPr>
              <w:t>Состояние</w:t>
            </w:r>
          </w:p>
          <w:p w:rsidR="00471040" w:rsidRPr="00055F07" w:rsidRDefault="00471040" w:rsidP="006A5947">
            <w:pPr>
              <w:pStyle w:val="a4"/>
              <w:rPr>
                <w:rFonts w:eastAsiaTheme="minorHAnsi"/>
                <w:color w:val="000000"/>
                <w:sz w:val="23"/>
                <w:szCs w:val="23"/>
                <w:lang w:eastAsia="en-US"/>
              </w:rPr>
            </w:pPr>
            <w:r w:rsidRPr="00055F07">
              <w:rPr>
                <w:rFonts w:eastAsiaTheme="minorHAnsi"/>
                <w:color w:val="000000"/>
                <w:sz w:val="23"/>
                <w:szCs w:val="23"/>
                <w:lang w:eastAsia="en-US"/>
              </w:rPr>
              <w:t>учебных</w:t>
            </w:r>
          </w:p>
          <w:p w:rsidR="00471040" w:rsidRDefault="00471040" w:rsidP="006A5947">
            <w:pPr>
              <w:pStyle w:val="a4"/>
              <w:rPr>
                <w:rFonts w:eastAsiaTheme="minorHAnsi"/>
                <w:color w:val="000000"/>
                <w:sz w:val="23"/>
                <w:szCs w:val="23"/>
                <w:lang w:eastAsia="en-US"/>
              </w:rPr>
            </w:pPr>
            <w:r w:rsidRPr="00055F07">
              <w:rPr>
                <w:rFonts w:eastAsiaTheme="minorHAnsi"/>
                <w:color w:val="000000"/>
                <w:sz w:val="23"/>
                <w:szCs w:val="23"/>
                <w:lang w:eastAsia="en-US"/>
              </w:rPr>
              <w:t>кабинетов</w:t>
            </w:r>
          </w:p>
        </w:tc>
        <w:tc>
          <w:tcPr>
            <w:tcW w:w="2208" w:type="dxa"/>
            <w:gridSpan w:val="3"/>
          </w:tcPr>
          <w:p w:rsidR="00471040" w:rsidRPr="00B324BF" w:rsidRDefault="00471040" w:rsidP="006A5947">
            <w:pPr>
              <w:pStyle w:val="a4"/>
              <w:rPr>
                <w:rFonts w:eastAsiaTheme="minorHAnsi"/>
              </w:rPr>
            </w:pPr>
            <w:r w:rsidRPr="00B324BF">
              <w:rPr>
                <w:rFonts w:eastAsiaTheme="minorHAnsi"/>
              </w:rPr>
              <w:t>Установление</w:t>
            </w:r>
          </w:p>
          <w:p w:rsidR="00471040" w:rsidRPr="00B324BF" w:rsidRDefault="00471040" w:rsidP="006A5947">
            <w:pPr>
              <w:pStyle w:val="a4"/>
              <w:rPr>
                <w:rFonts w:eastAsiaTheme="minorHAnsi"/>
              </w:rPr>
            </w:pPr>
            <w:r w:rsidRPr="00B324BF">
              <w:rPr>
                <w:rFonts w:eastAsiaTheme="minorHAnsi"/>
              </w:rPr>
              <w:t>соответствия</w:t>
            </w:r>
            <w:r w:rsidRPr="00B324BF">
              <w:rPr>
                <w:rFonts w:eastAsiaTheme="minorHAnsi"/>
              </w:rPr>
              <w:tab/>
            </w:r>
          </w:p>
          <w:p w:rsidR="00471040" w:rsidRPr="00B324BF" w:rsidRDefault="00471040" w:rsidP="006A5947">
            <w:pPr>
              <w:pStyle w:val="a4"/>
              <w:rPr>
                <w:rFonts w:eastAsiaTheme="minorHAnsi"/>
              </w:rPr>
            </w:pPr>
            <w:r w:rsidRPr="00B324BF">
              <w:rPr>
                <w:rFonts w:eastAsiaTheme="minorHAnsi"/>
              </w:rPr>
              <w:t>санитарного</w:t>
            </w:r>
            <w:r w:rsidRPr="00B324BF">
              <w:rPr>
                <w:rFonts w:eastAsiaTheme="minorHAnsi"/>
              </w:rPr>
              <w:tab/>
            </w:r>
          </w:p>
          <w:p w:rsidR="00471040" w:rsidRPr="00B324BF" w:rsidRDefault="00471040" w:rsidP="006A5947">
            <w:pPr>
              <w:pStyle w:val="a4"/>
              <w:rPr>
                <w:rFonts w:eastAsiaTheme="minorHAnsi"/>
              </w:rPr>
            </w:pPr>
            <w:r w:rsidRPr="00B324BF">
              <w:rPr>
                <w:rFonts w:eastAsiaTheme="minorHAnsi"/>
              </w:rPr>
              <w:t>состояния</w:t>
            </w:r>
            <w:r w:rsidRPr="00B324BF">
              <w:rPr>
                <w:rFonts w:eastAsiaTheme="minorHAnsi"/>
              </w:rPr>
              <w:tab/>
            </w:r>
          </w:p>
          <w:p w:rsidR="00471040" w:rsidRPr="00B324BF" w:rsidRDefault="00471040" w:rsidP="006A5947">
            <w:pPr>
              <w:pStyle w:val="a4"/>
              <w:rPr>
                <w:rFonts w:eastAsiaTheme="minorHAnsi"/>
              </w:rPr>
            </w:pPr>
            <w:r w:rsidRPr="00B324BF">
              <w:rPr>
                <w:rFonts w:eastAsiaTheme="minorHAnsi"/>
              </w:rPr>
              <w:t>учебных</w:t>
            </w:r>
            <w:r w:rsidRPr="00B324BF">
              <w:rPr>
                <w:rFonts w:eastAsiaTheme="minorHAnsi"/>
              </w:rPr>
              <w:tab/>
            </w:r>
          </w:p>
          <w:p w:rsidR="00471040" w:rsidRPr="00B324BF" w:rsidRDefault="00471040" w:rsidP="006A5947">
            <w:pPr>
              <w:pStyle w:val="a4"/>
              <w:rPr>
                <w:rFonts w:eastAsiaTheme="minorHAnsi"/>
              </w:rPr>
            </w:pPr>
            <w:r w:rsidRPr="00B324BF">
              <w:rPr>
                <w:rFonts w:eastAsiaTheme="minorHAnsi"/>
              </w:rPr>
              <w:t>кабинетов,</w:t>
            </w:r>
            <w:r w:rsidRPr="00B324BF">
              <w:rPr>
                <w:rFonts w:eastAsiaTheme="minorHAnsi"/>
              </w:rPr>
              <w:tab/>
            </w:r>
          </w:p>
          <w:p w:rsidR="00471040" w:rsidRPr="00B324BF" w:rsidRDefault="00471040" w:rsidP="006A5947">
            <w:pPr>
              <w:pStyle w:val="a4"/>
              <w:rPr>
                <w:rFonts w:eastAsiaTheme="minorHAnsi"/>
              </w:rPr>
            </w:pPr>
            <w:r w:rsidRPr="00B324BF">
              <w:rPr>
                <w:rFonts w:eastAsiaTheme="minorHAnsi"/>
              </w:rPr>
              <w:t xml:space="preserve">готовность </w:t>
            </w:r>
            <w:proofErr w:type="gramStart"/>
            <w:r w:rsidRPr="00B324BF">
              <w:rPr>
                <w:rFonts w:eastAsiaTheme="minorHAnsi"/>
              </w:rPr>
              <w:t>к</w:t>
            </w:r>
            <w:proofErr w:type="gramEnd"/>
          </w:p>
          <w:p w:rsidR="00471040" w:rsidRPr="006B373E" w:rsidRDefault="00471040" w:rsidP="006A5947">
            <w:pPr>
              <w:pStyle w:val="a4"/>
              <w:rPr>
                <w:rFonts w:eastAsiaTheme="minorHAnsi"/>
                <w:lang w:eastAsia="en-US"/>
              </w:rPr>
            </w:pPr>
            <w:r w:rsidRPr="00B324BF">
              <w:rPr>
                <w:rFonts w:eastAsiaTheme="minorHAnsi"/>
              </w:rPr>
              <w:t xml:space="preserve">учебному </w:t>
            </w:r>
            <w:proofErr w:type="spellStart"/>
            <w:r w:rsidRPr="00B324BF">
              <w:rPr>
                <w:rFonts w:eastAsiaTheme="minorHAnsi"/>
              </w:rPr>
              <w:t>году</w:t>
            </w:r>
            <w:proofErr w:type="gramStart"/>
            <w:r w:rsidRPr="00B324BF">
              <w:rPr>
                <w:rFonts w:eastAsiaTheme="minorHAnsi"/>
              </w:rPr>
              <w:t>,о</w:t>
            </w:r>
            <w:proofErr w:type="gramEnd"/>
            <w:r w:rsidRPr="00B324BF">
              <w:rPr>
                <w:rFonts w:eastAsiaTheme="minorHAnsi"/>
              </w:rPr>
              <w:t>снащенность</w:t>
            </w:r>
            <w:proofErr w:type="spellEnd"/>
          </w:p>
        </w:tc>
        <w:tc>
          <w:tcPr>
            <w:tcW w:w="1917" w:type="dxa"/>
            <w:gridSpan w:val="4"/>
          </w:tcPr>
          <w:p w:rsidR="00471040" w:rsidRDefault="00DC03ED" w:rsidP="006A5947">
            <w:pPr>
              <w:pStyle w:val="a4"/>
              <w:rPr>
                <w:rFonts w:eastAsiaTheme="minorHAnsi"/>
                <w:color w:val="000000"/>
                <w:sz w:val="23"/>
                <w:szCs w:val="23"/>
                <w:lang w:eastAsia="en-US"/>
              </w:rPr>
            </w:pPr>
            <w:r>
              <w:rPr>
                <w:rFonts w:eastAsiaTheme="minorHAnsi"/>
                <w:color w:val="000000"/>
                <w:sz w:val="23"/>
                <w:szCs w:val="23"/>
                <w:lang w:eastAsia="en-US"/>
              </w:rPr>
              <w:t>Август 2021</w:t>
            </w:r>
            <w:r w:rsidR="00471040">
              <w:rPr>
                <w:rFonts w:eastAsiaTheme="minorHAnsi"/>
                <w:color w:val="000000"/>
                <w:sz w:val="23"/>
                <w:szCs w:val="23"/>
                <w:lang w:eastAsia="en-US"/>
              </w:rPr>
              <w:t xml:space="preserve">г. </w:t>
            </w:r>
          </w:p>
          <w:p w:rsidR="00471040" w:rsidRPr="006B373E" w:rsidRDefault="00471040" w:rsidP="006A5947">
            <w:pPr>
              <w:pStyle w:val="a4"/>
              <w:rPr>
                <w:rFonts w:eastAsiaTheme="minorHAnsi"/>
                <w:color w:val="000000"/>
                <w:sz w:val="23"/>
                <w:szCs w:val="23"/>
                <w:lang w:eastAsia="en-US"/>
              </w:rPr>
            </w:pPr>
            <w:r>
              <w:rPr>
                <w:rFonts w:eastAsiaTheme="minorHAnsi"/>
                <w:color w:val="000000"/>
                <w:sz w:val="23"/>
                <w:szCs w:val="23"/>
                <w:lang w:eastAsia="en-US"/>
              </w:rPr>
              <w:t>январь 2</w:t>
            </w:r>
            <w:r w:rsidR="00DC03ED">
              <w:rPr>
                <w:rFonts w:eastAsiaTheme="minorHAnsi"/>
                <w:color w:val="000000"/>
                <w:sz w:val="23"/>
                <w:szCs w:val="23"/>
                <w:lang w:eastAsia="en-US"/>
              </w:rPr>
              <w:t>022</w:t>
            </w:r>
            <w:r>
              <w:rPr>
                <w:rFonts w:eastAsiaTheme="minorHAnsi"/>
                <w:color w:val="000000"/>
                <w:sz w:val="23"/>
                <w:szCs w:val="23"/>
                <w:lang w:eastAsia="en-US"/>
              </w:rPr>
              <w:t>г.</w:t>
            </w:r>
          </w:p>
        </w:tc>
        <w:tc>
          <w:tcPr>
            <w:tcW w:w="2823" w:type="dxa"/>
            <w:tcBorders>
              <w:right w:val="single" w:sz="4" w:space="0" w:color="auto"/>
            </w:tcBorders>
          </w:tcPr>
          <w:p w:rsidR="00471040" w:rsidRPr="006B373E" w:rsidRDefault="00471040" w:rsidP="006A5947">
            <w:pPr>
              <w:pStyle w:val="a4"/>
              <w:rPr>
                <w:rFonts w:eastAsiaTheme="minorHAnsi"/>
                <w:color w:val="000000"/>
                <w:sz w:val="23"/>
                <w:szCs w:val="23"/>
                <w:lang w:eastAsia="en-US"/>
              </w:rPr>
            </w:pPr>
            <w:r>
              <w:rPr>
                <w:rFonts w:eastAsiaTheme="minorHAnsi"/>
                <w:color w:val="000000"/>
                <w:sz w:val="23"/>
                <w:szCs w:val="23"/>
                <w:lang w:eastAsia="en-US"/>
              </w:rPr>
              <w:t>Учебные</w:t>
            </w:r>
            <w:r>
              <w:rPr>
                <w:rFonts w:eastAsiaTheme="minorHAnsi"/>
                <w:color w:val="000000"/>
                <w:sz w:val="23"/>
                <w:szCs w:val="23"/>
                <w:lang w:eastAsia="en-US"/>
              </w:rPr>
              <w:tab/>
              <w:t xml:space="preserve">кабинеты соответствуют требованиям САН </w:t>
            </w:r>
            <w:proofErr w:type="spellStart"/>
            <w:r>
              <w:rPr>
                <w:rFonts w:eastAsiaTheme="minorHAnsi"/>
                <w:color w:val="000000"/>
                <w:sz w:val="23"/>
                <w:szCs w:val="23"/>
                <w:lang w:eastAsia="en-US"/>
              </w:rPr>
              <w:t>ПиН</w:t>
            </w:r>
            <w:proofErr w:type="spellEnd"/>
            <w:r w:rsidRPr="008E3500">
              <w:rPr>
                <w:rFonts w:eastAsiaTheme="minorHAnsi"/>
                <w:color w:val="000000"/>
                <w:sz w:val="23"/>
                <w:szCs w:val="23"/>
                <w:lang w:eastAsia="en-US"/>
              </w:rPr>
              <w:t>.</w:t>
            </w:r>
            <w:r w:rsidRPr="008E3500">
              <w:rPr>
                <w:rFonts w:eastAsiaTheme="minorHAnsi"/>
                <w:color w:val="000000"/>
                <w:sz w:val="23"/>
                <w:szCs w:val="23"/>
                <w:lang w:eastAsia="en-US"/>
              </w:rPr>
              <w:tab/>
            </w:r>
          </w:p>
        </w:tc>
      </w:tr>
      <w:tr w:rsidR="00471040" w:rsidTr="00A531E4">
        <w:trPr>
          <w:trHeight w:val="553"/>
        </w:trPr>
        <w:tc>
          <w:tcPr>
            <w:tcW w:w="9407" w:type="dxa"/>
            <w:gridSpan w:val="12"/>
            <w:tcBorders>
              <w:right w:val="single" w:sz="4" w:space="0" w:color="auto"/>
            </w:tcBorders>
          </w:tcPr>
          <w:p w:rsidR="00471040" w:rsidRPr="008E3500" w:rsidRDefault="00471040" w:rsidP="006A5947">
            <w:pPr>
              <w:pStyle w:val="a4"/>
              <w:rPr>
                <w:rFonts w:eastAsiaTheme="minorHAnsi"/>
                <w:b/>
                <w:color w:val="000000"/>
                <w:sz w:val="23"/>
                <w:szCs w:val="23"/>
                <w:lang w:eastAsia="en-US"/>
              </w:rPr>
            </w:pPr>
            <w:r w:rsidRPr="008E3500">
              <w:rPr>
                <w:rFonts w:eastAsiaTheme="minorHAnsi"/>
                <w:b/>
                <w:color w:val="000000"/>
                <w:sz w:val="23"/>
                <w:szCs w:val="23"/>
                <w:lang w:eastAsia="en-US"/>
              </w:rPr>
              <w:t>Охрана труда</w:t>
            </w:r>
          </w:p>
        </w:tc>
      </w:tr>
      <w:tr w:rsidR="00AB0354" w:rsidTr="00A531E4">
        <w:trPr>
          <w:trHeight w:val="1836"/>
        </w:trPr>
        <w:tc>
          <w:tcPr>
            <w:tcW w:w="445" w:type="dxa"/>
          </w:tcPr>
          <w:p w:rsidR="00471040" w:rsidRDefault="006B7B4A" w:rsidP="006A5947">
            <w:pPr>
              <w:pStyle w:val="a4"/>
            </w:pPr>
            <w:r>
              <w:t>1</w:t>
            </w:r>
          </w:p>
        </w:tc>
        <w:tc>
          <w:tcPr>
            <w:tcW w:w="2014" w:type="dxa"/>
            <w:gridSpan w:val="3"/>
          </w:tcPr>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Санитарно-</w:t>
            </w:r>
          </w:p>
          <w:p w:rsidR="00471040" w:rsidRPr="008E3500" w:rsidRDefault="00471040" w:rsidP="006A5947">
            <w:pPr>
              <w:pStyle w:val="a4"/>
              <w:rPr>
                <w:rFonts w:eastAsiaTheme="minorHAnsi"/>
                <w:color w:val="000000"/>
                <w:sz w:val="23"/>
                <w:szCs w:val="23"/>
                <w:lang w:eastAsia="en-US"/>
              </w:rPr>
            </w:pPr>
            <w:proofErr w:type="spellStart"/>
            <w:r w:rsidRPr="008E3500">
              <w:rPr>
                <w:rFonts w:eastAsiaTheme="minorHAnsi"/>
                <w:color w:val="000000"/>
                <w:sz w:val="23"/>
                <w:szCs w:val="23"/>
                <w:lang w:eastAsia="en-US"/>
              </w:rPr>
              <w:t>гигиеническ</w:t>
            </w:r>
            <w:proofErr w:type="spellEnd"/>
          </w:p>
          <w:p w:rsidR="00471040" w:rsidRPr="008E3500" w:rsidRDefault="00471040" w:rsidP="006A5947">
            <w:pPr>
              <w:pStyle w:val="a4"/>
              <w:rPr>
                <w:rFonts w:eastAsiaTheme="minorHAnsi"/>
                <w:color w:val="000000"/>
                <w:sz w:val="23"/>
                <w:szCs w:val="23"/>
                <w:lang w:eastAsia="en-US"/>
              </w:rPr>
            </w:pPr>
            <w:proofErr w:type="spellStart"/>
            <w:r w:rsidRPr="008E3500">
              <w:rPr>
                <w:rFonts w:eastAsiaTheme="minorHAnsi"/>
                <w:color w:val="000000"/>
                <w:sz w:val="23"/>
                <w:szCs w:val="23"/>
                <w:lang w:eastAsia="en-US"/>
              </w:rPr>
              <w:t>ий</w:t>
            </w:r>
            <w:proofErr w:type="spellEnd"/>
            <w:r w:rsidRPr="008E3500">
              <w:rPr>
                <w:rFonts w:eastAsiaTheme="minorHAnsi"/>
                <w:color w:val="000000"/>
                <w:sz w:val="23"/>
                <w:szCs w:val="23"/>
                <w:lang w:eastAsia="en-US"/>
              </w:rPr>
              <w:t xml:space="preserve"> режим и</w:t>
            </w:r>
          </w:p>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техника</w:t>
            </w:r>
          </w:p>
          <w:p w:rsidR="00471040" w:rsidRPr="008E3500" w:rsidRDefault="00471040" w:rsidP="006A5947">
            <w:pPr>
              <w:pStyle w:val="a4"/>
              <w:rPr>
                <w:rFonts w:eastAsiaTheme="minorHAnsi"/>
                <w:color w:val="000000"/>
                <w:sz w:val="23"/>
                <w:szCs w:val="23"/>
                <w:lang w:eastAsia="en-US"/>
              </w:rPr>
            </w:pPr>
            <w:proofErr w:type="spellStart"/>
            <w:r w:rsidRPr="008E3500">
              <w:rPr>
                <w:rFonts w:eastAsiaTheme="minorHAnsi"/>
                <w:color w:val="000000"/>
                <w:sz w:val="23"/>
                <w:szCs w:val="23"/>
                <w:lang w:eastAsia="en-US"/>
              </w:rPr>
              <w:t>безопасност</w:t>
            </w:r>
            <w:proofErr w:type="spellEnd"/>
          </w:p>
          <w:p w:rsidR="0047104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и труда</w:t>
            </w:r>
          </w:p>
        </w:tc>
        <w:tc>
          <w:tcPr>
            <w:tcW w:w="2208" w:type="dxa"/>
            <w:gridSpan w:val="3"/>
          </w:tcPr>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Установление</w:t>
            </w:r>
          </w:p>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соответствия</w:t>
            </w:r>
          </w:p>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санитарного</w:t>
            </w:r>
          </w:p>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состояния</w:t>
            </w:r>
          </w:p>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кабинетов</w:t>
            </w:r>
          </w:p>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требованиям</w:t>
            </w:r>
          </w:p>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нормативных</w:t>
            </w:r>
          </w:p>
          <w:p w:rsidR="00471040" w:rsidRPr="006B373E"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документов</w:t>
            </w:r>
          </w:p>
        </w:tc>
        <w:tc>
          <w:tcPr>
            <w:tcW w:w="1917" w:type="dxa"/>
            <w:gridSpan w:val="4"/>
          </w:tcPr>
          <w:p w:rsidR="00471040" w:rsidRDefault="00A531E4" w:rsidP="006A5947">
            <w:pPr>
              <w:pStyle w:val="a4"/>
              <w:rPr>
                <w:rFonts w:eastAsiaTheme="minorHAnsi"/>
                <w:color w:val="000000"/>
                <w:sz w:val="23"/>
                <w:szCs w:val="23"/>
                <w:lang w:eastAsia="en-US"/>
              </w:rPr>
            </w:pPr>
            <w:r>
              <w:rPr>
                <w:rFonts w:eastAsiaTheme="minorHAnsi"/>
                <w:color w:val="000000"/>
                <w:sz w:val="23"/>
                <w:szCs w:val="23"/>
                <w:lang w:eastAsia="en-US"/>
              </w:rPr>
              <w:t>Август 2021</w:t>
            </w:r>
            <w:r w:rsidR="00471040">
              <w:rPr>
                <w:rFonts w:eastAsiaTheme="minorHAnsi"/>
                <w:color w:val="000000"/>
                <w:sz w:val="23"/>
                <w:szCs w:val="23"/>
                <w:lang w:eastAsia="en-US"/>
              </w:rPr>
              <w:t>г.</w:t>
            </w:r>
          </w:p>
          <w:p w:rsidR="00471040" w:rsidRPr="006B373E" w:rsidRDefault="00A531E4" w:rsidP="006A5947">
            <w:pPr>
              <w:pStyle w:val="a4"/>
              <w:rPr>
                <w:rFonts w:eastAsiaTheme="minorHAnsi"/>
                <w:color w:val="000000"/>
                <w:sz w:val="23"/>
                <w:szCs w:val="23"/>
                <w:lang w:eastAsia="en-US"/>
              </w:rPr>
            </w:pPr>
            <w:r>
              <w:rPr>
                <w:rFonts w:eastAsiaTheme="minorHAnsi"/>
                <w:color w:val="000000"/>
                <w:sz w:val="23"/>
                <w:szCs w:val="23"/>
                <w:lang w:eastAsia="en-US"/>
              </w:rPr>
              <w:t>Январь 2022</w:t>
            </w:r>
            <w:r w:rsidR="00471040">
              <w:rPr>
                <w:rFonts w:eastAsiaTheme="minorHAnsi"/>
                <w:color w:val="000000"/>
                <w:sz w:val="23"/>
                <w:szCs w:val="23"/>
                <w:lang w:eastAsia="en-US"/>
              </w:rPr>
              <w:t>г.</w:t>
            </w:r>
          </w:p>
        </w:tc>
        <w:tc>
          <w:tcPr>
            <w:tcW w:w="2823" w:type="dxa"/>
            <w:tcBorders>
              <w:right w:val="single" w:sz="4" w:space="0" w:color="auto"/>
            </w:tcBorders>
          </w:tcPr>
          <w:p w:rsidR="00471040" w:rsidRPr="008E3500" w:rsidRDefault="00A531E4" w:rsidP="006A5947">
            <w:pPr>
              <w:pStyle w:val="a4"/>
              <w:rPr>
                <w:rFonts w:eastAsiaTheme="minorHAnsi"/>
                <w:color w:val="000000"/>
                <w:sz w:val="23"/>
                <w:szCs w:val="23"/>
                <w:lang w:eastAsia="en-US"/>
              </w:rPr>
            </w:pPr>
            <w:r>
              <w:rPr>
                <w:rFonts w:eastAsiaTheme="minorHAnsi"/>
                <w:color w:val="000000"/>
                <w:sz w:val="23"/>
                <w:szCs w:val="23"/>
                <w:lang w:eastAsia="en-US"/>
              </w:rPr>
              <w:t xml:space="preserve">Кабинеты </w:t>
            </w:r>
            <w:r w:rsidR="00471040" w:rsidRPr="008E3500">
              <w:rPr>
                <w:rFonts w:eastAsiaTheme="minorHAnsi"/>
                <w:color w:val="000000"/>
                <w:sz w:val="23"/>
                <w:szCs w:val="23"/>
                <w:lang w:eastAsia="en-US"/>
              </w:rPr>
              <w:t>соответствуют</w:t>
            </w:r>
          </w:p>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требованиям    нормативных</w:t>
            </w:r>
            <w:r w:rsidR="00A531E4">
              <w:rPr>
                <w:rFonts w:eastAsiaTheme="minorHAnsi"/>
                <w:color w:val="000000"/>
                <w:sz w:val="23"/>
                <w:szCs w:val="23"/>
                <w:lang w:eastAsia="en-US"/>
              </w:rPr>
              <w:t xml:space="preserve"> </w:t>
            </w:r>
            <w:r w:rsidRPr="008E3500">
              <w:rPr>
                <w:rFonts w:eastAsiaTheme="minorHAnsi"/>
                <w:color w:val="000000"/>
                <w:sz w:val="23"/>
                <w:szCs w:val="23"/>
                <w:lang w:eastAsia="en-US"/>
              </w:rPr>
              <w:t>документов.</w:t>
            </w:r>
          </w:p>
          <w:p w:rsidR="00471040" w:rsidRPr="006B373E"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Нарушений не выявлено.</w:t>
            </w:r>
          </w:p>
        </w:tc>
      </w:tr>
      <w:tr w:rsidR="00471040" w:rsidTr="00A531E4">
        <w:trPr>
          <w:trHeight w:val="422"/>
        </w:trPr>
        <w:tc>
          <w:tcPr>
            <w:tcW w:w="9407" w:type="dxa"/>
            <w:gridSpan w:val="12"/>
            <w:tcBorders>
              <w:right w:val="single" w:sz="4" w:space="0" w:color="auto"/>
            </w:tcBorders>
          </w:tcPr>
          <w:p w:rsidR="00471040" w:rsidRPr="008E3500" w:rsidRDefault="00471040" w:rsidP="006A5947">
            <w:pPr>
              <w:pStyle w:val="a4"/>
              <w:rPr>
                <w:rFonts w:eastAsiaTheme="minorHAnsi"/>
                <w:b/>
                <w:color w:val="000000"/>
                <w:sz w:val="23"/>
                <w:szCs w:val="23"/>
                <w:lang w:eastAsia="en-US"/>
              </w:rPr>
            </w:pPr>
            <w:proofErr w:type="gramStart"/>
            <w:r w:rsidRPr="008E3500">
              <w:rPr>
                <w:rFonts w:eastAsiaTheme="minorHAnsi"/>
                <w:b/>
                <w:color w:val="000000"/>
                <w:sz w:val="23"/>
                <w:szCs w:val="23"/>
                <w:lang w:eastAsia="en-US"/>
              </w:rPr>
              <w:t>Контроль за</w:t>
            </w:r>
            <w:proofErr w:type="gramEnd"/>
            <w:r w:rsidRPr="008E3500">
              <w:rPr>
                <w:rFonts w:eastAsiaTheme="minorHAnsi"/>
                <w:b/>
                <w:color w:val="000000"/>
                <w:sz w:val="23"/>
                <w:szCs w:val="23"/>
                <w:lang w:eastAsia="en-US"/>
              </w:rPr>
              <w:t xml:space="preserve">  ведением и содержанием документации</w:t>
            </w:r>
          </w:p>
        </w:tc>
      </w:tr>
      <w:tr w:rsidR="00AB0354" w:rsidTr="00A531E4">
        <w:trPr>
          <w:trHeight w:val="1836"/>
        </w:trPr>
        <w:tc>
          <w:tcPr>
            <w:tcW w:w="445" w:type="dxa"/>
          </w:tcPr>
          <w:p w:rsidR="00471040" w:rsidRDefault="006B7B4A" w:rsidP="006A5947">
            <w:pPr>
              <w:pStyle w:val="a4"/>
            </w:pPr>
            <w:r>
              <w:lastRenderedPageBreak/>
              <w:t>1</w:t>
            </w:r>
          </w:p>
        </w:tc>
        <w:tc>
          <w:tcPr>
            <w:tcW w:w="2014" w:type="dxa"/>
            <w:gridSpan w:val="3"/>
          </w:tcPr>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Журналы</w:t>
            </w:r>
          </w:p>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учета</w:t>
            </w:r>
          </w:p>
          <w:p w:rsidR="0047104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работы</w:t>
            </w:r>
          </w:p>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ПДО</w:t>
            </w:r>
            <w:r>
              <w:rPr>
                <w:rFonts w:eastAsiaTheme="minorHAnsi"/>
                <w:color w:val="000000"/>
                <w:sz w:val="23"/>
                <w:szCs w:val="23"/>
                <w:lang w:eastAsia="en-US"/>
              </w:rPr>
              <w:t>,</w:t>
            </w:r>
            <w:r w:rsidRPr="008E3500">
              <w:rPr>
                <w:rFonts w:eastAsiaTheme="minorHAnsi"/>
                <w:color w:val="000000"/>
                <w:sz w:val="23"/>
                <w:szCs w:val="23"/>
                <w:lang w:eastAsia="en-US"/>
              </w:rPr>
              <w:tab/>
            </w:r>
          </w:p>
          <w:p w:rsidR="00471040" w:rsidRPr="008E3500" w:rsidRDefault="00471040" w:rsidP="006A5947">
            <w:pPr>
              <w:pStyle w:val="a4"/>
              <w:rPr>
                <w:rFonts w:eastAsiaTheme="minorHAnsi"/>
                <w:color w:val="000000"/>
                <w:sz w:val="23"/>
                <w:szCs w:val="23"/>
                <w:lang w:eastAsia="en-US"/>
              </w:rPr>
            </w:pPr>
            <w:r>
              <w:rPr>
                <w:rFonts w:eastAsiaTheme="minorHAnsi"/>
                <w:color w:val="000000"/>
                <w:sz w:val="23"/>
                <w:szCs w:val="23"/>
                <w:lang w:eastAsia="en-US"/>
              </w:rPr>
              <w:t>с</w:t>
            </w:r>
            <w:r w:rsidRPr="008E3500">
              <w:rPr>
                <w:rFonts w:eastAsiaTheme="minorHAnsi"/>
                <w:color w:val="000000"/>
                <w:sz w:val="23"/>
                <w:szCs w:val="23"/>
                <w:lang w:eastAsia="en-US"/>
              </w:rPr>
              <w:t>оставлени</w:t>
            </w:r>
            <w:r>
              <w:rPr>
                <w:rFonts w:eastAsiaTheme="minorHAnsi"/>
                <w:color w:val="000000"/>
                <w:sz w:val="23"/>
                <w:szCs w:val="23"/>
                <w:lang w:eastAsia="en-US"/>
              </w:rPr>
              <w:t>е</w:t>
            </w:r>
          </w:p>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планов</w:t>
            </w:r>
          </w:p>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работы</w:t>
            </w:r>
          </w:p>
          <w:p w:rsidR="00471040" w:rsidRPr="008E3500" w:rsidRDefault="00471040" w:rsidP="006A5947">
            <w:pPr>
              <w:pStyle w:val="a4"/>
              <w:rPr>
                <w:rFonts w:eastAsiaTheme="minorHAnsi"/>
                <w:color w:val="000000"/>
                <w:sz w:val="23"/>
                <w:szCs w:val="23"/>
                <w:lang w:eastAsia="en-US"/>
              </w:rPr>
            </w:pPr>
          </w:p>
        </w:tc>
        <w:tc>
          <w:tcPr>
            <w:tcW w:w="2208" w:type="dxa"/>
            <w:gridSpan w:val="3"/>
          </w:tcPr>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Проверка</w:t>
            </w:r>
            <w:r w:rsidRPr="008E3500">
              <w:rPr>
                <w:rFonts w:eastAsiaTheme="minorHAnsi"/>
                <w:color w:val="000000"/>
                <w:sz w:val="23"/>
                <w:szCs w:val="23"/>
                <w:lang w:eastAsia="en-US"/>
              </w:rPr>
              <w:tab/>
            </w:r>
          </w:p>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правильности</w:t>
            </w:r>
            <w:r w:rsidRPr="008E3500">
              <w:rPr>
                <w:rFonts w:eastAsiaTheme="minorHAnsi"/>
                <w:color w:val="000000"/>
                <w:sz w:val="23"/>
                <w:szCs w:val="23"/>
                <w:lang w:eastAsia="en-US"/>
              </w:rPr>
              <w:tab/>
            </w:r>
          </w:p>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ведения журналов</w:t>
            </w:r>
            <w:r>
              <w:rPr>
                <w:rFonts w:eastAsiaTheme="minorHAnsi"/>
                <w:color w:val="000000"/>
                <w:sz w:val="23"/>
                <w:szCs w:val="23"/>
                <w:lang w:eastAsia="en-US"/>
              </w:rPr>
              <w:t xml:space="preserve"> учета работы ПДО </w:t>
            </w:r>
            <w:proofErr w:type="gramStart"/>
            <w:r w:rsidRPr="008E3500">
              <w:rPr>
                <w:rFonts w:eastAsiaTheme="minorHAnsi"/>
                <w:color w:val="000000"/>
                <w:sz w:val="23"/>
                <w:szCs w:val="23"/>
                <w:lang w:eastAsia="en-US"/>
              </w:rPr>
              <w:t>на</w:t>
            </w:r>
            <w:proofErr w:type="gramEnd"/>
          </w:p>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проведения</w:t>
            </w:r>
          </w:p>
          <w:p w:rsidR="00471040" w:rsidRPr="008E3500" w:rsidRDefault="00471040" w:rsidP="006A5947">
            <w:pPr>
              <w:pStyle w:val="a4"/>
              <w:rPr>
                <w:rFonts w:eastAsiaTheme="minorHAnsi"/>
                <w:color w:val="000000"/>
                <w:sz w:val="23"/>
                <w:szCs w:val="23"/>
                <w:lang w:eastAsia="en-US"/>
              </w:rPr>
            </w:pPr>
            <w:r>
              <w:rPr>
                <w:rFonts w:eastAsiaTheme="minorHAnsi"/>
                <w:color w:val="000000"/>
                <w:sz w:val="23"/>
                <w:szCs w:val="23"/>
                <w:lang w:eastAsia="en-US"/>
              </w:rPr>
              <w:t xml:space="preserve">занятий, инструктажей, бесед </w:t>
            </w:r>
            <w:r w:rsidRPr="008E3500">
              <w:rPr>
                <w:rFonts w:eastAsiaTheme="minorHAnsi"/>
                <w:color w:val="000000"/>
                <w:sz w:val="23"/>
                <w:szCs w:val="23"/>
                <w:lang w:eastAsia="en-US"/>
              </w:rPr>
              <w:t xml:space="preserve"> </w:t>
            </w:r>
            <w:proofErr w:type="gramStart"/>
            <w:r w:rsidRPr="008E3500">
              <w:rPr>
                <w:rFonts w:eastAsiaTheme="minorHAnsi"/>
                <w:color w:val="000000"/>
                <w:sz w:val="23"/>
                <w:szCs w:val="23"/>
                <w:lang w:eastAsia="en-US"/>
              </w:rPr>
              <w:t>по</w:t>
            </w:r>
            <w:proofErr w:type="gramEnd"/>
          </w:p>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ТБ</w:t>
            </w:r>
            <w:r>
              <w:rPr>
                <w:rFonts w:eastAsiaTheme="minorHAnsi"/>
                <w:color w:val="000000"/>
                <w:sz w:val="23"/>
                <w:szCs w:val="23"/>
                <w:lang w:eastAsia="en-US"/>
              </w:rPr>
              <w:t xml:space="preserve"> </w:t>
            </w:r>
            <w:r w:rsidRPr="008E3500">
              <w:rPr>
                <w:rFonts w:eastAsiaTheme="minorHAnsi"/>
                <w:color w:val="000000"/>
                <w:sz w:val="23"/>
                <w:szCs w:val="23"/>
                <w:lang w:eastAsia="en-US"/>
              </w:rPr>
              <w:t>и</w:t>
            </w:r>
            <w:r>
              <w:rPr>
                <w:rFonts w:eastAsiaTheme="minorHAnsi"/>
                <w:color w:val="000000"/>
                <w:sz w:val="23"/>
                <w:szCs w:val="23"/>
                <w:lang w:eastAsia="en-US"/>
              </w:rPr>
              <w:t xml:space="preserve"> ПБ </w:t>
            </w:r>
            <w:proofErr w:type="gramStart"/>
            <w:r>
              <w:rPr>
                <w:rFonts w:eastAsiaTheme="minorHAnsi"/>
                <w:color w:val="000000"/>
                <w:sz w:val="23"/>
                <w:szCs w:val="23"/>
                <w:lang w:eastAsia="en-US"/>
              </w:rPr>
              <w:t>с</w:t>
            </w:r>
            <w:proofErr w:type="gramEnd"/>
          </w:p>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учащимися</w:t>
            </w:r>
          </w:p>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Центра</w:t>
            </w:r>
          </w:p>
        </w:tc>
        <w:tc>
          <w:tcPr>
            <w:tcW w:w="1917" w:type="dxa"/>
            <w:gridSpan w:val="4"/>
          </w:tcPr>
          <w:p w:rsidR="00471040" w:rsidRDefault="00A531E4" w:rsidP="006A5947">
            <w:pPr>
              <w:pStyle w:val="a4"/>
              <w:rPr>
                <w:rFonts w:eastAsiaTheme="minorHAnsi"/>
                <w:color w:val="000000"/>
                <w:sz w:val="23"/>
                <w:szCs w:val="23"/>
                <w:lang w:eastAsia="en-US"/>
              </w:rPr>
            </w:pPr>
            <w:r>
              <w:rPr>
                <w:rFonts w:eastAsiaTheme="minorHAnsi"/>
                <w:color w:val="000000"/>
                <w:sz w:val="23"/>
                <w:szCs w:val="23"/>
                <w:lang w:eastAsia="en-US"/>
              </w:rPr>
              <w:t>Октябрь, декабрь 2021</w:t>
            </w:r>
            <w:r w:rsidR="00471040">
              <w:rPr>
                <w:rFonts w:eastAsiaTheme="minorHAnsi"/>
                <w:color w:val="000000"/>
                <w:sz w:val="23"/>
                <w:szCs w:val="23"/>
                <w:lang w:eastAsia="en-US"/>
              </w:rPr>
              <w:t>г.</w:t>
            </w:r>
          </w:p>
          <w:p w:rsidR="00471040" w:rsidRDefault="00A531E4" w:rsidP="006A5947">
            <w:pPr>
              <w:pStyle w:val="a4"/>
              <w:rPr>
                <w:rFonts w:eastAsiaTheme="minorHAnsi"/>
                <w:color w:val="000000"/>
                <w:sz w:val="23"/>
                <w:szCs w:val="23"/>
                <w:lang w:eastAsia="en-US"/>
              </w:rPr>
            </w:pPr>
            <w:r>
              <w:rPr>
                <w:rFonts w:eastAsiaTheme="minorHAnsi"/>
                <w:color w:val="000000"/>
                <w:sz w:val="23"/>
                <w:szCs w:val="23"/>
                <w:lang w:eastAsia="en-US"/>
              </w:rPr>
              <w:t>Март, Май 2022</w:t>
            </w:r>
            <w:r w:rsidR="00471040">
              <w:rPr>
                <w:rFonts w:eastAsiaTheme="minorHAnsi"/>
                <w:color w:val="000000"/>
                <w:sz w:val="23"/>
                <w:szCs w:val="23"/>
                <w:lang w:eastAsia="en-US"/>
              </w:rPr>
              <w:t>г.</w:t>
            </w:r>
          </w:p>
        </w:tc>
        <w:tc>
          <w:tcPr>
            <w:tcW w:w="2823" w:type="dxa"/>
            <w:tcBorders>
              <w:right w:val="single" w:sz="4" w:space="0" w:color="auto"/>
            </w:tcBorders>
          </w:tcPr>
          <w:p w:rsidR="00471040" w:rsidRPr="008E3500" w:rsidRDefault="00471040" w:rsidP="006A5947">
            <w:pPr>
              <w:pStyle w:val="a4"/>
              <w:rPr>
                <w:rFonts w:eastAsiaTheme="minorHAnsi"/>
                <w:color w:val="000000"/>
                <w:sz w:val="23"/>
                <w:szCs w:val="23"/>
                <w:lang w:eastAsia="en-US"/>
              </w:rPr>
            </w:pPr>
            <w:r w:rsidRPr="008E3500">
              <w:rPr>
                <w:rFonts w:eastAsiaTheme="minorHAnsi"/>
                <w:color w:val="000000"/>
                <w:sz w:val="23"/>
                <w:szCs w:val="23"/>
                <w:lang w:eastAsia="en-US"/>
              </w:rPr>
              <w:t>Внесены замечания по ведению журналов.</w:t>
            </w:r>
          </w:p>
        </w:tc>
      </w:tr>
    </w:tbl>
    <w:p w:rsidR="00AE7407" w:rsidRDefault="00AE7407" w:rsidP="00B63420">
      <w:pPr>
        <w:spacing w:line="0" w:lineRule="atLeast"/>
        <w:ind w:right="180"/>
        <w:rPr>
          <w:b/>
          <w:color w:val="000000" w:themeColor="text1"/>
        </w:rPr>
      </w:pPr>
    </w:p>
    <w:p w:rsidR="00471040" w:rsidRDefault="00D471B5" w:rsidP="00C425CF">
      <w:pPr>
        <w:spacing w:line="0" w:lineRule="atLeast"/>
        <w:ind w:right="180"/>
        <w:jc w:val="center"/>
        <w:rPr>
          <w:b/>
          <w:color w:val="000000" w:themeColor="text1"/>
        </w:rPr>
      </w:pPr>
      <w:r>
        <w:rPr>
          <w:b/>
          <w:color w:val="000000" w:themeColor="text1"/>
        </w:rPr>
        <w:t>13</w:t>
      </w:r>
      <w:r w:rsidR="00600801">
        <w:rPr>
          <w:b/>
          <w:color w:val="000000" w:themeColor="text1"/>
        </w:rPr>
        <w:t>.</w:t>
      </w:r>
      <w:r w:rsidR="00C425CF">
        <w:rPr>
          <w:b/>
          <w:color w:val="000000" w:themeColor="text1"/>
        </w:rPr>
        <w:t xml:space="preserve"> ЗАКЛЮЧЕНИЕ, ВЫВОДЫ</w:t>
      </w:r>
    </w:p>
    <w:p w:rsidR="006620B9" w:rsidRPr="0062322A" w:rsidRDefault="006620B9" w:rsidP="00B324BF">
      <w:pPr>
        <w:pStyle w:val="a4"/>
        <w:rPr>
          <w:u w:val="single"/>
          <w:lang w:bidi="en-US"/>
        </w:rPr>
      </w:pPr>
      <w:r w:rsidRPr="0062322A">
        <w:rPr>
          <w:u w:val="single"/>
          <w:lang w:bidi="en-US"/>
        </w:rPr>
        <w:t xml:space="preserve">Стабильные </w:t>
      </w:r>
      <w:r w:rsidR="009A18FD">
        <w:rPr>
          <w:u w:val="single"/>
          <w:lang w:bidi="en-US"/>
        </w:rPr>
        <w:t xml:space="preserve">положительные </w:t>
      </w:r>
      <w:r w:rsidRPr="0062322A">
        <w:rPr>
          <w:u w:val="single"/>
          <w:lang w:bidi="en-US"/>
        </w:rPr>
        <w:t>результаты</w:t>
      </w:r>
      <w:r w:rsidR="0062322A">
        <w:rPr>
          <w:u w:val="single"/>
          <w:lang w:bidi="en-US"/>
        </w:rPr>
        <w:t>:</w:t>
      </w:r>
    </w:p>
    <w:p w:rsidR="006620B9" w:rsidRPr="00B55E1A" w:rsidRDefault="006620B9" w:rsidP="00B324BF">
      <w:pPr>
        <w:pStyle w:val="a4"/>
        <w:rPr>
          <w:lang w:bidi="en-US"/>
        </w:rPr>
      </w:pPr>
      <w:r w:rsidRPr="00B55E1A">
        <w:rPr>
          <w:lang w:bidi="en-US"/>
        </w:rPr>
        <w:t>- сохранность контингента учащихся</w:t>
      </w:r>
      <w:r w:rsidR="000A6EAC">
        <w:rPr>
          <w:lang w:bidi="en-US"/>
        </w:rPr>
        <w:t>;</w:t>
      </w:r>
    </w:p>
    <w:p w:rsidR="006620B9" w:rsidRDefault="006620B9" w:rsidP="00B324BF">
      <w:pPr>
        <w:pStyle w:val="a4"/>
        <w:rPr>
          <w:lang w:bidi="en-US"/>
        </w:rPr>
      </w:pPr>
      <w:r w:rsidRPr="00B55E1A">
        <w:rPr>
          <w:lang w:bidi="en-US"/>
        </w:rPr>
        <w:t>-выполнение образовательных программ</w:t>
      </w:r>
      <w:r w:rsidR="000A6EAC">
        <w:rPr>
          <w:lang w:bidi="en-US"/>
        </w:rPr>
        <w:t>;</w:t>
      </w:r>
    </w:p>
    <w:p w:rsidR="00FB76D1" w:rsidRPr="00B55E1A" w:rsidRDefault="00FB76D1" w:rsidP="00B324BF">
      <w:pPr>
        <w:pStyle w:val="a4"/>
        <w:rPr>
          <w:lang w:bidi="en-US"/>
        </w:rPr>
      </w:pPr>
      <w:r>
        <w:rPr>
          <w:lang w:bidi="en-US"/>
        </w:rPr>
        <w:t>-стабильность кадрового состава, имеющего кв. категорию: 25% -высшая кв. категория, 56% -первая кв. категория;</w:t>
      </w:r>
    </w:p>
    <w:p w:rsidR="006620B9" w:rsidRPr="00B55E1A" w:rsidRDefault="000A6EAC" w:rsidP="00B324BF">
      <w:pPr>
        <w:pStyle w:val="a4"/>
      </w:pPr>
      <w:r>
        <w:t xml:space="preserve">- вовлеченность педагогов </w:t>
      </w:r>
      <w:r w:rsidR="006620B9" w:rsidRPr="00B55E1A">
        <w:t>в повышение сво</w:t>
      </w:r>
      <w:r w:rsidR="00FB76D1">
        <w:t>его педагогического мастерства;</w:t>
      </w:r>
    </w:p>
    <w:p w:rsidR="00926989" w:rsidRDefault="00926989" w:rsidP="00B324BF">
      <w:pPr>
        <w:pStyle w:val="a4"/>
      </w:pPr>
      <w:r>
        <w:t>-обновлено содержание</w:t>
      </w:r>
      <w:r w:rsidR="006620B9" w:rsidRPr="00C8732A">
        <w:t xml:space="preserve"> образовательных программ</w:t>
      </w:r>
      <w:r>
        <w:t xml:space="preserve"> по</w:t>
      </w:r>
      <w:r w:rsidR="008811E7">
        <w:t xml:space="preserve"> требованиям ПФДО – 5 программ</w:t>
      </w:r>
      <w:r>
        <w:t>;</w:t>
      </w:r>
    </w:p>
    <w:p w:rsidR="009A18FD" w:rsidRDefault="00926989" w:rsidP="00B324BF">
      <w:pPr>
        <w:pStyle w:val="a4"/>
      </w:pPr>
      <w:proofErr w:type="gramStart"/>
      <w:r>
        <w:t>-</w:t>
      </w:r>
      <w:r w:rsidR="009A18FD">
        <w:t>высокая результативность участия</w:t>
      </w:r>
      <w:r w:rsidR="00907F55" w:rsidRPr="00B55E1A">
        <w:t xml:space="preserve"> </w:t>
      </w:r>
      <w:r w:rsidR="00A531E4">
        <w:t xml:space="preserve">обучающихся </w:t>
      </w:r>
      <w:r w:rsidR="00907F55" w:rsidRPr="00B55E1A">
        <w:t>в конкурсах различного уровн</w:t>
      </w:r>
      <w:r w:rsidR="009A18FD">
        <w:t>я;</w:t>
      </w:r>
      <w:proofErr w:type="gramEnd"/>
    </w:p>
    <w:p w:rsidR="006620B9" w:rsidRPr="00C8732A" w:rsidRDefault="00907F55" w:rsidP="00B324BF">
      <w:pPr>
        <w:pStyle w:val="a4"/>
      </w:pPr>
      <w:r>
        <w:t xml:space="preserve"> </w:t>
      </w:r>
      <w:r w:rsidR="000A6EAC">
        <w:t xml:space="preserve">- </w:t>
      </w:r>
      <w:r w:rsidR="009A18FD">
        <w:t xml:space="preserve">организована </w:t>
      </w:r>
      <w:r w:rsidR="000A6EAC">
        <w:t>реализаци</w:t>
      </w:r>
      <w:r w:rsidR="009A18FD">
        <w:t>я платных образовательных услуг, расширяется их спектр;</w:t>
      </w:r>
    </w:p>
    <w:p w:rsidR="00DE274B" w:rsidRDefault="006620B9" w:rsidP="00B324BF">
      <w:pPr>
        <w:pStyle w:val="a4"/>
      </w:pPr>
      <w:r w:rsidRPr="00C8732A">
        <w:t xml:space="preserve">- </w:t>
      </w:r>
      <w:r w:rsidR="009A18FD">
        <w:t>возросло понимание значимости работы по вовлечению учащихся во внеурочную деятельность;</w:t>
      </w:r>
    </w:p>
    <w:p w:rsidR="00AD21A9" w:rsidRDefault="00AD21A9" w:rsidP="00B324BF">
      <w:pPr>
        <w:pStyle w:val="a4"/>
      </w:pPr>
    </w:p>
    <w:p w:rsidR="00A2466E" w:rsidRDefault="00A2466E" w:rsidP="00B324BF">
      <w:pPr>
        <w:pStyle w:val="a4"/>
      </w:pPr>
      <w:r>
        <w:t xml:space="preserve">Таблица 36. </w:t>
      </w:r>
      <w:r w:rsidRPr="00AD21A9">
        <w:rPr>
          <w:b/>
        </w:rPr>
        <w:t xml:space="preserve">Анализ </w:t>
      </w:r>
      <w:r w:rsidR="00AD21A9" w:rsidRPr="00AD21A9">
        <w:rPr>
          <w:b/>
        </w:rPr>
        <w:t>показателей деятельности коллектива</w:t>
      </w:r>
    </w:p>
    <w:tbl>
      <w:tblPr>
        <w:tblStyle w:val="a9"/>
        <w:tblW w:w="9600" w:type="dxa"/>
        <w:tblInd w:w="108" w:type="dxa"/>
        <w:tblLook w:val="04A0" w:firstRow="1" w:lastRow="0" w:firstColumn="1" w:lastColumn="0" w:noHBand="0" w:noVBand="1"/>
      </w:tblPr>
      <w:tblGrid>
        <w:gridCol w:w="4678"/>
        <w:gridCol w:w="4922"/>
      </w:tblGrid>
      <w:tr w:rsidR="009A4B3C" w:rsidRPr="006F3659" w:rsidTr="00DE274B">
        <w:trPr>
          <w:trHeight w:val="556"/>
        </w:trPr>
        <w:tc>
          <w:tcPr>
            <w:tcW w:w="4678" w:type="dxa"/>
          </w:tcPr>
          <w:p w:rsidR="009A4B3C" w:rsidRPr="006F3659" w:rsidRDefault="009A4B3C" w:rsidP="009A2ACF">
            <w:pPr>
              <w:jc w:val="center"/>
              <w:rPr>
                <w:b/>
              </w:rPr>
            </w:pPr>
            <w:r w:rsidRPr="006F3659">
              <w:rPr>
                <w:b/>
              </w:rPr>
              <w:t>Сильные стороны</w:t>
            </w:r>
          </w:p>
          <w:p w:rsidR="009A4B3C" w:rsidRPr="006F3659" w:rsidRDefault="009A4B3C" w:rsidP="009A2ACF">
            <w:pPr>
              <w:contextualSpacing/>
            </w:pPr>
          </w:p>
          <w:p w:rsidR="009A4B3C" w:rsidRDefault="009A4B3C" w:rsidP="009A2ACF">
            <w:pPr>
              <w:contextualSpacing/>
            </w:pPr>
            <w:r>
              <w:t>-наличие педагогического коллектива, обладающего необходимыми компетенциями для решения поставленных задач;</w:t>
            </w:r>
          </w:p>
          <w:p w:rsidR="009A4B3C" w:rsidRDefault="009A4B3C" w:rsidP="009A2ACF">
            <w:pPr>
              <w:contextualSpacing/>
            </w:pPr>
            <w:r>
              <w:t>-50% педагогов имеют устойчивое стремление и мотивацию к развитию;</w:t>
            </w:r>
          </w:p>
          <w:p w:rsidR="009A4B3C" w:rsidRDefault="009A4B3C" w:rsidP="009A2ACF">
            <w:pPr>
              <w:contextualSpacing/>
            </w:pPr>
            <w:r>
              <w:t>-наличие взаимопонимания администрации с педагогическим коллективом;</w:t>
            </w:r>
          </w:p>
          <w:p w:rsidR="009A4B3C" w:rsidRDefault="009A4B3C" w:rsidP="009A2ACF">
            <w:pPr>
              <w:contextualSpacing/>
            </w:pPr>
            <w:r>
              <w:t xml:space="preserve">-наличие ресурсной базы для реализации </w:t>
            </w:r>
            <w:proofErr w:type="gramStart"/>
            <w:r>
              <w:t>ДОП</w:t>
            </w:r>
            <w:proofErr w:type="gramEnd"/>
            <w:r>
              <w:t>;</w:t>
            </w:r>
          </w:p>
          <w:p w:rsidR="009A4B3C" w:rsidRDefault="009A4B3C" w:rsidP="009A2ACF">
            <w:pPr>
              <w:contextualSpacing/>
            </w:pPr>
            <w:r>
              <w:t xml:space="preserve">-наличие разработанных востребованных </w:t>
            </w:r>
            <w:proofErr w:type="gramStart"/>
            <w:r>
              <w:t>ДОП</w:t>
            </w:r>
            <w:proofErr w:type="gramEnd"/>
            <w:r>
              <w:t xml:space="preserve"> для устойчивого функционирования центра;</w:t>
            </w:r>
          </w:p>
          <w:p w:rsidR="009A4B3C" w:rsidRDefault="009A4B3C" w:rsidP="009A2ACF">
            <w:pPr>
              <w:contextualSpacing/>
            </w:pPr>
            <w:r>
              <w:t xml:space="preserve">-ежегодное востребованность </w:t>
            </w:r>
            <w:proofErr w:type="gramStart"/>
            <w:r>
              <w:t>ДОП</w:t>
            </w:r>
            <w:proofErr w:type="gramEnd"/>
            <w:r>
              <w:t xml:space="preserve"> при </w:t>
            </w:r>
            <w:r>
              <w:lastRenderedPageBreak/>
              <w:t>зачислении учащихся;</w:t>
            </w:r>
          </w:p>
          <w:p w:rsidR="009A4B3C" w:rsidRPr="006F3659" w:rsidRDefault="009A4B3C" w:rsidP="009A2ACF">
            <w:pPr>
              <w:contextualSpacing/>
            </w:pPr>
            <w:r>
              <w:t>-стабильность детских коллективов, популярность в городе.</w:t>
            </w:r>
          </w:p>
        </w:tc>
        <w:tc>
          <w:tcPr>
            <w:tcW w:w="4922" w:type="dxa"/>
          </w:tcPr>
          <w:p w:rsidR="009A4B3C" w:rsidRPr="006F3659" w:rsidRDefault="009A4B3C" w:rsidP="009A2ACF">
            <w:pPr>
              <w:jc w:val="center"/>
              <w:rPr>
                <w:b/>
              </w:rPr>
            </w:pPr>
            <w:r w:rsidRPr="006F3659">
              <w:rPr>
                <w:b/>
              </w:rPr>
              <w:lastRenderedPageBreak/>
              <w:t>Слабые стороны</w:t>
            </w:r>
          </w:p>
          <w:p w:rsidR="009A4B3C" w:rsidRPr="006F3659" w:rsidRDefault="009A4B3C" w:rsidP="009A2ACF">
            <w:pPr>
              <w:jc w:val="both"/>
            </w:pPr>
          </w:p>
          <w:p w:rsidR="009A4B3C" w:rsidRDefault="009A4B3C" w:rsidP="009A2ACF">
            <w:pPr>
              <w:jc w:val="both"/>
            </w:pPr>
            <w:r>
              <w:t>-старение коллектива, отсутствие молодых кадров;</w:t>
            </w:r>
          </w:p>
          <w:p w:rsidR="009A4B3C" w:rsidRDefault="009A4B3C" w:rsidP="009A2ACF">
            <w:pPr>
              <w:jc w:val="both"/>
            </w:pPr>
            <w:r>
              <w:t>-недостаточность кабинетов;</w:t>
            </w:r>
          </w:p>
          <w:p w:rsidR="009A4B3C" w:rsidRDefault="00ED483E" w:rsidP="009A2ACF">
            <w:pPr>
              <w:jc w:val="both"/>
            </w:pPr>
            <w:r>
              <w:t>-до 3</w:t>
            </w:r>
            <w:r w:rsidR="009A4B3C">
              <w:t xml:space="preserve">0% педагогов </w:t>
            </w:r>
            <w:r>
              <w:t>проявляют</w:t>
            </w:r>
            <w:r w:rsidR="009A4B3C">
              <w:t xml:space="preserve"> симптомы профессионального выгорания;</w:t>
            </w:r>
          </w:p>
          <w:p w:rsidR="009A4B3C" w:rsidRDefault="009A4B3C" w:rsidP="009A2ACF">
            <w:pPr>
              <w:jc w:val="both"/>
            </w:pPr>
            <w:r>
              <w:t xml:space="preserve">-недостаточность </w:t>
            </w:r>
            <w:proofErr w:type="gramStart"/>
            <w:r>
              <w:t>ДОП</w:t>
            </w:r>
            <w:proofErr w:type="gramEnd"/>
            <w:r>
              <w:t xml:space="preserve"> современного технологичного уровня;</w:t>
            </w:r>
          </w:p>
          <w:p w:rsidR="009A4B3C" w:rsidRDefault="009A4B3C" w:rsidP="009A2ACF">
            <w:pPr>
              <w:jc w:val="both"/>
            </w:pPr>
            <w:r>
              <w:t xml:space="preserve">-отсутствие ресурсной базы для создания </w:t>
            </w:r>
            <w:proofErr w:type="gramStart"/>
            <w:r>
              <w:t>ДОП</w:t>
            </w:r>
            <w:proofErr w:type="gramEnd"/>
            <w:r>
              <w:t xml:space="preserve"> современного технологичного уровня; </w:t>
            </w:r>
          </w:p>
          <w:p w:rsidR="009A4B3C" w:rsidRPr="006F3659" w:rsidRDefault="009A4B3C" w:rsidP="009A2ACF">
            <w:pPr>
              <w:jc w:val="both"/>
            </w:pPr>
          </w:p>
        </w:tc>
      </w:tr>
      <w:tr w:rsidR="009A4B3C" w:rsidRPr="006F3659" w:rsidTr="00A2466E">
        <w:trPr>
          <w:trHeight w:val="317"/>
        </w:trPr>
        <w:tc>
          <w:tcPr>
            <w:tcW w:w="4678" w:type="dxa"/>
          </w:tcPr>
          <w:p w:rsidR="009A4B3C" w:rsidRPr="006F3659" w:rsidRDefault="009A4B3C" w:rsidP="009A2ACF">
            <w:pPr>
              <w:jc w:val="center"/>
              <w:rPr>
                <w:b/>
              </w:rPr>
            </w:pPr>
            <w:r w:rsidRPr="006F3659">
              <w:rPr>
                <w:b/>
              </w:rPr>
              <w:lastRenderedPageBreak/>
              <w:t>Возможности</w:t>
            </w:r>
          </w:p>
          <w:p w:rsidR="009A4B3C" w:rsidRDefault="009A4B3C" w:rsidP="009A2ACF">
            <w:r w:rsidRPr="00442D1C">
              <w:t xml:space="preserve">-наличие оборудованных кабинетов для полноценной реализации имеющихся </w:t>
            </w:r>
            <w:proofErr w:type="gramStart"/>
            <w:r w:rsidRPr="00442D1C">
              <w:t>ДОП</w:t>
            </w:r>
            <w:proofErr w:type="gramEnd"/>
            <w:r w:rsidRPr="00442D1C">
              <w:t>;</w:t>
            </w:r>
          </w:p>
          <w:p w:rsidR="009A4B3C" w:rsidRDefault="009A4B3C" w:rsidP="009A2ACF">
            <w:r>
              <w:t xml:space="preserve">-наличие разработанных, востребованных </w:t>
            </w:r>
            <w:proofErr w:type="gramStart"/>
            <w:r>
              <w:t>ДОП</w:t>
            </w:r>
            <w:proofErr w:type="gramEnd"/>
            <w:r>
              <w:t>;</w:t>
            </w:r>
          </w:p>
          <w:p w:rsidR="009A4B3C" w:rsidRPr="00442D1C" w:rsidRDefault="009A4B3C" w:rsidP="009A2ACF">
            <w:r>
              <w:t xml:space="preserve">-наличие педагогического коллектива, обладающего необходимым профессионализмом для реализации имеющихся </w:t>
            </w:r>
            <w:proofErr w:type="gramStart"/>
            <w:r>
              <w:t>ДОП</w:t>
            </w:r>
            <w:proofErr w:type="gramEnd"/>
            <w:r>
              <w:t>;</w:t>
            </w:r>
          </w:p>
          <w:p w:rsidR="009A4B3C" w:rsidRDefault="009A4B3C" w:rsidP="009A2ACF">
            <w:r>
              <w:t>-наличие системы материального стимулирования педагогов при достижении лучших результатов;</w:t>
            </w:r>
          </w:p>
          <w:p w:rsidR="009A4B3C" w:rsidRDefault="009A4B3C" w:rsidP="009A2ACF">
            <w:r>
              <w:t>-наличие педагогов, способных подготовить коллективы и учащихся для участия в конкурсах высокого уровн</w:t>
            </w:r>
            <w:proofErr w:type="gramStart"/>
            <w:r>
              <w:t>я-</w:t>
            </w:r>
            <w:proofErr w:type="gramEnd"/>
            <w:r>
              <w:t xml:space="preserve"> всероссийских, международных;</w:t>
            </w:r>
          </w:p>
          <w:p w:rsidR="009A4B3C" w:rsidRPr="009A18FD" w:rsidRDefault="009A4B3C" w:rsidP="009A18FD">
            <w:r>
              <w:t>-наличие педагогов, способных переда</w:t>
            </w:r>
            <w:r w:rsidR="009A18FD">
              <w:t>ть положительный опыт коллегам;</w:t>
            </w:r>
          </w:p>
          <w:p w:rsidR="009A4B3C" w:rsidRPr="006F3659" w:rsidRDefault="009A4B3C" w:rsidP="009A2ACF">
            <w:pPr>
              <w:pStyle w:val="a8"/>
              <w:rPr>
                <w:color w:val="548DD4" w:themeColor="text2" w:themeTint="99"/>
              </w:rPr>
            </w:pPr>
          </w:p>
        </w:tc>
        <w:tc>
          <w:tcPr>
            <w:tcW w:w="4922" w:type="dxa"/>
          </w:tcPr>
          <w:p w:rsidR="009A4B3C" w:rsidRPr="006F3659" w:rsidRDefault="009A4B3C" w:rsidP="009A2ACF">
            <w:pPr>
              <w:jc w:val="center"/>
              <w:rPr>
                <w:b/>
              </w:rPr>
            </w:pPr>
            <w:r w:rsidRPr="006F3659">
              <w:rPr>
                <w:b/>
              </w:rPr>
              <w:t>Угрозы</w:t>
            </w:r>
          </w:p>
          <w:p w:rsidR="009A4B3C" w:rsidRDefault="009A4B3C" w:rsidP="009A2ACF">
            <w:pPr>
              <w:jc w:val="both"/>
            </w:pPr>
            <w:r>
              <w:t>-старение коллектива;</w:t>
            </w:r>
          </w:p>
          <w:p w:rsidR="009A4B3C" w:rsidRDefault="009A4B3C" w:rsidP="009A2ACF">
            <w:pPr>
              <w:jc w:val="both"/>
            </w:pPr>
            <w:r>
              <w:t>-отсутствие молодых специалистов;</w:t>
            </w:r>
          </w:p>
          <w:p w:rsidR="009A4B3C" w:rsidRDefault="009A4B3C" w:rsidP="009A2ACF">
            <w:pPr>
              <w:jc w:val="both"/>
            </w:pPr>
            <w:r>
              <w:t>-недостаточное финансовое обеспечение для обновления МТБ;</w:t>
            </w:r>
          </w:p>
          <w:p w:rsidR="009A4B3C" w:rsidRDefault="009A4B3C" w:rsidP="009A2ACF">
            <w:pPr>
              <w:jc w:val="both"/>
            </w:pPr>
          </w:p>
          <w:p w:rsidR="009A4B3C" w:rsidRPr="006F3659" w:rsidRDefault="009A4B3C" w:rsidP="009A2ACF">
            <w:pPr>
              <w:rPr>
                <w:color w:val="548DD4" w:themeColor="text2" w:themeTint="99"/>
              </w:rPr>
            </w:pPr>
          </w:p>
        </w:tc>
      </w:tr>
    </w:tbl>
    <w:p w:rsidR="00FB76D1" w:rsidRDefault="00FB76D1" w:rsidP="009A4B3C">
      <w:pPr>
        <w:rPr>
          <w:b/>
        </w:rPr>
      </w:pPr>
    </w:p>
    <w:p w:rsidR="009A4B3C" w:rsidRPr="007D4CE8" w:rsidRDefault="00AD21A9" w:rsidP="009A4B3C">
      <w:pPr>
        <w:rPr>
          <w:b/>
        </w:rPr>
      </w:pPr>
      <w:r w:rsidRPr="00AD21A9">
        <w:t>Таблица 37.</w:t>
      </w:r>
      <w:r>
        <w:rPr>
          <w:b/>
        </w:rPr>
        <w:t xml:space="preserve"> </w:t>
      </w:r>
      <w:r w:rsidR="009A4B3C">
        <w:rPr>
          <w:b/>
        </w:rPr>
        <w:t>Проблемы и пути решения</w:t>
      </w:r>
    </w:p>
    <w:tbl>
      <w:tblPr>
        <w:tblStyle w:val="a9"/>
        <w:tblW w:w="9462" w:type="dxa"/>
        <w:tblInd w:w="108" w:type="dxa"/>
        <w:tblLook w:val="04A0" w:firstRow="1" w:lastRow="0" w:firstColumn="1" w:lastColumn="0" w:noHBand="0" w:noVBand="1"/>
      </w:tblPr>
      <w:tblGrid>
        <w:gridCol w:w="4910"/>
        <w:gridCol w:w="4552"/>
      </w:tblGrid>
      <w:tr w:rsidR="009A4B3C" w:rsidRPr="009A18FD" w:rsidTr="009A2ACF">
        <w:trPr>
          <w:trHeight w:val="316"/>
        </w:trPr>
        <w:tc>
          <w:tcPr>
            <w:tcW w:w="4910" w:type="dxa"/>
          </w:tcPr>
          <w:p w:rsidR="009A4B3C" w:rsidRPr="009A18FD" w:rsidRDefault="009A4B3C" w:rsidP="009A18FD">
            <w:pPr>
              <w:pStyle w:val="a4"/>
            </w:pPr>
            <w:r w:rsidRPr="009A18FD">
              <w:t xml:space="preserve">Какие проблемы были выявлены </w:t>
            </w:r>
          </w:p>
        </w:tc>
        <w:tc>
          <w:tcPr>
            <w:tcW w:w="4552" w:type="dxa"/>
          </w:tcPr>
          <w:p w:rsidR="009A4B3C" w:rsidRPr="009A18FD" w:rsidRDefault="009A4B3C" w:rsidP="009A18FD">
            <w:pPr>
              <w:pStyle w:val="a4"/>
            </w:pPr>
            <w:r w:rsidRPr="009A18FD">
              <w:t xml:space="preserve">Пути решения выявленных проблем на </w:t>
            </w:r>
            <w:r w:rsidR="00A531E4">
              <w:t>2021-2022</w:t>
            </w:r>
            <w:r w:rsidRPr="009A18FD">
              <w:t xml:space="preserve"> учебный год</w:t>
            </w:r>
          </w:p>
        </w:tc>
      </w:tr>
      <w:tr w:rsidR="009A4B3C" w:rsidRPr="009A18FD" w:rsidTr="009A2ACF">
        <w:trPr>
          <w:trHeight w:val="960"/>
        </w:trPr>
        <w:tc>
          <w:tcPr>
            <w:tcW w:w="4910" w:type="dxa"/>
          </w:tcPr>
          <w:p w:rsidR="009A4B3C" w:rsidRPr="009A18FD" w:rsidRDefault="009A4B3C" w:rsidP="009A18FD">
            <w:pPr>
              <w:pStyle w:val="a4"/>
            </w:pPr>
            <w:proofErr w:type="gramStart"/>
            <w:r w:rsidRPr="009A18FD">
              <w:t>ДОП</w:t>
            </w:r>
            <w:proofErr w:type="gramEnd"/>
            <w:r w:rsidRPr="009A18FD">
              <w:t>, реализуемые в центре, не имеют современного технологичного продолжения для  обучения учащихся старших классов.</w:t>
            </w:r>
          </w:p>
        </w:tc>
        <w:tc>
          <w:tcPr>
            <w:tcW w:w="4552" w:type="dxa"/>
          </w:tcPr>
          <w:p w:rsidR="009A4B3C" w:rsidRPr="009A18FD" w:rsidRDefault="009A4B3C" w:rsidP="009A18FD">
            <w:pPr>
              <w:pStyle w:val="a4"/>
            </w:pPr>
            <w:r w:rsidRPr="009A18FD">
              <w:t xml:space="preserve">Привлечение  молодых кадров, </w:t>
            </w:r>
            <w:r w:rsidR="00DC03ED">
              <w:t xml:space="preserve">мотивировать работающих педагогов </w:t>
            </w:r>
            <w:r w:rsidRPr="009A18FD">
              <w:t xml:space="preserve">способных разработать и реализовать </w:t>
            </w:r>
            <w:proofErr w:type="gramStart"/>
            <w:r w:rsidRPr="009A18FD">
              <w:t>ДОП</w:t>
            </w:r>
            <w:proofErr w:type="gramEnd"/>
            <w:r w:rsidRPr="009A18FD">
              <w:t xml:space="preserve"> совр</w:t>
            </w:r>
            <w:r w:rsidR="009A18FD">
              <w:t>еменного технологичного уровня;</w:t>
            </w:r>
          </w:p>
        </w:tc>
      </w:tr>
      <w:tr w:rsidR="009A4B3C" w:rsidRPr="009A18FD" w:rsidTr="009A2ACF">
        <w:trPr>
          <w:trHeight w:val="631"/>
        </w:trPr>
        <w:tc>
          <w:tcPr>
            <w:tcW w:w="4910" w:type="dxa"/>
          </w:tcPr>
          <w:p w:rsidR="009A4B3C" w:rsidRPr="009A18FD" w:rsidRDefault="009A4B3C" w:rsidP="009A18FD">
            <w:pPr>
              <w:pStyle w:val="a4"/>
            </w:pPr>
            <w:r w:rsidRPr="009A18FD">
              <w:t>Педагогический коллектив имеет устойчивую тенденцию к старению-63%педагого</w:t>
            </w:r>
            <w:proofErr w:type="gramStart"/>
            <w:r w:rsidRPr="009A18FD">
              <w:t>в-</w:t>
            </w:r>
            <w:proofErr w:type="gramEnd"/>
            <w:r w:rsidRPr="009A18FD">
              <w:t xml:space="preserve"> пенсионного возраста.</w:t>
            </w:r>
          </w:p>
        </w:tc>
        <w:tc>
          <w:tcPr>
            <w:tcW w:w="4552" w:type="dxa"/>
          </w:tcPr>
          <w:p w:rsidR="009A4B3C" w:rsidRPr="009A18FD" w:rsidRDefault="009A4B3C" w:rsidP="009A18FD">
            <w:pPr>
              <w:pStyle w:val="a4"/>
            </w:pPr>
            <w:r w:rsidRPr="009A18FD">
              <w:t>Создание условий для обновления коллектива за счет смены кадров</w:t>
            </w:r>
          </w:p>
        </w:tc>
      </w:tr>
      <w:tr w:rsidR="009A4B3C" w:rsidRPr="009A18FD" w:rsidTr="009A2ACF">
        <w:trPr>
          <w:trHeight w:val="645"/>
        </w:trPr>
        <w:tc>
          <w:tcPr>
            <w:tcW w:w="4910" w:type="dxa"/>
          </w:tcPr>
          <w:p w:rsidR="009A4B3C" w:rsidRPr="009A18FD" w:rsidRDefault="009A4B3C" w:rsidP="009A18FD">
            <w:pPr>
              <w:pStyle w:val="a4"/>
            </w:pPr>
            <w:r w:rsidRPr="009A18FD">
              <w:t>Отсутствие молодых специалистов</w:t>
            </w:r>
          </w:p>
        </w:tc>
        <w:tc>
          <w:tcPr>
            <w:tcW w:w="4552" w:type="dxa"/>
          </w:tcPr>
          <w:p w:rsidR="009A4B3C" w:rsidRPr="009A18FD" w:rsidRDefault="009A4B3C" w:rsidP="009A18FD">
            <w:pPr>
              <w:pStyle w:val="a4"/>
            </w:pPr>
            <w:r w:rsidRPr="009A18FD">
              <w:t>Поработать с выпускниками профильных ВУЗов</w:t>
            </w:r>
            <w:r w:rsidR="00802DDD">
              <w:t xml:space="preserve">, </w:t>
            </w:r>
            <w:r w:rsidRPr="009A18FD">
              <w:t xml:space="preserve"> </w:t>
            </w:r>
            <w:proofErr w:type="spellStart"/>
            <w:r w:rsidRPr="009A18FD">
              <w:t>СУЗов</w:t>
            </w:r>
            <w:proofErr w:type="spellEnd"/>
            <w:r w:rsidRPr="009A18FD">
              <w:t xml:space="preserve"> для привлечения к работе в центре</w:t>
            </w:r>
          </w:p>
        </w:tc>
      </w:tr>
      <w:tr w:rsidR="009A4B3C" w:rsidRPr="009A18FD" w:rsidTr="009A2ACF">
        <w:trPr>
          <w:trHeight w:val="631"/>
        </w:trPr>
        <w:tc>
          <w:tcPr>
            <w:tcW w:w="4910" w:type="dxa"/>
          </w:tcPr>
          <w:p w:rsidR="009A4B3C" w:rsidRPr="009A18FD" w:rsidRDefault="009A4B3C" w:rsidP="009A18FD">
            <w:pPr>
              <w:pStyle w:val="a4"/>
            </w:pPr>
            <w:r w:rsidRPr="009A18FD">
              <w:t>Наличие инертности в работе до 30% педагогов</w:t>
            </w:r>
          </w:p>
        </w:tc>
        <w:tc>
          <w:tcPr>
            <w:tcW w:w="4552" w:type="dxa"/>
          </w:tcPr>
          <w:p w:rsidR="009A4B3C" w:rsidRPr="009A18FD" w:rsidRDefault="009A4B3C" w:rsidP="009A18FD">
            <w:pPr>
              <w:pStyle w:val="a4"/>
            </w:pPr>
            <w:r w:rsidRPr="009A18FD">
              <w:t xml:space="preserve">Создать условия для стимулирования профессиональной активности педагогов: материальных, моральных и др. </w:t>
            </w:r>
          </w:p>
        </w:tc>
      </w:tr>
      <w:tr w:rsidR="009A4B3C" w:rsidRPr="009A18FD" w:rsidTr="009A2ACF">
        <w:trPr>
          <w:trHeight w:val="329"/>
        </w:trPr>
        <w:tc>
          <w:tcPr>
            <w:tcW w:w="4910" w:type="dxa"/>
          </w:tcPr>
          <w:p w:rsidR="009A4B3C" w:rsidRPr="009A18FD" w:rsidRDefault="009A4B3C" w:rsidP="009A18FD">
            <w:pPr>
              <w:pStyle w:val="a4"/>
            </w:pPr>
            <w:r w:rsidRPr="009A18FD">
              <w:t>Нехватка кабинетов для занятий в связи с переходом школ на 1 смену.</w:t>
            </w:r>
          </w:p>
        </w:tc>
        <w:tc>
          <w:tcPr>
            <w:tcW w:w="4552" w:type="dxa"/>
          </w:tcPr>
          <w:p w:rsidR="009A4B3C" w:rsidRPr="009A18FD" w:rsidRDefault="00802DDD" w:rsidP="009A18FD">
            <w:pPr>
              <w:pStyle w:val="a4"/>
            </w:pPr>
            <w:r>
              <w:t>Расширить систему</w:t>
            </w:r>
            <w:r w:rsidR="009A4B3C" w:rsidRPr="009A18FD">
              <w:t xml:space="preserve"> сетевого взаимодействия с ОУ города</w:t>
            </w:r>
          </w:p>
        </w:tc>
      </w:tr>
      <w:tr w:rsidR="009A4B3C" w:rsidRPr="009A18FD" w:rsidTr="009A2ACF">
        <w:trPr>
          <w:trHeight w:val="316"/>
        </w:trPr>
        <w:tc>
          <w:tcPr>
            <w:tcW w:w="4910" w:type="dxa"/>
          </w:tcPr>
          <w:p w:rsidR="009A4B3C" w:rsidRPr="009A18FD" w:rsidRDefault="009A4B3C" w:rsidP="009A18FD">
            <w:pPr>
              <w:pStyle w:val="a4"/>
            </w:pPr>
            <w:r w:rsidRPr="009A18FD">
              <w:lastRenderedPageBreak/>
              <w:t>Отсутствие обновления МТБ.</w:t>
            </w:r>
          </w:p>
        </w:tc>
        <w:tc>
          <w:tcPr>
            <w:tcW w:w="4552" w:type="dxa"/>
            <w:vMerge w:val="restart"/>
          </w:tcPr>
          <w:p w:rsidR="009A4B3C" w:rsidRPr="009A18FD" w:rsidRDefault="009A4B3C" w:rsidP="009A18FD">
            <w:pPr>
              <w:pStyle w:val="a4"/>
            </w:pPr>
            <w:r w:rsidRPr="009A18FD">
              <w:t>Активировать работу со спонсорами по привлечению финансовых средств, начать работу по участию в грантах.</w:t>
            </w:r>
          </w:p>
        </w:tc>
      </w:tr>
      <w:tr w:rsidR="009A4B3C" w:rsidRPr="009A18FD" w:rsidTr="009A2ACF">
        <w:trPr>
          <w:trHeight w:val="329"/>
        </w:trPr>
        <w:tc>
          <w:tcPr>
            <w:tcW w:w="4910" w:type="dxa"/>
          </w:tcPr>
          <w:p w:rsidR="009A4B3C" w:rsidRPr="009A18FD" w:rsidRDefault="009A4B3C" w:rsidP="009A18FD">
            <w:pPr>
              <w:pStyle w:val="a4"/>
            </w:pPr>
            <w:r w:rsidRPr="009A18FD">
              <w:t>Недостаточность финансирования</w:t>
            </w:r>
          </w:p>
        </w:tc>
        <w:tc>
          <w:tcPr>
            <w:tcW w:w="4552" w:type="dxa"/>
            <w:vMerge/>
          </w:tcPr>
          <w:p w:rsidR="009A4B3C" w:rsidRPr="009A18FD" w:rsidRDefault="009A4B3C" w:rsidP="009A18FD">
            <w:pPr>
              <w:pStyle w:val="a4"/>
            </w:pPr>
          </w:p>
        </w:tc>
      </w:tr>
    </w:tbl>
    <w:p w:rsidR="00EF7CE3" w:rsidRDefault="00EF7CE3" w:rsidP="00B324BF"/>
    <w:p w:rsidR="00ED483E" w:rsidRDefault="00ED483E" w:rsidP="00ED483E">
      <w:pPr>
        <w:spacing w:line="0" w:lineRule="atLeast"/>
        <w:ind w:right="180"/>
        <w:jc w:val="center"/>
      </w:pPr>
      <w:r>
        <w:t>Исходя из комплексного анализа деятельности Центра, можно сделать следующие выводы:</w:t>
      </w:r>
    </w:p>
    <w:p w:rsidR="00ED483E" w:rsidRDefault="00ED483E" w:rsidP="00ED483E">
      <w:pPr>
        <w:numPr>
          <w:ilvl w:val="0"/>
          <w:numId w:val="3"/>
        </w:numPr>
        <w:spacing w:before="100" w:beforeAutospacing="1" w:after="100" w:afterAutospacing="1"/>
        <w:ind w:left="1066" w:hanging="357"/>
        <w:jc w:val="both"/>
        <w:rPr>
          <w:color w:val="000000"/>
        </w:rPr>
      </w:pPr>
      <w:r>
        <w:rPr>
          <w:rStyle w:val="c11"/>
          <w:color w:val="000000"/>
        </w:rPr>
        <w:t>образовательная система центра  обеспечивает доступность качественного образования учащимся;</w:t>
      </w:r>
    </w:p>
    <w:p w:rsidR="00ED483E" w:rsidRDefault="00ED483E" w:rsidP="00ED483E">
      <w:pPr>
        <w:numPr>
          <w:ilvl w:val="0"/>
          <w:numId w:val="3"/>
        </w:numPr>
        <w:spacing w:before="100" w:beforeAutospacing="1" w:after="100" w:afterAutospacing="1"/>
        <w:ind w:left="1066" w:hanging="357"/>
        <w:jc w:val="both"/>
        <w:rPr>
          <w:color w:val="000000"/>
        </w:rPr>
      </w:pPr>
      <w:r>
        <w:rPr>
          <w:rStyle w:val="c11"/>
          <w:color w:val="000000"/>
        </w:rPr>
        <w:t>учебный пл</w:t>
      </w:r>
      <w:r w:rsidR="00DC03ED">
        <w:rPr>
          <w:rStyle w:val="c11"/>
          <w:color w:val="000000"/>
        </w:rPr>
        <w:t>ан, программный материал на 2021</w:t>
      </w:r>
      <w:r>
        <w:rPr>
          <w:rStyle w:val="c11"/>
          <w:color w:val="000000"/>
        </w:rPr>
        <w:t>-</w:t>
      </w:r>
      <w:r w:rsidR="00DC03ED">
        <w:rPr>
          <w:rStyle w:val="c11"/>
          <w:color w:val="000000"/>
        </w:rPr>
        <w:t>2022</w:t>
      </w:r>
      <w:r>
        <w:rPr>
          <w:rStyle w:val="c11"/>
          <w:color w:val="000000"/>
        </w:rPr>
        <w:t xml:space="preserve"> учебный год выполнен в полном объёме;</w:t>
      </w:r>
    </w:p>
    <w:p w:rsidR="00ED483E" w:rsidRPr="00DF418A" w:rsidRDefault="00ED483E" w:rsidP="00ED483E">
      <w:pPr>
        <w:numPr>
          <w:ilvl w:val="0"/>
          <w:numId w:val="3"/>
        </w:numPr>
        <w:spacing w:before="100" w:beforeAutospacing="1" w:after="100" w:afterAutospacing="1"/>
        <w:ind w:left="1066" w:hanging="357"/>
        <w:jc w:val="both"/>
        <w:rPr>
          <w:color w:val="000000"/>
        </w:rPr>
      </w:pPr>
      <w:r>
        <w:rPr>
          <w:rStyle w:val="c11"/>
          <w:color w:val="000000"/>
        </w:rPr>
        <w:t>кач</w:t>
      </w:r>
      <w:r w:rsidR="00FB76D1">
        <w:rPr>
          <w:rStyle w:val="c11"/>
          <w:color w:val="000000"/>
        </w:rPr>
        <w:t>ественный показатель обучения в сравнении</w:t>
      </w:r>
      <w:r w:rsidR="00802DDD">
        <w:rPr>
          <w:rStyle w:val="c11"/>
          <w:color w:val="000000"/>
        </w:rPr>
        <w:t xml:space="preserve"> с прошлым годом стабилен и остается на высоком уровне;</w:t>
      </w:r>
    </w:p>
    <w:p w:rsidR="00ED483E" w:rsidRDefault="00ED483E" w:rsidP="00ED483E">
      <w:pPr>
        <w:numPr>
          <w:ilvl w:val="0"/>
          <w:numId w:val="3"/>
        </w:numPr>
        <w:spacing w:before="100" w:beforeAutospacing="1" w:after="100" w:afterAutospacing="1"/>
        <w:ind w:left="1066" w:hanging="357"/>
        <w:jc w:val="both"/>
        <w:rPr>
          <w:color w:val="000000"/>
        </w:rPr>
      </w:pPr>
      <w:r>
        <w:rPr>
          <w:rStyle w:val="c11"/>
          <w:color w:val="000000"/>
        </w:rPr>
        <w:t>кадровый потенциал коллектива дос</w:t>
      </w:r>
      <w:r w:rsidR="00FB76D1">
        <w:rPr>
          <w:rStyle w:val="c11"/>
          <w:color w:val="000000"/>
        </w:rPr>
        <w:t>таточен для обеспечения высокого</w:t>
      </w:r>
      <w:r>
        <w:rPr>
          <w:rStyle w:val="c11"/>
          <w:color w:val="000000"/>
        </w:rPr>
        <w:t xml:space="preserve"> качества образования;</w:t>
      </w:r>
    </w:p>
    <w:p w:rsidR="00ED483E" w:rsidRDefault="00ED483E" w:rsidP="00ED483E">
      <w:pPr>
        <w:numPr>
          <w:ilvl w:val="0"/>
          <w:numId w:val="3"/>
        </w:numPr>
        <w:spacing w:before="100" w:beforeAutospacing="1" w:after="100" w:afterAutospacing="1"/>
        <w:ind w:left="1066" w:hanging="357"/>
        <w:jc w:val="both"/>
        <w:rPr>
          <w:rStyle w:val="c11"/>
          <w:color w:val="000000"/>
        </w:rPr>
      </w:pPr>
      <w:r>
        <w:rPr>
          <w:rStyle w:val="c11"/>
          <w:color w:val="000000"/>
        </w:rPr>
        <w:t>педагогический состав имеет потенциал для профессионального роста и дальнейшего развития центра;</w:t>
      </w:r>
    </w:p>
    <w:p w:rsidR="00FB76D1" w:rsidRPr="00DF418A" w:rsidRDefault="00FB76D1" w:rsidP="00ED483E">
      <w:pPr>
        <w:numPr>
          <w:ilvl w:val="0"/>
          <w:numId w:val="3"/>
        </w:numPr>
        <w:spacing w:before="100" w:beforeAutospacing="1" w:after="100" w:afterAutospacing="1"/>
        <w:ind w:left="1066" w:hanging="357"/>
        <w:jc w:val="both"/>
        <w:rPr>
          <w:color w:val="000000"/>
        </w:rPr>
      </w:pPr>
      <w:r>
        <w:rPr>
          <w:rStyle w:val="c11"/>
          <w:color w:val="000000"/>
        </w:rPr>
        <w:t>в учреждении разработана и реализуется Программа наставничества;</w:t>
      </w:r>
    </w:p>
    <w:p w:rsidR="00ED483E" w:rsidRPr="00DF418A" w:rsidRDefault="00ED483E" w:rsidP="00ED483E">
      <w:pPr>
        <w:numPr>
          <w:ilvl w:val="0"/>
          <w:numId w:val="4"/>
        </w:numPr>
        <w:spacing w:before="100" w:beforeAutospacing="1" w:after="100" w:afterAutospacing="1"/>
        <w:ind w:left="1066" w:hanging="357"/>
        <w:jc w:val="both"/>
        <w:rPr>
          <w:color w:val="000000"/>
        </w:rPr>
      </w:pPr>
      <w:r>
        <w:rPr>
          <w:rStyle w:val="c11"/>
          <w:color w:val="000000"/>
        </w:rPr>
        <w:t>воспитательной системой центра обеспечены разнообразные потребности школьников в творческой деятельности;</w:t>
      </w:r>
    </w:p>
    <w:p w:rsidR="00ED483E" w:rsidRDefault="00ED483E" w:rsidP="00ED483E">
      <w:pPr>
        <w:numPr>
          <w:ilvl w:val="0"/>
          <w:numId w:val="5"/>
        </w:numPr>
        <w:spacing w:before="100" w:beforeAutospacing="1" w:after="100" w:afterAutospacing="1"/>
        <w:ind w:left="1066" w:hanging="357"/>
        <w:jc w:val="both"/>
        <w:rPr>
          <w:rStyle w:val="c11"/>
          <w:color w:val="000000"/>
        </w:rPr>
      </w:pPr>
      <w:r>
        <w:rPr>
          <w:rStyle w:val="c11"/>
          <w:color w:val="000000"/>
        </w:rPr>
        <w:t>расширяется круг успешного социального партнерства центра;</w:t>
      </w:r>
    </w:p>
    <w:p w:rsidR="00ED483E" w:rsidRPr="006620B9" w:rsidRDefault="00ED483E" w:rsidP="00ED483E">
      <w:pPr>
        <w:numPr>
          <w:ilvl w:val="0"/>
          <w:numId w:val="5"/>
        </w:numPr>
        <w:spacing w:before="100" w:beforeAutospacing="1" w:after="100" w:afterAutospacing="1"/>
        <w:ind w:left="1066" w:hanging="357"/>
        <w:jc w:val="both"/>
        <w:rPr>
          <w:color w:val="000000"/>
        </w:rPr>
      </w:pPr>
      <w:r>
        <w:rPr>
          <w:rStyle w:val="c11"/>
          <w:color w:val="000000"/>
        </w:rPr>
        <w:t>созданы условия для реализаци</w:t>
      </w:r>
      <w:r w:rsidR="00FB76D1">
        <w:rPr>
          <w:rStyle w:val="c11"/>
          <w:color w:val="000000"/>
        </w:rPr>
        <w:t>и платных образовательных услуг, спектр программ расширяется;</w:t>
      </w:r>
    </w:p>
    <w:p w:rsidR="00ED483E" w:rsidRDefault="00ED483E" w:rsidP="00B324BF">
      <w:r>
        <w:t>Таким образом, можно констатировать, что поставленные цель и задачи по всем направле</w:t>
      </w:r>
      <w:r w:rsidR="00DC03ED">
        <w:t>ниям деятельности Центра на 2021-2022</w:t>
      </w:r>
      <w:r>
        <w:t xml:space="preserve"> учебный год в основном выполнены.</w:t>
      </w:r>
    </w:p>
    <w:sectPr w:rsidR="00ED483E" w:rsidSect="00A7747F">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D37" w:rsidRDefault="00473D37" w:rsidP="00AA56B4">
      <w:r>
        <w:separator/>
      </w:r>
    </w:p>
  </w:endnote>
  <w:endnote w:type="continuationSeparator" w:id="0">
    <w:p w:rsidR="00473D37" w:rsidRDefault="00473D37" w:rsidP="00AA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宋体">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m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403104"/>
      <w:docPartObj>
        <w:docPartGallery w:val="Page Numbers (Bottom of Page)"/>
        <w:docPartUnique/>
      </w:docPartObj>
    </w:sdtPr>
    <w:sdtContent>
      <w:p w:rsidR="00261CE6" w:rsidRDefault="00261CE6">
        <w:pPr>
          <w:pStyle w:val="aa"/>
          <w:jc w:val="center"/>
        </w:pPr>
        <w:r>
          <w:fldChar w:fldCharType="begin"/>
        </w:r>
        <w:r>
          <w:instrText>PAGE   \* MERGEFORMAT</w:instrText>
        </w:r>
        <w:r>
          <w:fldChar w:fldCharType="separate"/>
        </w:r>
        <w:r w:rsidR="00FA366C">
          <w:rPr>
            <w:noProof/>
          </w:rPr>
          <w:t>5</w:t>
        </w:r>
        <w:r>
          <w:fldChar w:fldCharType="end"/>
        </w:r>
      </w:p>
    </w:sdtContent>
  </w:sdt>
  <w:p w:rsidR="00261CE6" w:rsidRDefault="00261CE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E6" w:rsidRDefault="00261CE6">
    <w:pPr>
      <w:pStyle w:val="aa"/>
      <w:jc w:val="center"/>
    </w:pPr>
    <w:r>
      <w:fldChar w:fldCharType="begin"/>
    </w:r>
    <w:r>
      <w:instrText>PAGE   \* MERGEFORMAT</w:instrText>
    </w:r>
    <w:r>
      <w:fldChar w:fldCharType="separate"/>
    </w:r>
    <w:r>
      <w:rPr>
        <w:noProof/>
      </w:rPr>
      <w:t>66</w:t>
    </w:r>
    <w:r>
      <w:fldChar w:fldCharType="end"/>
    </w:r>
  </w:p>
  <w:p w:rsidR="00261CE6" w:rsidRDefault="00261CE6">
    <w:pPr>
      <w:pStyle w:val="afa"/>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D37" w:rsidRDefault="00473D37" w:rsidP="00AA56B4">
      <w:r>
        <w:separator/>
      </w:r>
    </w:p>
  </w:footnote>
  <w:footnote w:type="continuationSeparator" w:id="0">
    <w:p w:rsidR="00473D37" w:rsidRDefault="00473D37" w:rsidP="00AA5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235"/>
    <w:multiLevelType w:val="hybridMultilevel"/>
    <w:tmpl w:val="EE6A0A4C"/>
    <w:lvl w:ilvl="0" w:tplc="04190011">
      <w:start w:val="1"/>
      <w:numFmt w:val="decimal"/>
      <w:lvlText w:val="%1)"/>
      <w:lvlJc w:val="left"/>
      <w:pPr>
        <w:ind w:left="720" w:hanging="360"/>
      </w:pPr>
      <w:rPr>
        <w:rFonts w:hint="default"/>
      </w:rPr>
    </w:lvl>
    <w:lvl w:ilvl="1" w:tplc="538221F0">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14222"/>
    <w:multiLevelType w:val="multilevel"/>
    <w:tmpl w:val="8604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9485D"/>
    <w:multiLevelType w:val="multilevel"/>
    <w:tmpl w:val="97A659F6"/>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8F488F"/>
    <w:multiLevelType w:val="hybridMultilevel"/>
    <w:tmpl w:val="937A18E8"/>
    <w:lvl w:ilvl="0" w:tplc="C3BED5C4">
      <w:numFmt w:val="bullet"/>
      <w:lvlText w:val="-"/>
      <w:lvlJc w:val="left"/>
      <w:pPr>
        <w:ind w:left="113" w:hanging="318"/>
      </w:pPr>
      <w:rPr>
        <w:rFonts w:ascii="Times New Roman" w:eastAsia="Times New Roman" w:hAnsi="Times New Roman" w:cs="Times New Roman" w:hint="default"/>
        <w:w w:val="99"/>
        <w:sz w:val="28"/>
        <w:szCs w:val="28"/>
        <w:lang w:val="ru-RU" w:eastAsia="en-US" w:bidi="ar-SA"/>
      </w:rPr>
    </w:lvl>
    <w:lvl w:ilvl="1" w:tplc="3C16A426">
      <w:numFmt w:val="bullet"/>
      <w:lvlText w:val="-"/>
      <w:lvlJc w:val="left"/>
      <w:pPr>
        <w:ind w:left="113" w:hanging="298"/>
      </w:pPr>
      <w:rPr>
        <w:rFonts w:hint="default"/>
        <w:w w:val="99"/>
        <w:lang w:val="ru-RU" w:eastAsia="en-US" w:bidi="ar-SA"/>
      </w:rPr>
    </w:lvl>
    <w:lvl w:ilvl="2" w:tplc="CF4C37FE">
      <w:numFmt w:val="bullet"/>
      <w:lvlText w:val="•"/>
      <w:lvlJc w:val="left"/>
      <w:pPr>
        <w:ind w:left="2103" w:hanging="298"/>
      </w:pPr>
      <w:rPr>
        <w:rFonts w:hint="default"/>
        <w:lang w:val="ru-RU" w:eastAsia="en-US" w:bidi="ar-SA"/>
      </w:rPr>
    </w:lvl>
    <w:lvl w:ilvl="3" w:tplc="91F6F4CE">
      <w:numFmt w:val="bullet"/>
      <w:lvlText w:val="•"/>
      <w:lvlJc w:val="left"/>
      <w:pPr>
        <w:ind w:left="3095" w:hanging="298"/>
      </w:pPr>
      <w:rPr>
        <w:rFonts w:hint="default"/>
        <w:lang w:val="ru-RU" w:eastAsia="en-US" w:bidi="ar-SA"/>
      </w:rPr>
    </w:lvl>
    <w:lvl w:ilvl="4" w:tplc="38F681BC">
      <w:numFmt w:val="bullet"/>
      <w:lvlText w:val="•"/>
      <w:lvlJc w:val="left"/>
      <w:pPr>
        <w:ind w:left="4087" w:hanging="298"/>
      </w:pPr>
      <w:rPr>
        <w:rFonts w:hint="default"/>
        <w:lang w:val="ru-RU" w:eastAsia="en-US" w:bidi="ar-SA"/>
      </w:rPr>
    </w:lvl>
    <w:lvl w:ilvl="5" w:tplc="80C8D95C">
      <w:numFmt w:val="bullet"/>
      <w:lvlText w:val="•"/>
      <w:lvlJc w:val="left"/>
      <w:pPr>
        <w:ind w:left="5079" w:hanging="298"/>
      </w:pPr>
      <w:rPr>
        <w:rFonts w:hint="default"/>
        <w:lang w:val="ru-RU" w:eastAsia="en-US" w:bidi="ar-SA"/>
      </w:rPr>
    </w:lvl>
    <w:lvl w:ilvl="6" w:tplc="1B76D3C4">
      <w:numFmt w:val="bullet"/>
      <w:lvlText w:val="•"/>
      <w:lvlJc w:val="left"/>
      <w:pPr>
        <w:ind w:left="6071" w:hanging="298"/>
      </w:pPr>
      <w:rPr>
        <w:rFonts w:hint="default"/>
        <w:lang w:val="ru-RU" w:eastAsia="en-US" w:bidi="ar-SA"/>
      </w:rPr>
    </w:lvl>
    <w:lvl w:ilvl="7" w:tplc="C168279C">
      <w:numFmt w:val="bullet"/>
      <w:lvlText w:val="•"/>
      <w:lvlJc w:val="left"/>
      <w:pPr>
        <w:ind w:left="7063" w:hanging="298"/>
      </w:pPr>
      <w:rPr>
        <w:rFonts w:hint="default"/>
        <w:lang w:val="ru-RU" w:eastAsia="en-US" w:bidi="ar-SA"/>
      </w:rPr>
    </w:lvl>
    <w:lvl w:ilvl="8" w:tplc="11E8511A">
      <w:numFmt w:val="bullet"/>
      <w:lvlText w:val="•"/>
      <w:lvlJc w:val="left"/>
      <w:pPr>
        <w:ind w:left="8055" w:hanging="298"/>
      </w:pPr>
      <w:rPr>
        <w:rFonts w:hint="default"/>
        <w:lang w:val="ru-RU" w:eastAsia="en-US" w:bidi="ar-SA"/>
      </w:rPr>
    </w:lvl>
  </w:abstractNum>
  <w:abstractNum w:abstractNumId="4">
    <w:nsid w:val="15D00FFC"/>
    <w:multiLevelType w:val="hybridMultilevel"/>
    <w:tmpl w:val="1F2ACEC0"/>
    <w:lvl w:ilvl="0" w:tplc="27E27CEE">
      <w:start w:val="12"/>
      <w:numFmt w:val="decimal"/>
      <w:lvlText w:val="%1."/>
      <w:lvlJc w:val="left"/>
      <w:pPr>
        <w:ind w:left="735" w:hanging="375"/>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D66F9A"/>
    <w:multiLevelType w:val="multilevel"/>
    <w:tmpl w:val="4D76F87A"/>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5D57E5"/>
    <w:multiLevelType w:val="hybridMultilevel"/>
    <w:tmpl w:val="48A66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2D757D"/>
    <w:multiLevelType w:val="multilevel"/>
    <w:tmpl w:val="0920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15759"/>
    <w:multiLevelType w:val="hybridMultilevel"/>
    <w:tmpl w:val="7BAA8FF6"/>
    <w:lvl w:ilvl="0" w:tplc="0419000F">
      <w:start w:val="1"/>
      <w:numFmt w:val="decimal"/>
      <w:lvlText w:val="%1."/>
      <w:lvlJc w:val="left"/>
      <w:pPr>
        <w:ind w:left="218"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1D3E126C"/>
    <w:multiLevelType w:val="multilevel"/>
    <w:tmpl w:val="E5D4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E5225"/>
    <w:multiLevelType w:val="multilevel"/>
    <w:tmpl w:val="5FB873C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21381674"/>
    <w:multiLevelType w:val="hybridMultilevel"/>
    <w:tmpl w:val="14823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A207D7"/>
    <w:multiLevelType w:val="multilevel"/>
    <w:tmpl w:val="DB96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116E2"/>
    <w:multiLevelType w:val="multilevel"/>
    <w:tmpl w:val="190C3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AE019B0"/>
    <w:multiLevelType w:val="hybridMultilevel"/>
    <w:tmpl w:val="5EF659E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2EEF3BEF"/>
    <w:multiLevelType w:val="hybridMultilevel"/>
    <w:tmpl w:val="A86A694E"/>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61A39B6"/>
    <w:multiLevelType w:val="hybridMultilevel"/>
    <w:tmpl w:val="708E6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A9359D"/>
    <w:multiLevelType w:val="multilevel"/>
    <w:tmpl w:val="1D907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516A28"/>
    <w:multiLevelType w:val="hybridMultilevel"/>
    <w:tmpl w:val="B91C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2D1644"/>
    <w:multiLevelType w:val="hybridMultilevel"/>
    <w:tmpl w:val="C1567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450682"/>
    <w:multiLevelType w:val="multilevel"/>
    <w:tmpl w:val="C890D9DC"/>
    <w:lvl w:ilvl="0">
      <w:start w:val="4"/>
      <w:numFmt w:val="decimal"/>
      <w:lvlText w:val="%1"/>
      <w:lvlJc w:val="left"/>
      <w:pPr>
        <w:ind w:left="375" w:hanging="375"/>
      </w:pPr>
      <w:rPr>
        <w:rFonts w:hint="default"/>
      </w:rPr>
    </w:lvl>
    <w:lvl w:ilvl="1">
      <w:start w:val="5"/>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1">
    <w:nsid w:val="45785A3F"/>
    <w:multiLevelType w:val="hybridMultilevel"/>
    <w:tmpl w:val="48042C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2D00F1"/>
    <w:multiLevelType w:val="hybridMultilevel"/>
    <w:tmpl w:val="9B801EF4"/>
    <w:lvl w:ilvl="0" w:tplc="3B64FE4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6C7BED"/>
    <w:multiLevelType w:val="hybridMultilevel"/>
    <w:tmpl w:val="E11C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547EEF"/>
    <w:multiLevelType w:val="multilevel"/>
    <w:tmpl w:val="F222AF74"/>
    <w:lvl w:ilvl="0">
      <w:start w:val="1"/>
      <w:numFmt w:val="decimal"/>
      <w:lvlText w:val="%1."/>
      <w:lvlJc w:val="left"/>
      <w:pPr>
        <w:tabs>
          <w:tab w:val="num" w:pos="142"/>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58352BC3"/>
    <w:multiLevelType w:val="hybridMultilevel"/>
    <w:tmpl w:val="3FE6B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FC7190"/>
    <w:multiLevelType w:val="hybridMultilevel"/>
    <w:tmpl w:val="B7EEC06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D45FA8"/>
    <w:multiLevelType w:val="hybridMultilevel"/>
    <w:tmpl w:val="6210815C"/>
    <w:lvl w:ilvl="0" w:tplc="740C6AF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D26EDC"/>
    <w:multiLevelType w:val="multilevel"/>
    <w:tmpl w:val="894A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557D67"/>
    <w:multiLevelType w:val="hybridMultilevel"/>
    <w:tmpl w:val="7BF27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BA4CBD"/>
    <w:multiLevelType w:val="hybridMultilevel"/>
    <w:tmpl w:val="409E6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6509E9"/>
    <w:multiLevelType w:val="hybridMultilevel"/>
    <w:tmpl w:val="9E8869F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nsid w:val="6ABB5EF4"/>
    <w:multiLevelType w:val="hybridMultilevel"/>
    <w:tmpl w:val="8C760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8902FA"/>
    <w:multiLevelType w:val="hybridMultilevel"/>
    <w:tmpl w:val="BC00C40A"/>
    <w:lvl w:ilvl="0" w:tplc="3B64FE4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8E0B5F"/>
    <w:multiLevelType w:val="multilevel"/>
    <w:tmpl w:val="1092FFA2"/>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8E37C23"/>
    <w:multiLevelType w:val="hybridMultilevel"/>
    <w:tmpl w:val="5DCCC222"/>
    <w:lvl w:ilvl="0" w:tplc="3B64FE4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F31F85"/>
    <w:multiLevelType w:val="hybridMultilevel"/>
    <w:tmpl w:val="A9804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6F1A0E"/>
    <w:multiLevelType w:val="hybridMultilevel"/>
    <w:tmpl w:val="25C0B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8"/>
  </w:num>
  <w:num w:numId="4">
    <w:abstractNumId w:val="12"/>
  </w:num>
  <w:num w:numId="5">
    <w:abstractNumId w:val="9"/>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4"/>
  </w:num>
  <w:num w:numId="9">
    <w:abstractNumId w:val="8"/>
  </w:num>
  <w:num w:numId="10">
    <w:abstractNumId w:val="15"/>
  </w:num>
  <w:num w:numId="11">
    <w:abstractNumId w:val="10"/>
  </w:num>
  <w:num w:numId="12">
    <w:abstractNumId w:val="14"/>
  </w:num>
  <w:num w:numId="13">
    <w:abstractNumId w:val="21"/>
  </w:num>
  <w:num w:numId="14">
    <w:abstractNumId w:val="20"/>
  </w:num>
  <w:num w:numId="15">
    <w:abstractNumId w:val="29"/>
  </w:num>
  <w:num w:numId="16">
    <w:abstractNumId w:val="19"/>
  </w:num>
  <w:num w:numId="17">
    <w:abstractNumId w:val="18"/>
  </w:num>
  <w:num w:numId="18">
    <w:abstractNumId w:val="11"/>
  </w:num>
  <w:num w:numId="19">
    <w:abstractNumId w:val="26"/>
  </w:num>
  <w:num w:numId="20">
    <w:abstractNumId w:val="31"/>
  </w:num>
  <w:num w:numId="21">
    <w:abstractNumId w:val="30"/>
  </w:num>
  <w:num w:numId="22">
    <w:abstractNumId w:val="32"/>
  </w:num>
  <w:num w:numId="23">
    <w:abstractNumId w:val="23"/>
  </w:num>
  <w:num w:numId="24">
    <w:abstractNumId w:val="0"/>
  </w:num>
  <w:num w:numId="25">
    <w:abstractNumId w:val="22"/>
  </w:num>
  <w:num w:numId="26">
    <w:abstractNumId w:val="33"/>
  </w:num>
  <w:num w:numId="27">
    <w:abstractNumId w:val="35"/>
  </w:num>
  <w:num w:numId="28">
    <w:abstractNumId w:val="36"/>
  </w:num>
  <w:num w:numId="29">
    <w:abstractNumId w:val="5"/>
  </w:num>
  <w:num w:numId="30">
    <w:abstractNumId w:val="2"/>
  </w:num>
  <w:num w:numId="31">
    <w:abstractNumId w:val="16"/>
  </w:num>
  <w:num w:numId="32">
    <w:abstractNumId w:val="25"/>
  </w:num>
  <w:num w:numId="33">
    <w:abstractNumId w:val="6"/>
  </w:num>
  <w:num w:numId="34">
    <w:abstractNumId w:val="4"/>
  </w:num>
  <w:num w:numId="35">
    <w:abstractNumId w:val="27"/>
  </w:num>
  <w:num w:numId="36">
    <w:abstractNumId w:val="3"/>
  </w:num>
  <w:num w:numId="37">
    <w:abstractNumId w:val="17"/>
  </w:num>
  <w:num w:numId="38">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14"/>
    <w:rsid w:val="0000145E"/>
    <w:rsid w:val="00002460"/>
    <w:rsid w:val="00010231"/>
    <w:rsid w:val="00015576"/>
    <w:rsid w:val="00015FE4"/>
    <w:rsid w:val="00032704"/>
    <w:rsid w:val="00034E58"/>
    <w:rsid w:val="00047815"/>
    <w:rsid w:val="000510B0"/>
    <w:rsid w:val="00055F07"/>
    <w:rsid w:val="00057814"/>
    <w:rsid w:val="00064CEA"/>
    <w:rsid w:val="0006670C"/>
    <w:rsid w:val="00070E02"/>
    <w:rsid w:val="000762DC"/>
    <w:rsid w:val="00084BC6"/>
    <w:rsid w:val="00091C43"/>
    <w:rsid w:val="00097065"/>
    <w:rsid w:val="00097EFE"/>
    <w:rsid w:val="000A23F4"/>
    <w:rsid w:val="000A637B"/>
    <w:rsid w:val="000A6EAC"/>
    <w:rsid w:val="000C737D"/>
    <w:rsid w:val="000F2519"/>
    <w:rsid w:val="000F2909"/>
    <w:rsid w:val="00103D92"/>
    <w:rsid w:val="00114243"/>
    <w:rsid w:val="00122270"/>
    <w:rsid w:val="00125DF2"/>
    <w:rsid w:val="00133492"/>
    <w:rsid w:val="00140DF7"/>
    <w:rsid w:val="00140F53"/>
    <w:rsid w:val="0014192A"/>
    <w:rsid w:val="00143E44"/>
    <w:rsid w:val="00152513"/>
    <w:rsid w:val="00152C38"/>
    <w:rsid w:val="00153D43"/>
    <w:rsid w:val="00154278"/>
    <w:rsid w:val="00156ED5"/>
    <w:rsid w:val="00166733"/>
    <w:rsid w:val="00170CAF"/>
    <w:rsid w:val="001750D1"/>
    <w:rsid w:val="0017560C"/>
    <w:rsid w:val="00177382"/>
    <w:rsid w:val="00183691"/>
    <w:rsid w:val="00191242"/>
    <w:rsid w:val="00192208"/>
    <w:rsid w:val="00194185"/>
    <w:rsid w:val="001A0AB5"/>
    <w:rsid w:val="001A201D"/>
    <w:rsid w:val="001A5B65"/>
    <w:rsid w:val="001B2BF5"/>
    <w:rsid w:val="001B6059"/>
    <w:rsid w:val="001D0B35"/>
    <w:rsid w:val="001D0E8F"/>
    <w:rsid w:val="001D4F62"/>
    <w:rsid w:val="001D5591"/>
    <w:rsid w:val="001D7E62"/>
    <w:rsid w:val="001E01A4"/>
    <w:rsid w:val="001E25E3"/>
    <w:rsid w:val="001E471D"/>
    <w:rsid w:val="001E4BE2"/>
    <w:rsid w:val="001F5603"/>
    <w:rsid w:val="0020420D"/>
    <w:rsid w:val="00207262"/>
    <w:rsid w:val="002102CA"/>
    <w:rsid w:val="002125B4"/>
    <w:rsid w:val="00214E29"/>
    <w:rsid w:val="002246E7"/>
    <w:rsid w:val="002256AD"/>
    <w:rsid w:val="00240D8B"/>
    <w:rsid w:val="0024185E"/>
    <w:rsid w:val="00246B56"/>
    <w:rsid w:val="00255171"/>
    <w:rsid w:val="00255896"/>
    <w:rsid w:val="002561E0"/>
    <w:rsid w:val="00256637"/>
    <w:rsid w:val="00257E14"/>
    <w:rsid w:val="00261CE6"/>
    <w:rsid w:val="00264AB0"/>
    <w:rsid w:val="00264F78"/>
    <w:rsid w:val="002661DF"/>
    <w:rsid w:val="002727A0"/>
    <w:rsid w:val="00272DDF"/>
    <w:rsid w:val="00284046"/>
    <w:rsid w:val="00285F2E"/>
    <w:rsid w:val="0028652A"/>
    <w:rsid w:val="00293069"/>
    <w:rsid w:val="00293114"/>
    <w:rsid w:val="00295254"/>
    <w:rsid w:val="00296EFE"/>
    <w:rsid w:val="002A2978"/>
    <w:rsid w:val="002A45C6"/>
    <w:rsid w:val="002A5E11"/>
    <w:rsid w:val="002A7B1F"/>
    <w:rsid w:val="002B1ADC"/>
    <w:rsid w:val="002B2964"/>
    <w:rsid w:val="002B3B6F"/>
    <w:rsid w:val="002C3D4D"/>
    <w:rsid w:val="002C44F3"/>
    <w:rsid w:val="002C609E"/>
    <w:rsid w:val="002C60A5"/>
    <w:rsid w:val="002D2585"/>
    <w:rsid w:val="002D6E03"/>
    <w:rsid w:val="002E4B1B"/>
    <w:rsid w:val="002E63D5"/>
    <w:rsid w:val="0030483B"/>
    <w:rsid w:val="00304A46"/>
    <w:rsid w:val="00306590"/>
    <w:rsid w:val="0031122F"/>
    <w:rsid w:val="00313168"/>
    <w:rsid w:val="00325E89"/>
    <w:rsid w:val="0033353E"/>
    <w:rsid w:val="003361F7"/>
    <w:rsid w:val="00347392"/>
    <w:rsid w:val="003476C9"/>
    <w:rsid w:val="00350E47"/>
    <w:rsid w:val="0035111C"/>
    <w:rsid w:val="00354D16"/>
    <w:rsid w:val="003577F1"/>
    <w:rsid w:val="003757F0"/>
    <w:rsid w:val="00382C6F"/>
    <w:rsid w:val="00385BC3"/>
    <w:rsid w:val="00390DE3"/>
    <w:rsid w:val="003A4AAB"/>
    <w:rsid w:val="003A6059"/>
    <w:rsid w:val="003A72BA"/>
    <w:rsid w:val="003B1D0A"/>
    <w:rsid w:val="003B2B66"/>
    <w:rsid w:val="003B38BA"/>
    <w:rsid w:val="003B4293"/>
    <w:rsid w:val="003C2D07"/>
    <w:rsid w:val="003C34A3"/>
    <w:rsid w:val="003C5712"/>
    <w:rsid w:val="003D2CEA"/>
    <w:rsid w:val="003E0FDC"/>
    <w:rsid w:val="003E25FC"/>
    <w:rsid w:val="003F20B2"/>
    <w:rsid w:val="003F3741"/>
    <w:rsid w:val="003F3EDE"/>
    <w:rsid w:val="003F620A"/>
    <w:rsid w:val="0040002B"/>
    <w:rsid w:val="00404912"/>
    <w:rsid w:val="00405251"/>
    <w:rsid w:val="0041685D"/>
    <w:rsid w:val="004176F1"/>
    <w:rsid w:val="00425B7F"/>
    <w:rsid w:val="00431B79"/>
    <w:rsid w:val="004356FE"/>
    <w:rsid w:val="00440297"/>
    <w:rsid w:val="0044208A"/>
    <w:rsid w:val="00445E70"/>
    <w:rsid w:val="00455201"/>
    <w:rsid w:val="00460159"/>
    <w:rsid w:val="004644FC"/>
    <w:rsid w:val="004648B6"/>
    <w:rsid w:val="00465B46"/>
    <w:rsid w:val="00471040"/>
    <w:rsid w:val="0047346D"/>
    <w:rsid w:val="00473D37"/>
    <w:rsid w:val="00480CCC"/>
    <w:rsid w:val="004A57E5"/>
    <w:rsid w:val="004B393E"/>
    <w:rsid w:val="004B610C"/>
    <w:rsid w:val="004B6ADF"/>
    <w:rsid w:val="004C1DCC"/>
    <w:rsid w:val="004C38FB"/>
    <w:rsid w:val="004D162D"/>
    <w:rsid w:val="004D2683"/>
    <w:rsid w:val="004E1988"/>
    <w:rsid w:val="004E6207"/>
    <w:rsid w:val="004F2092"/>
    <w:rsid w:val="004F2F04"/>
    <w:rsid w:val="004F3921"/>
    <w:rsid w:val="004F61BA"/>
    <w:rsid w:val="005048A7"/>
    <w:rsid w:val="00504D7B"/>
    <w:rsid w:val="005077FB"/>
    <w:rsid w:val="00507A58"/>
    <w:rsid w:val="0051070A"/>
    <w:rsid w:val="005206AD"/>
    <w:rsid w:val="00521CAB"/>
    <w:rsid w:val="005272AE"/>
    <w:rsid w:val="00532363"/>
    <w:rsid w:val="005327F5"/>
    <w:rsid w:val="00534D90"/>
    <w:rsid w:val="00540454"/>
    <w:rsid w:val="00541D48"/>
    <w:rsid w:val="00544577"/>
    <w:rsid w:val="00550E28"/>
    <w:rsid w:val="00553FCC"/>
    <w:rsid w:val="00556598"/>
    <w:rsid w:val="005602CC"/>
    <w:rsid w:val="005630A9"/>
    <w:rsid w:val="00563EF3"/>
    <w:rsid w:val="005729A0"/>
    <w:rsid w:val="005736BD"/>
    <w:rsid w:val="005B3A21"/>
    <w:rsid w:val="005B4DA4"/>
    <w:rsid w:val="005C0B83"/>
    <w:rsid w:val="005C18F5"/>
    <w:rsid w:val="005C2654"/>
    <w:rsid w:val="005C4257"/>
    <w:rsid w:val="005C5994"/>
    <w:rsid w:val="005C6DDF"/>
    <w:rsid w:val="005D137F"/>
    <w:rsid w:val="005D3E10"/>
    <w:rsid w:val="005D7AB8"/>
    <w:rsid w:val="005E228B"/>
    <w:rsid w:val="005E5C89"/>
    <w:rsid w:val="005E5E78"/>
    <w:rsid w:val="005F08BB"/>
    <w:rsid w:val="005F63C0"/>
    <w:rsid w:val="005F6734"/>
    <w:rsid w:val="00600801"/>
    <w:rsid w:val="006010C5"/>
    <w:rsid w:val="006038A1"/>
    <w:rsid w:val="0060518F"/>
    <w:rsid w:val="00607039"/>
    <w:rsid w:val="00607B5C"/>
    <w:rsid w:val="00616E07"/>
    <w:rsid w:val="006170ED"/>
    <w:rsid w:val="0061790E"/>
    <w:rsid w:val="00622A0F"/>
    <w:rsid w:val="0062322A"/>
    <w:rsid w:val="00623E03"/>
    <w:rsid w:val="006268ED"/>
    <w:rsid w:val="00637662"/>
    <w:rsid w:val="00643330"/>
    <w:rsid w:val="00645435"/>
    <w:rsid w:val="00650C97"/>
    <w:rsid w:val="00652440"/>
    <w:rsid w:val="00655369"/>
    <w:rsid w:val="0066046A"/>
    <w:rsid w:val="00661B98"/>
    <w:rsid w:val="00661EA8"/>
    <w:rsid w:val="00662019"/>
    <w:rsid w:val="006620B9"/>
    <w:rsid w:val="00684636"/>
    <w:rsid w:val="00685AEB"/>
    <w:rsid w:val="006869E1"/>
    <w:rsid w:val="006928E3"/>
    <w:rsid w:val="00694D5F"/>
    <w:rsid w:val="006972FD"/>
    <w:rsid w:val="00697CCA"/>
    <w:rsid w:val="006A2D95"/>
    <w:rsid w:val="006A5947"/>
    <w:rsid w:val="006B179D"/>
    <w:rsid w:val="006B373E"/>
    <w:rsid w:val="006B4EA3"/>
    <w:rsid w:val="006B7B4A"/>
    <w:rsid w:val="006C0998"/>
    <w:rsid w:val="006C41DC"/>
    <w:rsid w:val="006C558F"/>
    <w:rsid w:val="006D06FE"/>
    <w:rsid w:val="006D7489"/>
    <w:rsid w:val="006E39C8"/>
    <w:rsid w:val="006E6D90"/>
    <w:rsid w:val="006E6F15"/>
    <w:rsid w:val="00706DA8"/>
    <w:rsid w:val="00710F58"/>
    <w:rsid w:val="00717BA3"/>
    <w:rsid w:val="00721656"/>
    <w:rsid w:val="0073243D"/>
    <w:rsid w:val="007361BD"/>
    <w:rsid w:val="00741238"/>
    <w:rsid w:val="00742005"/>
    <w:rsid w:val="00742431"/>
    <w:rsid w:val="007428A3"/>
    <w:rsid w:val="007444A6"/>
    <w:rsid w:val="00746869"/>
    <w:rsid w:val="00767630"/>
    <w:rsid w:val="007725F5"/>
    <w:rsid w:val="007727DD"/>
    <w:rsid w:val="00773224"/>
    <w:rsid w:val="00776B12"/>
    <w:rsid w:val="00781300"/>
    <w:rsid w:val="007817E9"/>
    <w:rsid w:val="00783650"/>
    <w:rsid w:val="00784798"/>
    <w:rsid w:val="0078751E"/>
    <w:rsid w:val="0078764E"/>
    <w:rsid w:val="007876C5"/>
    <w:rsid w:val="00793BC0"/>
    <w:rsid w:val="00794B04"/>
    <w:rsid w:val="00795CBC"/>
    <w:rsid w:val="007A038C"/>
    <w:rsid w:val="007A13CA"/>
    <w:rsid w:val="007A6692"/>
    <w:rsid w:val="007B2F15"/>
    <w:rsid w:val="007C19C5"/>
    <w:rsid w:val="007C5055"/>
    <w:rsid w:val="007C7C39"/>
    <w:rsid w:val="007D091F"/>
    <w:rsid w:val="007D1132"/>
    <w:rsid w:val="007D14E2"/>
    <w:rsid w:val="007D3538"/>
    <w:rsid w:val="00802DDD"/>
    <w:rsid w:val="008058CA"/>
    <w:rsid w:val="00805D12"/>
    <w:rsid w:val="008065CC"/>
    <w:rsid w:val="008100BF"/>
    <w:rsid w:val="008106F6"/>
    <w:rsid w:val="008113E7"/>
    <w:rsid w:val="00812231"/>
    <w:rsid w:val="00815F10"/>
    <w:rsid w:val="00821C97"/>
    <w:rsid w:val="008237E3"/>
    <w:rsid w:val="008256F2"/>
    <w:rsid w:val="00832C04"/>
    <w:rsid w:val="00835521"/>
    <w:rsid w:val="0084148D"/>
    <w:rsid w:val="00852D83"/>
    <w:rsid w:val="00862467"/>
    <w:rsid w:val="008679D5"/>
    <w:rsid w:val="008740B1"/>
    <w:rsid w:val="00876482"/>
    <w:rsid w:val="008811E7"/>
    <w:rsid w:val="00881CF7"/>
    <w:rsid w:val="008851DF"/>
    <w:rsid w:val="00885490"/>
    <w:rsid w:val="0089279A"/>
    <w:rsid w:val="0089380E"/>
    <w:rsid w:val="008A4621"/>
    <w:rsid w:val="008A6649"/>
    <w:rsid w:val="008A7FF1"/>
    <w:rsid w:val="008B010A"/>
    <w:rsid w:val="008C1459"/>
    <w:rsid w:val="008C2589"/>
    <w:rsid w:val="008C5178"/>
    <w:rsid w:val="008D13BF"/>
    <w:rsid w:val="008D162E"/>
    <w:rsid w:val="008D274A"/>
    <w:rsid w:val="008D6C12"/>
    <w:rsid w:val="008E292D"/>
    <w:rsid w:val="008E3500"/>
    <w:rsid w:val="008E7D7E"/>
    <w:rsid w:val="008F619D"/>
    <w:rsid w:val="008F678D"/>
    <w:rsid w:val="008F7FDD"/>
    <w:rsid w:val="00907F55"/>
    <w:rsid w:val="00911790"/>
    <w:rsid w:val="009238A1"/>
    <w:rsid w:val="009246EE"/>
    <w:rsid w:val="00926989"/>
    <w:rsid w:val="00934DBD"/>
    <w:rsid w:val="00937E70"/>
    <w:rsid w:val="00946284"/>
    <w:rsid w:val="00956B26"/>
    <w:rsid w:val="009711D5"/>
    <w:rsid w:val="009718C7"/>
    <w:rsid w:val="00972CEB"/>
    <w:rsid w:val="00973EA4"/>
    <w:rsid w:val="00973F16"/>
    <w:rsid w:val="00975010"/>
    <w:rsid w:val="00975060"/>
    <w:rsid w:val="0097534D"/>
    <w:rsid w:val="009762D7"/>
    <w:rsid w:val="00977CFF"/>
    <w:rsid w:val="009826AA"/>
    <w:rsid w:val="00985FD7"/>
    <w:rsid w:val="00987042"/>
    <w:rsid w:val="009870D5"/>
    <w:rsid w:val="00987BD1"/>
    <w:rsid w:val="00997305"/>
    <w:rsid w:val="009978F4"/>
    <w:rsid w:val="009A18FD"/>
    <w:rsid w:val="009A2ACF"/>
    <w:rsid w:val="009A39C6"/>
    <w:rsid w:val="009A4B3C"/>
    <w:rsid w:val="009B0434"/>
    <w:rsid w:val="009B0CBB"/>
    <w:rsid w:val="009B206C"/>
    <w:rsid w:val="009B5D45"/>
    <w:rsid w:val="009B78E9"/>
    <w:rsid w:val="009C021E"/>
    <w:rsid w:val="009C041B"/>
    <w:rsid w:val="009D0A71"/>
    <w:rsid w:val="009D3CE7"/>
    <w:rsid w:val="009E21BB"/>
    <w:rsid w:val="009E31E1"/>
    <w:rsid w:val="009F45E6"/>
    <w:rsid w:val="00A179C4"/>
    <w:rsid w:val="00A230B9"/>
    <w:rsid w:val="00A24613"/>
    <w:rsid w:val="00A2466E"/>
    <w:rsid w:val="00A36282"/>
    <w:rsid w:val="00A37906"/>
    <w:rsid w:val="00A40065"/>
    <w:rsid w:val="00A4315D"/>
    <w:rsid w:val="00A44A85"/>
    <w:rsid w:val="00A50687"/>
    <w:rsid w:val="00A531E4"/>
    <w:rsid w:val="00A54070"/>
    <w:rsid w:val="00A56DD7"/>
    <w:rsid w:val="00A602B6"/>
    <w:rsid w:val="00A62CFF"/>
    <w:rsid w:val="00A712FC"/>
    <w:rsid w:val="00A73E5B"/>
    <w:rsid w:val="00A7747F"/>
    <w:rsid w:val="00A809B7"/>
    <w:rsid w:val="00A83D19"/>
    <w:rsid w:val="00A85960"/>
    <w:rsid w:val="00A938D0"/>
    <w:rsid w:val="00AA0309"/>
    <w:rsid w:val="00AA56B4"/>
    <w:rsid w:val="00AB0354"/>
    <w:rsid w:val="00AB0A02"/>
    <w:rsid w:val="00AB5D5C"/>
    <w:rsid w:val="00AB68FE"/>
    <w:rsid w:val="00AC756C"/>
    <w:rsid w:val="00AC7AAA"/>
    <w:rsid w:val="00AD21A9"/>
    <w:rsid w:val="00AD2337"/>
    <w:rsid w:val="00AD4430"/>
    <w:rsid w:val="00AD5C82"/>
    <w:rsid w:val="00AD7CB8"/>
    <w:rsid w:val="00AE2A37"/>
    <w:rsid w:val="00AE2E31"/>
    <w:rsid w:val="00AE563F"/>
    <w:rsid w:val="00AE7407"/>
    <w:rsid w:val="00AF1309"/>
    <w:rsid w:val="00AF1A3F"/>
    <w:rsid w:val="00B01027"/>
    <w:rsid w:val="00B04C58"/>
    <w:rsid w:val="00B0731B"/>
    <w:rsid w:val="00B11660"/>
    <w:rsid w:val="00B17743"/>
    <w:rsid w:val="00B27792"/>
    <w:rsid w:val="00B300C1"/>
    <w:rsid w:val="00B324BF"/>
    <w:rsid w:val="00B3267E"/>
    <w:rsid w:val="00B336F6"/>
    <w:rsid w:val="00B37AA2"/>
    <w:rsid w:val="00B440DD"/>
    <w:rsid w:val="00B44FC1"/>
    <w:rsid w:val="00B563F8"/>
    <w:rsid w:val="00B60AF0"/>
    <w:rsid w:val="00B61860"/>
    <w:rsid w:val="00B62128"/>
    <w:rsid w:val="00B62F60"/>
    <w:rsid w:val="00B632C4"/>
    <w:rsid w:val="00B63420"/>
    <w:rsid w:val="00B64918"/>
    <w:rsid w:val="00B64938"/>
    <w:rsid w:val="00B653D2"/>
    <w:rsid w:val="00B662FC"/>
    <w:rsid w:val="00B73D64"/>
    <w:rsid w:val="00B74CE5"/>
    <w:rsid w:val="00B75A87"/>
    <w:rsid w:val="00B81294"/>
    <w:rsid w:val="00B81C93"/>
    <w:rsid w:val="00B841E1"/>
    <w:rsid w:val="00B84770"/>
    <w:rsid w:val="00B92689"/>
    <w:rsid w:val="00B931A2"/>
    <w:rsid w:val="00B93266"/>
    <w:rsid w:val="00B95DBF"/>
    <w:rsid w:val="00B96195"/>
    <w:rsid w:val="00BA30D0"/>
    <w:rsid w:val="00BA3C50"/>
    <w:rsid w:val="00BB5262"/>
    <w:rsid w:val="00BB587C"/>
    <w:rsid w:val="00BB7B1D"/>
    <w:rsid w:val="00BC1A98"/>
    <w:rsid w:val="00BC498B"/>
    <w:rsid w:val="00BD03FC"/>
    <w:rsid w:val="00BD2D3D"/>
    <w:rsid w:val="00BD56EB"/>
    <w:rsid w:val="00BE0B52"/>
    <w:rsid w:val="00BE7F52"/>
    <w:rsid w:val="00BF40A2"/>
    <w:rsid w:val="00BF62C0"/>
    <w:rsid w:val="00C03498"/>
    <w:rsid w:val="00C07A0B"/>
    <w:rsid w:val="00C15150"/>
    <w:rsid w:val="00C15CD3"/>
    <w:rsid w:val="00C15D27"/>
    <w:rsid w:val="00C16C9F"/>
    <w:rsid w:val="00C217B4"/>
    <w:rsid w:val="00C23EF0"/>
    <w:rsid w:val="00C27E18"/>
    <w:rsid w:val="00C35D84"/>
    <w:rsid w:val="00C37F81"/>
    <w:rsid w:val="00C37FDE"/>
    <w:rsid w:val="00C4153F"/>
    <w:rsid w:val="00C41569"/>
    <w:rsid w:val="00C425CF"/>
    <w:rsid w:val="00C44F6E"/>
    <w:rsid w:val="00C4570E"/>
    <w:rsid w:val="00C47568"/>
    <w:rsid w:val="00C53BDE"/>
    <w:rsid w:val="00C5659D"/>
    <w:rsid w:val="00C57F16"/>
    <w:rsid w:val="00C61F13"/>
    <w:rsid w:val="00C6766E"/>
    <w:rsid w:val="00C7392B"/>
    <w:rsid w:val="00C745D1"/>
    <w:rsid w:val="00C84578"/>
    <w:rsid w:val="00C85EF4"/>
    <w:rsid w:val="00CA3B56"/>
    <w:rsid w:val="00CA6D2C"/>
    <w:rsid w:val="00CB1B33"/>
    <w:rsid w:val="00CB4294"/>
    <w:rsid w:val="00CB7DE0"/>
    <w:rsid w:val="00CC03BA"/>
    <w:rsid w:val="00CC0DB7"/>
    <w:rsid w:val="00CC665B"/>
    <w:rsid w:val="00CD795F"/>
    <w:rsid w:val="00CE5951"/>
    <w:rsid w:val="00CF3FB6"/>
    <w:rsid w:val="00CF4586"/>
    <w:rsid w:val="00CF45A3"/>
    <w:rsid w:val="00CF7060"/>
    <w:rsid w:val="00D03663"/>
    <w:rsid w:val="00D16AE3"/>
    <w:rsid w:val="00D2263E"/>
    <w:rsid w:val="00D25310"/>
    <w:rsid w:val="00D32DF5"/>
    <w:rsid w:val="00D3505B"/>
    <w:rsid w:val="00D42705"/>
    <w:rsid w:val="00D43E82"/>
    <w:rsid w:val="00D44C5C"/>
    <w:rsid w:val="00D45BBD"/>
    <w:rsid w:val="00D47196"/>
    <w:rsid w:val="00D471B5"/>
    <w:rsid w:val="00D50032"/>
    <w:rsid w:val="00D610D6"/>
    <w:rsid w:val="00D726EA"/>
    <w:rsid w:val="00D76AE0"/>
    <w:rsid w:val="00D843F2"/>
    <w:rsid w:val="00D86ECA"/>
    <w:rsid w:val="00D879E2"/>
    <w:rsid w:val="00D90C64"/>
    <w:rsid w:val="00D91D71"/>
    <w:rsid w:val="00D947A7"/>
    <w:rsid w:val="00DA07C5"/>
    <w:rsid w:val="00DA104D"/>
    <w:rsid w:val="00DB0B95"/>
    <w:rsid w:val="00DB7AB8"/>
    <w:rsid w:val="00DC03ED"/>
    <w:rsid w:val="00DC6406"/>
    <w:rsid w:val="00DC6B76"/>
    <w:rsid w:val="00DD2D91"/>
    <w:rsid w:val="00DD3A29"/>
    <w:rsid w:val="00DD498C"/>
    <w:rsid w:val="00DD4B05"/>
    <w:rsid w:val="00DE274B"/>
    <w:rsid w:val="00DE5819"/>
    <w:rsid w:val="00DF3195"/>
    <w:rsid w:val="00DF418A"/>
    <w:rsid w:val="00DF64E4"/>
    <w:rsid w:val="00DF729F"/>
    <w:rsid w:val="00E12E26"/>
    <w:rsid w:val="00E21ED0"/>
    <w:rsid w:val="00E22345"/>
    <w:rsid w:val="00E2363C"/>
    <w:rsid w:val="00E23ABF"/>
    <w:rsid w:val="00E3206D"/>
    <w:rsid w:val="00E3503F"/>
    <w:rsid w:val="00E410BE"/>
    <w:rsid w:val="00E43045"/>
    <w:rsid w:val="00E60096"/>
    <w:rsid w:val="00E6230E"/>
    <w:rsid w:val="00E62A3E"/>
    <w:rsid w:val="00E66D4B"/>
    <w:rsid w:val="00E70AD8"/>
    <w:rsid w:val="00E72992"/>
    <w:rsid w:val="00E73B27"/>
    <w:rsid w:val="00E80472"/>
    <w:rsid w:val="00E8647C"/>
    <w:rsid w:val="00E8725B"/>
    <w:rsid w:val="00E9321A"/>
    <w:rsid w:val="00EC20F9"/>
    <w:rsid w:val="00ED28AA"/>
    <w:rsid w:val="00ED483E"/>
    <w:rsid w:val="00ED5D7C"/>
    <w:rsid w:val="00ED7632"/>
    <w:rsid w:val="00EF0896"/>
    <w:rsid w:val="00EF0D19"/>
    <w:rsid w:val="00EF5F16"/>
    <w:rsid w:val="00EF7387"/>
    <w:rsid w:val="00EF7CE3"/>
    <w:rsid w:val="00F00CC1"/>
    <w:rsid w:val="00F035F8"/>
    <w:rsid w:val="00F10C44"/>
    <w:rsid w:val="00F21A85"/>
    <w:rsid w:val="00F2305D"/>
    <w:rsid w:val="00F27C40"/>
    <w:rsid w:val="00F3058E"/>
    <w:rsid w:val="00F341FB"/>
    <w:rsid w:val="00F34AAB"/>
    <w:rsid w:val="00F37A93"/>
    <w:rsid w:val="00F42518"/>
    <w:rsid w:val="00F45369"/>
    <w:rsid w:val="00F524EC"/>
    <w:rsid w:val="00F53C5D"/>
    <w:rsid w:val="00F61EE3"/>
    <w:rsid w:val="00F84FD4"/>
    <w:rsid w:val="00F86955"/>
    <w:rsid w:val="00F93BC9"/>
    <w:rsid w:val="00F95B38"/>
    <w:rsid w:val="00FA366C"/>
    <w:rsid w:val="00FA6E81"/>
    <w:rsid w:val="00FB4D5E"/>
    <w:rsid w:val="00FB5598"/>
    <w:rsid w:val="00FB74A4"/>
    <w:rsid w:val="00FB76D1"/>
    <w:rsid w:val="00FC27D5"/>
    <w:rsid w:val="00FD1FE1"/>
    <w:rsid w:val="00FE11F4"/>
    <w:rsid w:val="00FE2669"/>
    <w:rsid w:val="00FE7843"/>
    <w:rsid w:val="00FF46E5"/>
    <w:rsid w:val="00FF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F04"/>
    <w:rPr>
      <w:rFonts w:ascii="Times New Roman" w:eastAsia="Times New Roman" w:hAnsi="Times New Roman" w:cs="Times New Roman"/>
      <w:sz w:val="24"/>
      <w:szCs w:val="24"/>
      <w:lang w:eastAsia="ru-RU"/>
    </w:rPr>
  </w:style>
  <w:style w:type="paragraph" w:styleId="2">
    <w:name w:val="heading 2"/>
    <w:basedOn w:val="a"/>
    <w:link w:val="20"/>
    <w:uiPriority w:val="9"/>
    <w:qFormat/>
    <w:rsid w:val="00973EA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E7F52"/>
    <w:pPr>
      <w:spacing w:before="100" w:beforeAutospacing="1" w:after="100" w:afterAutospacing="1"/>
    </w:pPr>
    <w:rPr>
      <w:szCs w:val="22"/>
    </w:rPr>
  </w:style>
  <w:style w:type="character" w:customStyle="1" w:styleId="fill">
    <w:name w:val="fill"/>
    <w:basedOn w:val="a0"/>
    <w:rsid w:val="00BE7F52"/>
    <w:rPr>
      <w:color w:val="FF0000"/>
    </w:rPr>
  </w:style>
  <w:style w:type="paragraph" w:styleId="a4">
    <w:name w:val="No Spacing"/>
    <w:link w:val="a5"/>
    <w:qFormat/>
    <w:rsid w:val="00EF7387"/>
    <w:pPr>
      <w:spacing w:after="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2A3E"/>
  </w:style>
  <w:style w:type="paragraph" w:customStyle="1" w:styleId="c8">
    <w:name w:val="c8"/>
    <w:basedOn w:val="a"/>
    <w:rsid w:val="00183691"/>
    <w:pPr>
      <w:spacing w:before="100" w:beforeAutospacing="1" w:after="100" w:afterAutospacing="1"/>
    </w:pPr>
  </w:style>
  <w:style w:type="character" w:customStyle="1" w:styleId="c11">
    <w:name w:val="c11"/>
    <w:basedOn w:val="a0"/>
    <w:rsid w:val="00183691"/>
  </w:style>
  <w:style w:type="character" w:customStyle="1" w:styleId="c149">
    <w:name w:val="c149"/>
    <w:basedOn w:val="a0"/>
    <w:rsid w:val="00183691"/>
  </w:style>
  <w:style w:type="paragraph" w:customStyle="1" w:styleId="c10">
    <w:name w:val="c10"/>
    <w:basedOn w:val="a"/>
    <w:rsid w:val="00183691"/>
    <w:pPr>
      <w:spacing w:before="100" w:beforeAutospacing="1" w:after="100" w:afterAutospacing="1"/>
    </w:pPr>
  </w:style>
  <w:style w:type="character" w:customStyle="1" w:styleId="c93">
    <w:name w:val="c93"/>
    <w:basedOn w:val="a0"/>
    <w:rsid w:val="00183691"/>
  </w:style>
  <w:style w:type="character" w:customStyle="1" w:styleId="c6">
    <w:name w:val="c6"/>
    <w:basedOn w:val="a0"/>
    <w:rsid w:val="00183691"/>
  </w:style>
  <w:style w:type="character" w:customStyle="1" w:styleId="c1">
    <w:name w:val="c1"/>
    <w:basedOn w:val="a0"/>
    <w:rsid w:val="00183691"/>
  </w:style>
  <w:style w:type="paragraph" w:customStyle="1" w:styleId="c29">
    <w:name w:val="c29"/>
    <w:basedOn w:val="a"/>
    <w:rsid w:val="00183691"/>
    <w:pPr>
      <w:spacing w:before="100" w:beforeAutospacing="1" w:after="100" w:afterAutospacing="1"/>
    </w:pPr>
  </w:style>
  <w:style w:type="paragraph" w:customStyle="1" w:styleId="c21">
    <w:name w:val="c21"/>
    <w:basedOn w:val="a"/>
    <w:rsid w:val="00183691"/>
    <w:pPr>
      <w:spacing w:before="100" w:beforeAutospacing="1" w:after="100" w:afterAutospacing="1"/>
    </w:pPr>
  </w:style>
  <w:style w:type="character" w:customStyle="1" w:styleId="c55">
    <w:name w:val="c55"/>
    <w:basedOn w:val="a0"/>
    <w:rsid w:val="00183691"/>
  </w:style>
  <w:style w:type="character" w:customStyle="1" w:styleId="c24">
    <w:name w:val="c24"/>
    <w:basedOn w:val="a0"/>
    <w:rsid w:val="00183691"/>
  </w:style>
  <w:style w:type="character" w:customStyle="1" w:styleId="c23">
    <w:name w:val="c23"/>
    <w:basedOn w:val="a0"/>
    <w:rsid w:val="00183691"/>
  </w:style>
  <w:style w:type="character" w:customStyle="1" w:styleId="c158">
    <w:name w:val="c158"/>
    <w:basedOn w:val="a0"/>
    <w:rsid w:val="00183691"/>
  </w:style>
  <w:style w:type="paragraph" w:customStyle="1" w:styleId="c336">
    <w:name w:val="c336"/>
    <w:basedOn w:val="a"/>
    <w:rsid w:val="00183691"/>
    <w:pPr>
      <w:spacing w:before="100" w:beforeAutospacing="1" w:after="100" w:afterAutospacing="1"/>
    </w:pPr>
  </w:style>
  <w:style w:type="character" w:customStyle="1" w:styleId="c289">
    <w:name w:val="c289"/>
    <w:basedOn w:val="a0"/>
    <w:rsid w:val="00183691"/>
  </w:style>
  <w:style w:type="character" w:customStyle="1" w:styleId="c179">
    <w:name w:val="c179"/>
    <w:basedOn w:val="a0"/>
    <w:rsid w:val="00183691"/>
  </w:style>
  <w:style w:type="character" w:customStyle="1" w:styleId="c38">
    <w:name w:val="c38"/>
    <w:basedOn w:val="a0"/>
    <w:rsid w:val="00183691"/>
  </w:style>
  <w:style w:type="paragraph" w:customStyle="1" w:styleId="c235">
    <w:name w:val="c235"/>
    <w:basedOn w:val="a"/>
    <w:rsid w:val="00183691"/>
    <w:pPr>
      <w:spacing w:before="100" w:beforeAutospacing="1" w:after="100" w:afterAutospacing="1"/>
    </w:pPr>
  </w:style>
  <w:style w:type="paragraph" w:customStyle="1" w:styleId="c70">
    <w:name w:val="c70"/>
    <w:basedOn w:val="a"/>
    <w:rsid w:val="00183691"/>
    <w:pPr>
      <w:spacing w:before="100" w:beforeAutospacing="1" w:after="100" w:afterAutospacing="1"/>
    </w:pPr>
  </w:style>
  <w:style w:type="paragraph" w:customStyle="1" w:styleId="c25">
    <w:name w:val="c25"/>
    <w:basedOn w:val="a"/>
    <w:rsid w:val="00183691"/>
    <w:pPr>
      <w:spacing w:before="100" w:beforeAutospacing="1" w:after="100" w:afterAutospacing="1"/>
    </w:pPr>
  </w:style>
  <w:style w:type="character" w:customStyle="1" w:styleId="c0">
    <w:name w:val="c0"/>
    <w:basedOn w:val="a0"/>
    <w:rsid w:val="00183691"/>
  </w:style>
  <w:style w:type="paragraph" w:customStyle="1" w:styleId="c143">
    <w:name w:val="c143"/>
    <w:basedOn w:val="a"/>
    <w:rsid w:val="00183691"/>
    <w:pPr>
      <w:spacing w:before="100" w:beforeAutospacing="1" w:after="100" w:afterAutospacing="1"/>
    </w:pPr>
  </w:style>
  <w:style w:type="character" w:customStyle="1" w:styleId="c117">
    <w:name w:val="c117"/>
    <w:basedOn w:val="a0"/>
    <w:rsid w:val="00183691"/>
  </w:style>
  <w:style w:type="paragraph" w:customStyle="1" w:styleId="c206">
    <w:name w:val="c206"/>
    <w:basedOn w:val="a"/>
    <w:rsid w:val="00183691"/>
    <w:pPr>
      <w:spacing w:before="100" w:beforeAutospacing="1" w:after="100" w:afterAutospacing="1"/>
    </w:pPr>
  </w:style>
  <w:style w:type="paragraph" w:customStyle="1" w:styleId="c58">
    <w:name w:val="c58"/>
    <w:basedOn w:val="a"/>
    <w:rsid w:val="00183691"/>
    <w:pPr>
      <w:spacing w:before="100" w:beforeAutospacing="1" w:after="100" w:afterAutospacing="1"/>
    </w:pPr>
  </w:style>
  <w:style w:type="paragraph" w:customStyle="1" w:styleId="c53">
    <w:name w:val="c53"/>
    <w:basedOn w:val="a"/>
    <w:rsid w:val="00183691"/>
    <w:pPr>
      <w:spacing w:before="100" w:beforeAutospacing="1" w:after="100" w:afterAutospacing="1"/>
    </w:pPr>
  </w:style>
  <w:style w:type="paragraph" w:customStyle="1" w:styleId="c57">
    <w:name w:val="c57"/>
    <w:basedOn w:val="a"/>
    <w:rsid w:val="00183691"/>
    <w:pPr>
      <w:spacing w:before="100" w:beforeAutospacing="1" w:after="100" w:afterAutospacing="1"/>
    </w:pPr>
  </w:style>
  <w:style w:type="paragraph" w:customStyle="1" w:styleId="c244">
    <w:name w:val="c244"/>
    <w:basedOn w:val="a"/>
    <w:rsid w:val="00183691"/>
    <w:pPr>
      <w:spacing w:before="100" w:beforeAutospacing="1" w:after="100" w:afterAutospacing="1"/>
    </w:pPr>
  </w:style>
  <w:style w:type="character" w:customStyle="1" w:styleId="c16">
    <w:name w:val="c16"/>
    <w:basedOn w:val="a0"/>
    <w:rsid w:val="00183691"/>
  </w:style>
  <w:style w:type="character" w:customStyle="1" w:styleId="c119">
    <w:name w:val="c119"/>
    <w:basedOn w:val="a0"/>
    <w:rsid w:val="00183691"/>
  </w:style>
  <w:style w:type="paragraph" w:customStyle="1" w:styleId="c263">
    <w:name w:val="c263"/>
    <w:basedOn w:val="a"/>
    <w:rsid w:val="00183691"/>
    <w:pPr>
      <w:spacing w:before="100" w:beforeAutospacing="1" w:after="100" w:afterAutospacing="1"/>
    </w:pPr>
  </w:style>
  <w:style w:type="paragraph" w:customStyle="1" w:styleId="c37">
    <w:name w:val="c37"/>
    <w:basedOn w:val="a"/>
    <w:rsid w:val="00183691"/>
    <w:pPr>
      <w:spacing w:before="100" w:beforeAutospacing="1" w:after="100" w:afterAutospacing="1"/>
    </w:pPr>
  </w:style>
  <w:style w:type="paragraph" w:customStyle="1" w:styleId="c2">
    <w:name w:val="c2"/>
    <w:basedOn w:val="a"/>
    <w:rsid w:val="00183691"/>
    <w:pPr>
      <w:spacing w:before="100" w:beforeAutospacing="1" w:after="100" w:afterAutospacing="1"/>
    </w:pPr>
  </w:style>
  <w:style w:type="paragraph" w:customStyle="1" w:styleId="c116">
    <w:name w:val="c116"/>
    <w:basedOn w:val="a"/>
    <w:rsid w:val="00183691"/>
    <w:pPr>
      <w:spacing w:before="100" w:beforeAutospacing="1" w:after="100" w:afterAutospacing="1"/>
    </w:pPr>
  </w:style>
  <w:style w:type="paragraph" w:customStyle="1" w:styleId="c36">
    <w:name w:val="c36"/>
    <w:basedOn w:val="a"/>
    <w:rsid w:val="00183691"/>
    <w:pPr>
      <w:spacing w:before="100" w:beforeAutospacing="1" w:after="100" w:afterAutospacing="1"/>
    </w:pPr>
  </w:style>
  <w:style w:type="paragraph" w:customStyle="1" w:styleId="c208">
    <w:name w:val="c208"/>
    <w:basedOn w:val="a"/>
    <w:rsid w:val="00183691"/>
    <w:pPr>
      <w:spacing w:before="100" w:beforeAutospacing="1" w:after="100" w:afterAutospacing="1"/>
    </w:pPr>
  </w:style>
  <w:style w:type="paragraph" w:customStyle="1" w:styleId="c242">
    <w:name w:val="c242"/>
    <w:basedOn w:val="a"/>
    <w:rsid w:val="00183691"/>
    <w:pPr>
      <w:spacing w:before="100" w:beforeAutospacing="1" w:after="100" w:afterAutospacing="1"/>
    </w:pPr>
  </w:style>
  <w:style w:type="paragraph" w:styleId="a6">
    <w:name w:val="Balloon Text"/>
    <w:basedOn w:val="a"/>
    <w:link w:val="a7"/>
    <w:uiPriority w:val="99"/>
    <w:semiHidden/>
    <w:unhideWhenUsed/>
    <w:rsid w:val="00183691"/>
    <w:rPr>
      <w:rFonts w:ascii="Tahoma" w:hAnsi="Tahoma" w:cs="Tahoma"/>
      <w:sz w:val="16"/>
      <w:szCs w:val="16"/>
    </w:rPr>
  </w:style>
  <w:style w:type="character" w:customStyle="1" w:styleId="a7">
    <w:name w:val="Текст выноски Знак"/>
    <w:basedOn w:val="a0"/>
    <w:link w:val="a6"/>
    <w:uiPriority w:val="99"/>
    <w:rsid w:val="00183691"/>
    <w:rPr>
      <w:rFonts w:ascii="Tahoma" w:eastAsia="Times New Roman" w:hAnsi="Tahoma" w:cs="Tahoma"/>
      <w:sz w:val="16"/>
      <w:szCs w:val="16"/>
      <w:lang w:eastAsia="ru-RU"/>
    </w:rPr>
  </w:style>
  <w:style w:type="character" w:customStyle="1" w:styleId="a5">
    <w:name w:val="Без интервала Знак"/>
    <w:basedOn w:val="a0"/>
    <w:link w:val="a4"/>
    <w:qFormat/>
    <w:locked/>
    <w:rsid w:val="00B92689"/>
    <w:rPr>
      <w:rFonts w:ascii="Times New Roman" w:eastAsia="Times New Roman" w:hAnsi="Times New Roman" w:cs="Times New Roman"/>
      <w:sz w:val="24"/>
      <w:szCs w:val="24"/>
      <w:lang w:eastAsia="ru-RU"/>
    </w:rPr>
  </w:style>
  <w:style w:type="paragraph" w:styleId="a8">
    <w:name w:val="List Paragraph"/>
    <w:basedOn w:val="a"/>
    <w:qFormat/>
    <w:rsid w:val="00B92689"/>
    <w:pPr>
      <w:ind w:left="720"/>
      <w:contextualSpacing/>
    </w:pPr>
  </w:style>
  <w:style w:type="table" w:styleId="a9">
    <w:name w:val="Table Grid"/>
    <w:basedOn w:val="a1"/>
    <w:uiPriority w:val="59"/>
    <w:rsid w:val="00B9268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790E"/>
    <w:pPr>
      <w:widowControl w:val="0"/>
      <w:autoSpaceDE w:val="0"/>
      <w:autoSpaceDN w:val="0"/>
      <w:adjustRightInd w:val="0"/>
      <w:spacing w:after="0"/>
    </w:pPr>
    <w:rPr>
      <w:rFonts w:ascii="Arial" w:eastAsia="Times New Roman" w:hAnsi="Arial" w:cs="Arial"/>
      <w:b/>
      <w:bCs/>
      <w:sz w:val="16"/>
      <w:szCs w:val="16"/>
      <w:lang w:eastAsia="ru-RU"/>
    </w:rPr>
  </w:style>
  <w:style w:type="table" w:customStyle="1" w:styleId="1">
    <w:name w:val="Сетка таблицы1"/>
    <w:basedOn w:val="a1"/>
    <w:next w:val="a9"/>
    <w:uiPriority w:val="59"/>
    <w:rsid w:val="0061790E"/>
    <w:pPr>
      <w:spacing w:after="0"/>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973EA4"/>
    <w:rPr>
      <w:rFonts w:ascii="Times New Roman" w:eastAsia="Times New Roman" w:hAnsi="Times New Roman" w:cs="Times New Roman"/>
      <w:b/>
      <w:bCs/>
      <w:sz w:val="36"/>
      <w:szCs w:val="36"/>
      <w:lang w:eastAsia="ru-RU"/>
    </w:rPr>
  </w:style>
  <w:style w:type="paragraph" w:styleId="aa">
    <w:name w:val="footer"/>
    <w:basedOn w:val="a"/>
    <w:link w:val="ab"/>
    <w:uiPriority w:val="99"/>
    <w:rsid w:val="00973EA4"/>
    <w:pPr>
      <w:tabs>
        <w:tab w:val="center" w:pos="4677"/>
        <w:tab w:val="right" w:pos="9355"/>
      </w:tabs>
    </w:pPr>
  </w:style>
  <w:style w:type="character" w:customStyle="1" w:styleId="ab">
    <w:name w:val="Нижний колонтитул Знак"/>
    <w:basedOn w:val="a0"/>
    <w:link w:val="aa"/>
    <w:uiPriority w:val="99"/>
    <w:rsid w:val="00973EA4"/>
    <w:rPr>
      <w:rFonts w:ascii="Times New Roman" w:eastAsia="Times New Roman" w:hAnsi="Times New Roman" w:cs="Times New Roman"/>
      <w:sz w:val="24"/>
      <w:szCs w:val="24"/>
      <w:lang w:eastAsia="ru-RU"/>
    </w:rPr>
  </w:style>
  <w:style w:type="character" w:styleId="ac">
    <w:name w:val="page number"/>
    <w:basedOn w:val="a0"/>
    <w:uiPriority w:val="99"/>
    <w:rsid w:val="00973EA4"/>
  </w:style>
  <w:style w:type="paragraph" w:styleId="ad">
    <w:name w:val="header"/>
    <w:basedOn w:val="a"/>
    <w:link w:val="ae"/>
    <w:uiPriority w:val="99"/>
    <w:rsid w:val="00973EA4"/>
    <w:pPr>
      <w:tabs>
        <w:tab w:val="center" w:pos="4677"/>
        <w:tab w:val="right" w:pos="9355"/>
      </w:tabs>
    </w:pPr>
  </w:style>
  <w:style w:type="character" w:customStyle="1" w:styleId="ae">
    <w:name w:val="Верхний колонтитул Знак"/>
    <w:basedOn w:val="a0"/>
    <w:link w:val="ad"/>
    <w:uiPriority w:val="99"/>
    <w:rsid w:val="00973EA4"/>
    <w:rPr>
      <w:rFonts w:ascii="Times New Roman" w:eastAsia="Times New Roman" w:hAnsi="Times New Roman" w:cs="Times New Roman"/>
      <w:sz w:val="24"/>
      <w:szCs w:val="24"/>
      <w:lang w:eastAsia="ru-RU"/>
    </w:rPr>
  </w:style>
  <w:style w:type="paragraph" w:styleId="af">
    <w:name w:val="Title"/>
    <w:basedOn w:val="a"/>
    <w:next w:val="a"/>
    <w:link w:val="af0"/>
    <w:uiPriority w:val="99"/>
    <w:qFormat/>
    <w:rsid w:val="00973EA4"/>
    <w:pPr>
      <w:spacing w:before="240" w:after="60"/>
      <w:jc w:val="center"/>
      <w:outlineLvl w:val="0"/>
    </w:pPr>
    <w:rPr>
      <w:rFonts w:ascii="Cambria" w:hAnsi="Cambria" w:cs="Cambria"/>
      <w:b/>
      <w:bCs/>
      <w:kern w:val="28"/>
      <w:sz w:val="32"/>
      <w:szCs w:val="32"/>
    </w:rPr>
  </w:style>
  <w:style w:type="character" w:customStyle="1" w:styleId="af0">
    <w:name w:val="Название Знак"/>
    <w:basedOn w:val="a0"/>
    <w:link w:val="af"/>
    <w:uiPriority w:val="99"/>
    <w:rsid w:val="00973EA4"/>
    <w:rPr>
      <w:rFonts w:ascii="Cambria" w:eastAsia="Times New Roman" w:hAnsi="Cambria" w:cs="Cambria"/>
      <w:b/>
      <w:bCs/>
      <w:kern w:val="28"/>
      <w:sz w:val="32"/>
      <w:szCs w:val="32"/>
      <w:lang w:eastAsia="ru-RU"/>
    </w:rPr>
  </w:style>
  <w:style w:type="paragraph" w:customStyle="1" w:styleId="af1">
    <w:name w:val="Знак"/>
    <w:basedOn w:val="a"/>
    <w:uiPriority w:val="99"/>
    <w:rsid w:val="00973EA4"/>
    <w:pPr>
      <w:spacing w:after="160" w:line="240" w:lineRule="exact"/>
    </w:pPr>
    <w:rPr>
      <w:rFonts w:ascii="Verdana" w:hAnsi="Verdana" w:cs="Verdana"/>
      <w:sz w:val="20"/>
      <w:szCs w:val="20"/>
      <w:lang w:val="en-US" w:eastAsia="en-US"/>
    </w:rPr>
  </w:style>
  <w:style w:type="character" w:customStyle="1" w:styleId="s1">
    <w:name w:val="s1"/>
    <w:rsid w:val="00C4570E"/>
  </w:style>
  <w:style w:type="paragraph" w:customStyle="1" w:styleId="p2">
    <w:name w:val="p2"/>
    <w:basedOn w:val="a"/>
    <w:rsid w:val="00C4570E"/>
    <w:pPr>
      <w:spacing w:before="100" w:beforeAutospacing="1" w:after="100" w:afterAutospacing="1"/>
    </w:pPr>
  </w:style>
  <w:style w:type="paragraph" w:customStyle="1" w:styleId="Default">
    <w:name w:val="Default"/>
    <w:rsid w:val="00C4570E"/>
    <w:pPr>
      <w:autoSpaceDE w:val="0"/>
      <w:autoSpaceDN w:val="0"/>
      <w:adjustRightInd w:val="0"/>
      <w:spacing w:after="0"/>
    </w:pPr>
    <w:rPr>
      <w:rFonts w:ascii="Century Gothic" w:hAnsi="Century Gothic" w:cs="Century Gothic"/>
      <w:color w:val="000000"/>
      <w:sz w:val="24"/>
      <w:szCs w:val="24"/>
    </w:rPr>
  </w:style>
  <w:style w:type="paragraph" w:customStyle="1" w:styleId="af2">
    <w:name w:val="Базовый"/>
    <w:rsid w:val="00D47196"/>
    <w:pPr>
      <w:suppressAutoHyphens/>
    </w:pPr>
    <w:rPr>
      <w:rFonts w:ascii="Calibri" w:eastAsia="Calibri" w:hAnsi="Calibri" w:cs="Times New Roman"/>
    </w:rPr>
  </w:style>
  <w:style w:type="paragraph" w:customStyle="1" w:styleId="c9">
    <w:name w:val="c9"/>
    <w:basedOn w:val="a"/>
    <w:rsid w:val="009E31E1"/>
    <w:pPr>
      <w:spacing w:before="100" w:beforeAutospacing="1" w:after="100" w:afterAutospacing="1"/>
    </w:pPr>
  </w:style>
  <w:style w:type="paragraph" w:customStyle="1" w:styleId="c14">
    <w:name w:val="c14"/>
    <w:basedOn w:val="a"/>
    <w:rsid w:val="009E31E1"/>
    <w:pPr>
      <w:spacing w:before="100" w:beforeAutospacing="1" w:after="100" w:afterAutospacing="1"/>
    </w:pPr>
  </w:style>
  <w:style w:type="paragraph" w:customStyle="1" w:styleId="c26">
    <w:name w:val="c26"/>
    <w:basedOn w:val="a"/>
    <w:rsid w:val="009E31E1"/>
    <w:pPr>
      <w:spacing w:before="100" w:beforeAutospacing="1" w:after="100" w:afterAutospacing="1"/>
    </w:pPr>
  </w:style>
  <w:style w:type="paragraph" w:customStyle="1" w:styleId="c28">
    <w:name w:val="c28"/>
    <w:basedOn w:val="a"/>
    <w:rsid w:val="009E31E1"/>
    <w:pPr>
      <w:spacing w:before="100" w:beforeAutospacing="1" w:after="100" w:afterAutospacing="1"/>
    </w:pPr>
  </w:style>
  <w:style w:type="character" w:customStyle="1" w:styleId="c17">
    <w:name w:val="c17"/>
    <w:basedOn w:val="a0"/>
    <w:rsid w:val="009E31E1"/>
  </w:style>
  <w:style w:type="character" w:customStyle="1" w:styleId="c45">
    <w:name w:val="c45"/>
    <w:basedOn w:val="a0"/>
    <w:rsid w:val="009E31E1"/>
  </w:style>
  <w:style w:type="paragraph" w:customStyle="1" w:styleId="c43">
    <w:name w:val="c43"/>
    <w:basedOn w:val="a"/>
    <w:rsid w:val="009E31E1"/>
    <w:pPr>
      <w:spacing w:before="100" w:beforeAutospacing="1" w:after="100" w:afterAutospacing="1"/>
    </w:pPr>
  </w:style>
  <w:style w:type="table" w:customStyle="1" w:styleId="21">
    <w:name w:val="Сетка таблицы2"/>
    <w:basedOn w:val="a1"/>
    <w:next w:val="a9"/>
    <w:uiPriority w:val="59"/>
    <w:rsid w:val="0017738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2B1ADC"/>
    <w:rPr>
      <w:sz w:val="16"/>
      <w:szCs w:val="16"/>
    </w:rPr>
  </w:style>
  <w:style w:type="paragraph" w:styleId="af4">
    <w:name w:val="annotation text"/>
    <w:basedOn w:val="a"/>
    <w:link w:val="af5"/>
    <w:uiPriority w:val="99"/>
    <w:semiHidden/>
    <w:unhideWhenUsed/>
    <w:rsid w:val="002B1ADC"/>
    <w:rPr>
      <w:sz w:val="20"/>
      <w:szCs w:val="20"/>
    </w:rPr>
  </w:style>
  <w:style w:type="character" w:customStyle="1" w:styleId="af5">
    <w:name w:val="Текст примечания Знак"/>
    <w:basedOn w:val="a0"/>
    <w:link w:val="af4"/>
    <w:uiPriority w:val="99"/>
    <w:semiHidden/>
    <w:rsid w:val="002B1AD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B1ADC"/>
    <w:rPr>
      <w:b/>
      <w:bCs/>
    </w:rPr>
  </w:style>
  <w:style w:type="character" w:customStyle="1" w:styleId="af7">
    <w:name w:val="Тема примечания Знак"/>
    <w:basedOn w:val="af5"/>
    <w:link w:val="af6"/>
    <w:uiPriority w:val="99"/>
    <w:semiHidden/>
    <w:rsid w:val="002B1ADC"/>
    <w:rPr>
      <w:rFonts w:ascii="Times New Roman" w:eastAsia="Times New Roman" w:hAnsi="Times New Roman" w:cs="Times New Roman"/>
      <w:b/>
      <w:bCs/>
      <w:sz w:val="20"/>
      <w:szCs w:val="20"/>
      <w:lang w:eastAsia="ru-RU"/>
    </w:rPr>
  </w:style>
  <w:style w:type="character" w:styleId="af8">
    <w:name w:val="Hyperlink"/>
    <w:basedOn w:val="a0"/>
    <w:uiPriority w:val="99"/>
    <w:unhideWhenUsed/>
    <w:rsid w:val="00AC7AAA"/>
    <w:rPr>
      <w:color w:val="0000FF" w:themeColor="hyperlink"/>
      <w:u w:val="single"/>
    </w:rPr>
  </w:style>
  <w:style w:type="paragraph" w:customStyle="1" w:styleId="af9">
    <w:name w:val="Содержимое таблицы"/>
    <w:basedOn w:val="a"/>
    <w:qFormat/>
    <w:rsid w:val="004176F1"/>
    <w:pPr>
      <w:widowControl w:val="0"/>
      <w:suppressLineNumbers/>
      <w:suppressAutoHyphens/>
      <w:spacing w:after="0" w:line="240" w:lineRule="auto"/>
    </w:pPr>
    <w:rPr>
      <w:rFonts w:ascii="Arial" w:eastAsia="Lucida Sans Unicode" w:hAnsi="Arial" w:cs="Mangal"/>
      <w:kern w:val="1"/>
      <w:sz w:val="20"/>
      <w:lang w:eastAsia="hi-IN" w:bidi="hi-IN"/>
    </w:rPr>
  </w:style>
  <w:style w:type="table" w:customStyle="1" w:styleId="3">
    <w:name w:val="Сетка таблицы3"/>
    <w:basedOn w:val="a1"/>
    <w:next w:val="a9"/>
    <w:uiPriority w:val="59"/>
    <w:rsid w:val="00937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2">
    <w:name w:val="Font Style112"/>
    <w:basedOn w:val="a0"/>
    <w:rsid w:val="00987BD1"/>
    <w:rPr>
      <w:rFonts w:ascii="Times New Roman" w:hAnsi="Times New Roman" w:cs="Times New Roman" w:hint="default"/>
      <w:sz w:val="20"/>
      <w:szCs w:val="20"/>
    </w:rPr>
  </w:style>
  <w:style w:type="paragraph" w:customStyle="1" w:styleId="c32">
    <w:name w:val="c32"/>
    <w:basedOn w:val="a"/>
    <w:rsid w:val="00987BD1"/>
    <w:pPr>
      <w:spacing w:before="100" w:beforeAutospacing="1" w:after="100" w:afterAutospacing="1" w:line="240" w:lineRule="auto"/>
    </w:pPr>
  </w:style>
  <w:style w:type="paragraph" w:customStyle="1" w:styleId="c5">
    <w:name w:val="c5"/>
    <w:basedOn w:val="a"/>
    <w:rsid w:val="00987BD1"/>
    <w:pPr>
      <w:spacing w:before="100" w:beforeAutospacing="1" w:after="100" w:afterAutospacing="1" w:line="240" w:lineRule="auto"/>
    </w:pPr>
  </w:style>
  <w:style w:type="character" w:customStyle="1" w:styleId="c4">
    <w:name w:val="c4"/>
    <w:basedOn w:val="a0"/>
    <w:rsid w:val="00987BD1"/>
  </w:style>
  <w:style w:type="paragraph" w:customStyle="1" w:styleId="ConsPlusNonformat">
    <w:name w:val="ConsPlusNonformat"/>
    <w:rsid w:val="00987BD1"/>
    <w:pPr>
      <w:widowControl w:val="0"/>
      <w:autoSpaceDE w:val="0"/>
      <w:autoSpaceDN w:val="0"/>
      <w:adjustRightInd w:val="0"/>
      <w:spacing w:after="0" w:line="240" w:lineRule="auto"/>
    </w:pPr>
    <w:rPr>
      <w:rFonts w:ascii="Courier New" w:eastAsia="Times New Roman" w:hAnsi="Courier New" w:cs="Courier New"/>
      <w:sz w:val="12"/>
      <w:szCs w:val="12"/>
      <w:lang w:eastAsia="ru-RU"/>
    </w:rPr>
  </w:style>
  <w:style w:type="character" w:customStyle="1" w:styleId="extended-textshort">
    <w:name w:val="extended-text__short"/>
    <w:basedOn w:val="a0"/>
    <w:qFormat/>
    <w:rsid w:val="00795CBC"/>
  </w:style>
  <w:style w:type="numbering" w:customStyle="1" w:styleId="10">
    <w:name w:val="Нет списка1"/>
    <w:next w:val="a2"/>
    <w:uiPriority w:val="99"/>
    <w:semiHidden/>
    <w:unhideWhenUsed/>
    <w:rsid w:val="000F2909"/>
  </w:style>
  <w:style w:type="table" w:customStyle="1" w:styleId="11">
    <w:name w:val="Сетка таблицы11"/>
    <w:basedOn w:val="a1"/>
    <w:uiPriority w:val="59"/>
    <w:rsid w:val="004B6AD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w:basedOn w:val="a"/>
    <w:link w:val="afb"/>
    <w:unhideWhenUsed/>
    <w:rsid w:val="000A637B"/>
    <w:pPr>
      <w:spacing w:after="120" w:line="240" w:lineRule="auto"/>
    </w:pPr>
  </w:style>
  <w:style w:type="character" w:customStyle="1" w:styleId="afb">
    <w:name w:val="Основной текст Знак"/>
    <w:basedOn w:val="a0"/>
    <w:link w:val="afa"/>
    <w:uiPriority w:val="99"/>
    <w:semiHidden/>
    <w:rsid w:val="000A637B"/>
    <w:rPr>
      <w:rFonts w:ascii="Times New Roman" w:eastAsia="Times New Roman" w:hAnsi="Times New Roman" w:cs="Times New Roman"/>
      <w:sz w:val="24"/>
      <w:szCs w:val="24"/>
      <w:lang w:eastAsia="ru-RU"/>
    </w:rPr>
  </w:style>
  <w:style w:type="table" w:customStyle="1" w:styleId="4">
    <w:name w:val="Сетка таблицы4"/>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9"/>
    <w:uiPriority w:val="59"/>
    <w:rsid w:val="00B37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9"/>
    <w:uiPriority w:val="59"/>
    <w:rsid w:val="00B37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9"/>
    <w:uiPriority w:val="59"/>
    <w:rsid w:val="00CB429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9"/>
    <w:uiPriority w:val="59"/>
    <w:rsid w:val="00CB429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9"/>
    <w:uiPriority w:val="59"/>
    <w:rsid w:val="00CB429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4F3921"/>
  </w:style>
  <w:style w:type="paragraph" w:customStyle="1" w:styleId="afc">
    <w:name w:val="Заголовок"/>
    <w:basedOn w:val="a"/>
    <w:next w:val="afa"/>
    <w:qFormat/>
    <w:rsid w:val="004F3921"/>
    <w:pPr>
      <w:keepNext/>
      <w:suppressAutoHyphens/>
      <w:spacing w:before="240" w:after="120"/>
    </w:pPr>
    <w:rPr>
      <w:rFonts w:ascii="Liberation Sans" w:eastAsia="Microsoft YaHei" w:hAnsi="Liberation Sans" w:cs="Lucida Sans"/>
      <w:sz w:val="28"/>
      <w:szCs w:val="28"/>
      <w:lang w:eastAsia="en-US"/>
    </w:rPr>
  </w:style>
  <w:style w:type="paragraph" w:styleId="afd">
    <w:name w:val="List"/>
    <w:basedOn w:val="afa"/>
    <w:rsid w:val="004F3921"/>
    <w:pPr>
      <w:suppressAutoHyphens/>
      <w:spacing w:after="140" w:line="276" w:lineRule="auto"/>
    </w:pPr>
    <w:rPr>
      <w:rFonts w:ascii="Calibri" w:eastAsia="Calibri" w:hAnsi="Calibri" w:cs="Lucida Sans"/>
      <w:sz w:val="22"/>
      <w:szCs w:val="22"/>
      <w:lang w:eastAsia="en-US"/>
    </w:rPr>
  </w:style>
  <w:style w:type="paragraph" w:styleId="afe">
    <w:name w:val="caption"/>
    <w:basedOn w:val="a"/>
    <w:qFormat/>
    <w:rsid w:val="004F3921"/>
    <w:pPr>
      <w:suppressLineNumbers/>
      <w:suppressAutoHyphens/>
      <w:spacing w:before="120" w:after="120"/>
    </w:pPr>
    <w:rPr>
      <w:rFonts w:ascii="Calibri" w:eastAsia="Calibri" w:hAnsi="Calibri" w:cs="Lucida Sans"/>
      <w:i/>
      <w:iCs/>
      <w:lang w:eastAsia="en-US"/>
    </w:rPr>
  </w:style>
  <w:style w:type="paragraph" w:styleId="1a">
    <w:name w:val="index 1"/>
    <w:basedOn w:val="a"/>
    <w:next w:val="a"/>
    <w:autoRedefine/>
    <w:uiPriority w:val="99"/>
    <w:semiHidden/>
    <w:unhideWhenUsed/>
    <w:rsid w:val="004F3921"/>
    <w:pPr>
      <w:spacing w:after="0" w:line="240" w:lineRule="auto"/>
      <w:ind w:left="240" w:hanging="240"/>
    </w:pPr>
  </w:style>
  <w:style w:type="paragraph" w:styleId="aff">
    <w:name w:val="index heading"/>
    <w:basedOn w:val="a"/>
    <w:qFormat/>
    <w:rsid w:val="004F3921"/>
    <w:pPr>
      <w:suppressLineNumbers/>
      <w:suppressAutoHyphens/>
    </w:pPr>
    <w:rPr>
      <w:rFonts w:ascii="Calibri" w:eastAsia="Calibri" w:hAnsi="Calibri" w:cs="Lucida Sans"/>
      <w:sz w:val="22"/>
      <w:szCs w:val="22"/>
      <w:lang w:eastAsia="en-US"/>
    </w:rPr>
  </w:style>
  <w:style w:type="paragraph" w:customStyle="1" w:styleId="aff0">
    <w:name w:val="Заголовок таблицы"/>
    <w:basedOn w:val="af9"/>
    <w:qFormat/>
    <w:rsid w:val="004F3921"/>
    <w:pPr>
      <w:spacing w:after="200" w:line="276" w:lineRule="auto"/>
      <w:jc w:val="center"/>
    </w:pPr>
    <w:rPr>
      <w:rFonts w:ascii="Calibri" w:eastAsia="Calibri" w:hAnsi="Calibri" w:cs="Times New Roman"/>
      <w:b/>
      <w:bCs/>
      <w:kern w:val="0"/>
      <w:sz w:val="22"/>
      <w:szCs w:val="22"/>
      <w:lang w:eastAsia="en-US" w:bidi="ar-SA"/>
    </w:rPr>
  </w:style>
  <w:style w:type="table" w:customStyle="1" w:styleId="220">
    <w:name w:val="Сетка таблицы22"/>
    <w:basedOn w:val="a1"/>
    <w:next w:val="a9"/>
    <w:uiPriority w:val="59"/>
    <w:rsid w:val="006170ED"/>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F04"/>
    <w:rPr>
      <w:rFonts w:ascii="Times New Roman" w:eastAsia="Times New Roman" w:hAnsi="Times New Roman" w:cs="Times New Roman"/>
      <w:sz w:val="24"/>
      <w:szCs w:val="24"/>
      <w:lang w:eastAsia="ru-RU"/>
    </w:rPr>
  </w:style>
  <w:style w:type="paragraph" w:styleId="2">
    <w:name w:val="heading 2"/>
    <w:basedOn w:val="a"/>
    <w:link w:val="20"/>
    <w:uiPriority w:val="9"/>
    <w:qFormat/>
    <w:rsid w:val="00973EA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E7F52"/>
    <w:pPr>
      <w:spacing w:before="100" w:beforeAutospacing="1" w:after="100" w:afterAutospacing="1"/>
    </w:pPr>
    <w:rPr>
      <w:szCs w:val="22"/>
    </w:rPr>
  </w:style>
  <w:style w:type="character" w:customStyle="1" w:styleId="fill">
    <w:name w:val="fill"/>
    <w:basedOn w:val="a0"/>
    <w:rsid w:val="00BE7F52"/>
    <w:rPr>
      <w:color w:val="FF0000"/>
    </w:rPr>
  </w:style>
  <w:style w:type="paragraph" w:styleId="a4">
    <w:name w:val="No Spacing"/>
    <w:link w:val="a5"/>
    <w:qFormat/>
    <w:rsid w:val="00EF7387"/>
    <w:pPr>
      <w:spacing w:after="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2A3E"/>
  </w:style>
  <w:style w:type="paragraph" w:customStyle="1" w:styleId="c8">
    <w:name w:val="c8"/>
    <w:basedOn w:val="a"/>
    <w:rsid w:val="00183691"/>
    <w:pPr>
      <w:spacing w:before="100" w:beforeAutospacing="1" w:after="100" w:afterAutospacing="1"/>
    </w:pPr>
  </w:style>
  <w:style w:type="character" w:customStyle="1" w:styleId="c11">
    <w:name w:val="c11"/>
    <w:basedOn w:val="a0"/>
    <w:rsid w:val="00183691"/>
  </w:style>
  <w:style w:type="character" w:customStyle="1" w:styleId="c149">
    <w:name w:val="c149"/>
    <w:basedOn w:val="a0"/>
    <w:rsid w:val="00183691"/>
  </w:style>
  <w:style w:type="paragraph" w:customStyle="1" w:styleId="c10">
    <w:name w:val="c10"/>
    <w:basedOn w:val="a"/>
    <w:rsid w:val="00183691"/>
    <w:pPr>
      <w:spacing w:before="100" w:beforeAutospacing="1" w:after="100" w:afterAutospacing="1"/>
    </w:pPr>
  </w:style>
  <w:style w:type="character" w:customStyle="1" w:styleId="c93">
    <w:name w:val="c93"/>
    <w:basedOn w:val="a0"/>
    <w:rsid w:val="00183691"/>
  </w:style>
  <w:style w:type="character" w:customStyle="1" w:styleId="c6">
    <w:name w:val="c6"/>
    <w:basedOn w:val="a0"/>
    <w:rsid w:val="00183691"/>
  </w:style>
  <w:style w:type="character" w:customStyle="1" w:styleId="c1">
    <w:name w:val="c1"/>
    <w:basedOn w:val="a0"/>
    <w:rsid w:val="00183691"/>
  </w:style>
  <w:style w:type="paragraph" w:customStyle="1" w:styleId="c29">
    <w:name w:val="c29"/>
    <w:basedOn w:val="a"/>
    <w:rsid w:val="00183691"/>
    <w:pPr>
      <w:spacing w:before="100" w:beforeAutospacing="1" w:after="100" w:afterAutospacing="1"/>
    </w:pPr>
  </w:style>
  <w:style w:type="paragraph" w:customStyle="1" w:styleId="c21">
    <w:name w:val="c21"/>
    <w:basedOn w:val="a"/>
    <w:rsid w:val="00183691"/>
    <w:pPr>
      <w:spacing w:before="100" w:beforeAutospacing="1" w:after="100" w:afterAutospacing="1"/>
    </w:pPr>
  </w:style>
  <w:style w:type="character" w:customStyle="1" w:styleId="c55">
    <w:name w:val="c55"/>
    <w:basedOn w:val="a0"/>
    <w:rsid w:val="00183691"/>
  </w:style>
  <w:style w:type="character" w:customStyle="1" w:styleId="c24">
    <w:name w:val="c24"/>
    <w:basedOn w:val="a0"/>
    <w:rsid w:val="00183691"/>
  </w:style>
  <w:style w:type="character" w:customStyle="1" w:styleId="c23">
    <w:name w:val="c23"/>
    <w:basedOn w:val="a0"/>
    <w:rsid w:val="00183691"/>
  </w:style>
  <w:style w:type="character" w:customStyle="1" w:styleId="c158">
    <w:name w:val="c158"/>
    <w:basedOn w:val="a0"/>
    <w:rsid w:val="00183691"/>
  </w:style>
  <w:style w:type="paragraph" w:customStyle="1" w:styleId="c336">
    <w:name w:val="c336"/>
    <w:basedOn w:val="a"/>
    <w:rsid w:val="00183691"/>
    <w:pPr>
      <w:spacing w:before="100" w:beforeAutospacing="1" w:after="100" w:afterAutospacing="1"/>
    </w:pPr>
  </w:style>
  <w:style w:type="character" w:customStyle="1" w:styleId="c289">
    <w:name w:val="c289"/>
    <w:basedOn w:val="a0"/>
    <w:rsid w:val="00183691"/>
  </w:style>
  <w:style w:type="character" w:customStyle="1" w:styleId="c179">
    <w:name w:val="c179"/>
    <w:basedOn w:val="a0"/>
    <w:rsid w:val="00183691"/>
  </w:style>
  <w:style w:type="character" w:customStyle="1" w:styleId="c38">
    <w:name w:val="c38"/>
    <w:basedOn w:val="a0"/>
    <w:rsid w:val="00183691"/>
  </w:style>
  <w:style w:type="paragraph" w:customStyle="1" w:styleId="c235">
    <w:name w:val="c235"/>
    <w:basedOn w:val="a"/>
    <w:rsid w:val="00183691"/>
    <w:pPr>
      <w:spacing w:before="100" w:beforeAutospacing="1" w:after="100" w:afterAutospacing="1"/>
    </w:pPr>
  </w:style>
  <w:style w:type="paragraph" w:customStyle="1" w:styleId="c70">
    <w:name w:val="c70"/>
    <w:basedOn w:val="a"/>
    <w:rsid w:val="00183691"/>
    <w:pPr>
      <w:spacing w:before="100" w:beforeAutospacing="1" w:after="100" w:afterAutospacing="1"/>
    </w:pPr>
  </w:style>
  <w:style w:type="paragraph" w:customStyle="1" w:styleId="c25">
    <w:name w:val="c25"/>
    <w:basedOn w:val="a"/>
    <w:rsid w:val="00183691"/>
    <w:pPr>
      <w:spacing w:before="100" w:beforeAutospacing="1" w:after="100" w:afterAutospacing="1"/>
    </w:pPr>
  </w:style>
  <w:style w:type="character" w:customStyle="1" w:styleId="c0">
    <w:name w:val="c0"/>
    <w:basedOn w:val="a0"/>
    <w:rsid w:val="00183691"/>
  </w:style>
  <w:style w:type="paragraph" w:customStyle="1" w:styleId="c143">
    <w:name w:val="c143"/>
    <w:basedOn w:val="a"/>
    <w:rsid w:val="00183691"/>
    <w:pPr>
      <w:spacing w:before="100" w:beforeAutospacing="1" w:after="100" w:afterAutospacing="1"/>
    </w:pPr>
  </w:style>
  <w:style w:type="character" w:customStyle="1" w:styleId="c117">
    <w:name w:val="c117"/>
    <w:basedOn w:val="a0"/>
    <w:rsid w:val="00183691"/>
  </w:style>
  <w:style w:type="paragraph" w:customStyle="1" w:styleId="c206">
    <w:name w:val="c206"/>
    <w:basedOn w:val="a"/>
    <w:rsid w:val="00183691"/>
    <w:pPr>
      <w:spacing w:before="100" w:beforeAutospacing="1" w:after="100" w:afterAutospacing="1"/>
    </w:pPr>
  </w:style>
  <w:style w:type="paragraph" w:customStyle="1" w:styleId="c58">
    <w:name w:val="c58"/>
    <w:basedOn w:val="a"/>
    <w:rsid w:val="00183691"/>
    <w:pPr>
      <w:spacing w:before="100" w:beforeAutospacing="1" w:after="100" w:afterAutospacing="1"/>
    </w:pPr>
  </w:style>
  <w:style w:type="paragraph" w:customStyle="1" w:styleId="c53">
    <w:name w:val="c53"/>
    <w:basedOn w:val="a"/>
    <w:rsid w:val="00183691"/>
    <w:pPr>
      <w:spacing w:before="100" w:beforeAutospacing="1" w:after="100" w:afterAutospacing="1"/>
    </w:pPr>
  </w:style>
  <w:style w:type="paragraph" w:customStyle="1" w:styleId="c57">
    <w:name w:val="c57"/>
    <w:basedOn w:val="a"/>
    <w:rsid w:val="00183691"/>
    <w:pPr>
      <w:spacing w:before="100" w:beforeAutospacing="1" w:after="100" w:afterAutospacing="1"/>
    </w:pPr>
  </w:style>
  <w:style w:type="paragraph" w:customStyle="1" w:styleId="c244">
    <w:name w:val="c244"/>
    <w:basedOn w:val="a"/>
    <w:rsid w:val="00183691"/>
    <w:pPr>
      <w:spacing w:before="100" w:beforeAutospacing="1" w:after="100" w:afterAutospacing="1"/>
    </w:pPr>
  </w:style>
  <w:style w:type="character" w:customStyle="1" w:styleId="c16">
    <w:name w:val="c16"/>
    <w:basedOn w:val="a0"/>
    <w:rsid w:val="00183691"/>
  </w:style>
  <w:style w:type="character" w:customStyle="1" w:styleId="c119">
    <w:name w:val="c119"/>
    <w:basedOn w:val="a0"/>
    <w:rsid w:val="00183691"/>
  </w:style>
  <w:style w:type="paragraph" w:customStyle="1" w:styleId="c263">
    <w:name w:val="c263"/>
    <w:basedOn w:val="a"/>
    <w:rsid w:val="00183691"/>
    <w:pPr>
      <w:spacing w:before="100" w:beforeAutospacing="1" w:after="100" w:afterAutospacing="1"/>
    </w:pPr>
  </w:style>
  <w:style w:type="paragraph" w:customStyle="1" w:styleId="c37">
    <w:name w:val="c37"/>
    <w:basedOn w:val="a"/>
    <w:rsid w:val="00183691"/>
    <w:pPr>
      <w:spacing w:before="100" w:beforeAutospacing="1" w:after="100" w:afterAutospacing="1"/>
    </w:pPr>
  </w:style>
  <w:style w:type="paragraph" w:customStyle="1" w:styleId="c2">
    <w:name w:val="c2"/>
    <w:basedOn w:val="a"/>
    <w:rsid w:val="00183691"/>
    <w:pPr>
      <w:spacing w:before="100" w:beforeAutospacing="1" w:after="100" w:afterAutospacing="1"/>
    </w:pPr>
  </w:style>
  <w:style w:type="paragraph" w:customStyle="1" w:styleId="c116">
    <w:name w:val="c116"/>
    <w:basedOn w:val="a"/>
    <w:rsid w:val="00183691"/>
    <w:pPr>
      <w:spacing w:before="100" w:beforeAutospacing="1" w:after="100" w:afterAutospacing="1"/>
    </w:pPr>
  </w:style>
  <w:style w:type="paragraph" w:customStyle="1" w:styleId="c36">
    <w:name w:val="c36"/>
    <w:basedOn w:val="a"/>
    <w:rsid w:val="00183691"/>
    <w:pPr>
      <w:spacing w:before="100" w:beforeAutospacing="1" w:after="100" w:afterAutospacing="1"/>
    </w:pPr>
  </w:style>
  <w:style w:type="paragraph" w:customStyle="1" w:styleId="c208">
    <w:name w:val="c208"/>
    <w:basedOn w:val="a"/>
    <w:rsid w:val="00183691"/>
    <w:pPr>
      <w:spacing w:before="100" w:beforeAutospacing="1" w:after="100" w:afterAutospacing="1"/>
    </w:pPr>
  </w:style>
  <w:style w:type="paragraph" w:customStyle="1" w:styleId="c242">
    <w:name w:val="c242"/>
    <w:basedOn w:val="a"/>
    <w:rsid w:val="00183691"/>
    <w:pPr>
      <w:spacing w:before="100" w:beforeAutospacing="1" w:after="100" w:afterAutospacing="1"/>
    </w:pPr>
  </w:style>
  <w:style w:type="paragraph" w:styleId="a6">
    <w:name w:val="Balloon Text"/>
    <w:basedOn w:val="a"/>
    <w:link w:val="a7"/>
    <w:uiPriority w:val="99"/>
    <w:semiHidden/>
    <w:unhideWhenUsed/>
    <w:rsid w:val="00183691"/>
    <w:rPr>
      <w:rFonts w:ascii="Tahoma" w:hAnsi="Tahoma" w:cs="Tahoma"/>
      <w:sz w:val="16"/>
      <w:szCs w:val="16"/>
    </w:rPr>
  </w:style>
  <w:style w:type="character" w:customStyle="1" w:styleId="a7">
    <w:name w:val="Текст выноски Знак"/>
    <w:basedOn w:val="a0"/>
    <w:link w:val="a6"/>
    <w:uiPriority w:val="99"/>
    <w:rsid w:val="00183691"/>
    <w:rPr>
      <w:rFonts w:ascii="Tahoma" w:eastAsia="Times New Roman" w:hAnsi="Tahoma" w:cs="Tahoma"/>
      <w:sz w:val="16"/>
      <w:szCs w:val="16"/>
      <w:lang w:eastAsia="ru-RU"/>
    </w:rPr>
  </w:style>
  <w:style w:type="character" w:customStyle="1" w:styleId="a5">
    <w:name w:val="Без интервала Знак"/>
    <w:basedOn w:val="a0"/>
    <w:link w:val="a4"/>
    <w:qFormat/>
    <w:locked/>
    <w:rsid w:val="00B92689"/>
    <w:rPr>
      <w:rFonts w:ascii="Times New Roman" w:eastAsia="Times New Roman" w:hAnsi="Times New Roman" w:cs="Times New Roman"/>
      <w:sz w:val="24"/>
      <w:szCs w:val="24"/>
      <w:lang w:eastAsia="ru-RU"/>
    </w:rPr>
  </w:style>
  <w:style w:type="paragraph" w:styleId="a8">
    <w:name w:val="List Paragraph"/>
    <w:basedOn w:val="a"/>
    <w:qFormat/>
    <w:rsid w:val="00B92689"/>
    <w:pPr>
      <w:ind w:left="720"/>
      <w:contextualSpacing/>
    </w:pPr>
  </w:style>
  <w:style w:type="table" w:styleId="a9">
    <w:name w:val="Table Grid"/>
    <w:basedOn w:val="a1"/>
    <w:uiPriority w:val="59"/>
    <w:rsid w:val="00B9268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790E"/>
    <w:pPr>
      <w:widowControl w:val="0"/>
      <w:autoSpaceDE w:val="0"/>
      <w:autoSpaceDN w:val="0"/>
      <w:adjustRightInd w:val="0"/>
      <w:spacing w:after="0"/>
    </w:pPr>
    <w:rPr>
      <w:rFonts w:ascii="Arial" w:eastAsia="Times New Roman" w:hAnsi="Arial" w:cs="Arial"/>
      <w:b/>
      <w:bCs/>
      <w:sz w:val="16"/>
      <w:szCs w:val="16"/>
      <w:lang w:eastAsia="ru-RU"/>
    </w:rPr>
  </w:style>
  <w:style w:type="table" w:customStyle="1" w:styleId="1">
    <w:name w:val="Сетка таблицы1"/>
    <w:basedOn w:val="a1"/>
    <w:next w:val="a9"/>
    <w:uiPriority w:val="59"/>
    <w:rsid w:val="0061790E"/>
    <w:pPr>
      <w:spacing w:after="0"/>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973EA4"/>
    <w:rPr>
      <w:rFonts w:ascii="Times New Roman" w:eastAsia="Times New Roman" w:hAnsi="Times New Roman" w:cs="Times New Roman"/>
      <w:b/>
      <w:bCs/>
      <w:sz w:val="36"/>
      <w:szCs w:val="36"/>
      <w:lang w:eastAsia="ru-RU"/>
    </w:rPr>
  </w:style>
  <w:style w:type="paragraph" w:styleId="aa">
    <w:name w:val="footer"/>
    <w:basedOn w:val="a"/>
    <w:link w:val="ab"/>
    <w:uiPriority w:val="99"/>
    <w:rsid w:val="00973EA4"/>
    <w:pPr>
      <w:tabs>
        <w:tab w:val="center" w:pos="4677"/>
        <w:tab w:val="right" w:pos="9355"/>
      </w:tabs>
    </w:pPr>
  </w:style>
  <w:style w:type="character" w:customStyle="1" w:styleId="ab">
    <w:name w:val="Нижний колонтитул Знак"/>
    <w:basedOn w:val="a0"/>
    <w:link w:val="aa"/>
    <w:uiPriority w:val="99"/>
    <w:rsid w:val="00973EA4"/>
    <w:rPr>
      <w:rFonts w:ascii="Times New Roman" w:eastAsia="Times New Roman" w:hAnsi="Times New Roman" w:cs="Times New Roman"/>
      <w:sz w:val="24"/>
      <w:szCs w:val="24"/>
      <w:lang w:eastAsia="ru-RU"/>
    </w:rPr>
  </w:style>
  <w:style w:type="character" w:styleId="ac">
    <w:name w:val="page number"/>
    <w:basedOn w:val="a0"/>
    <w:uiPriority w:val="99"/>
    <w:rsid w:val="00973EA4"/>
  </w:style>
  <w:style w:type="paragraph" w:styleId="ad">
    <w:name w:val="header"/>
    <w:basedOn w:val="a"/>
    <w:link w:val="ae"/>
    <w:uiPriority w:val="99"/>
    <w:rsid w:val="00973EA4"/>
    <w:pPr>
      <w:tabs>
        <w:tab w:val="center" w:pos="4677"/>
        <w:tab w:val="right" w:pos="9355"/>
      </w:tabs>
    </w:pPr>
  </w:style>
  <w:style w:type="character" w:customStyle="1" w:styleId="ae">
    <w:name w:val="Верхний колонтитул Знак"/>
    <w:basedOn w:val="a0"/>
    <w:link w:val="ad"/>
    <w:uiPriority w:val="99"/>
    <w:rsid w:val="00973EA4"/>
    <w:rPr>
      <w:rFonts w:ascii="Times New Roman" w:eastAsia="Times New Roman" w:hAnsi="Times New Roman" w:cs="Times New Roman"/>
      <w:sz w:val="24"/>
      <w:szCs w:val="24"/>
      <w:lang w:eastAsia="ru-RU"/>
    </w:rPr>
  </w:style>
  <w:style w:type="paragraph" w:styleId="af">
    <w:name w:val="Title"/>
    <w:basedOn w:val="a"/>
    <w:next w:val="a"/>
    <w:link w:val="af0"/>
    <w:uiPriority w:val="99"/>
    <w:qFormat/>
    <w:rsid w:val="00973EA4"/>
    <w:pPr>
      <w:spacing w:before="240" w:after="60"/>
      <w:jc w:val="center"/>
      <w:outlineLvl w:val="0"/>
    </w:pPr>
    <w:rPr>
      <w:rFonts w:ascii="Cambria" w:hAnsi="Cambria" w:cs="Cambria"/>
      <w:b/>
      <w:bCs/>
      <w:kern w:val="28"/>
      <w:sz w:val="32"/>
      <w:szCs w:val="32"/>
    </w:rPr>
  </w:style>
  <w:style w:type="character" w:customStyle="1" w:styleId="af0">
    <w:name w:val="Название Знак"/>
    <w:basedOn w:val="a0"/>
    <w:link w:val="af"/>
    <w:uiPriority w:val="99"/>
    <w:rsid w:val="00973EA4"/>
    <w:rPr>
      <w:rFonts w:ascii="Cambria" w:eastAsia="Times New Roman" w:hAnsi="Cambria" w:cs="Cambria"/>
      <w:b/>
      <w:bCs/>
      <w:kern w:val="28"/>
      <w:sz w:val="32"/>
      <w:szCs w:val="32"/>
      <w:lang w:eastAsia="ru-RU"/>
    </w:rPr>
  </w:style>
  <w:style w:type="paragraph" w:customStyle="1" w:styleId="af1">
    <w:name w:val="Знак"/>
    <w:basedOn w:val="a"/>
    <w:uiPriority w:val="99"/>
    <w:rsid w:val="00973EA4"/>
    <w:pPr>
      <w:spacing w:after="160" w:line="240" w:lineRule="exact"/>
    </w:pPr>
    <w:rPr>
      <w:rFonts w:ascii="Verdana" w:hAnsi="Verdana" w:cs="Verdana"/>
      <w:sz w:val="20"/>
      <w:szCs w:val="20"/>
      <w:lang w:val="en-US" w:eastAsia="en-US"/>
    </w:rPr>
  </w:style>
  <w:style w:type="character" w:customStyle="1" w:styleId="s1">
    <w:name w:val="s1"/>
    <w:rsid w:val="00C4570E"/>
  </w:style>
  <w:style w:type="paragraph" w:customStyle="1" w:styleId="p2">
    <w:name w:val="p2"/>
    <w:basedOn w:val="a"/>
    <w:rsid w:val="00C4570E"/>
    <w:pPr>
      <w:spacing w:before="100" w:beforeAutospacing="1" w:after="100" w:afterAutospacing="1"/>
    </w:pPr>
  </w:style>
  <w:style w:type="paragraph" w:customStyle="1" w:styleId="Default">
    <w:name w:val="Default"/>
    <w:rsid w:val="00C4570E"/>
    <w:pPr>
      <w:autoSpaceDE w:val="0"/>
      <w:autoSpaceDN w:val="0"/>
      <w:adjustRightInd w:val="0"/>
      <w:spacing w:after="0"/>
    </w:pPr>
    <w:rPr>
      <w:rFonts w:ascii="Century Gothic" w:hAnsi="Century Gothic" w:cs="Century Gothic"/>
      <w:color w:val="000000"/>
      <w:sz w:val="24"/>
      <w:szCs w:val="24"/>
    </w:rPr>
  </w:style>
  <w:style w:type="paragraph" w:customStyle="1" w:styleId="af2">
    <w:name w:val="Базовый"/>
    <w:rsid w:val="00D47196"/>
    <w:pPr>
      <w:suppressAutoHyphens/>
    </w:pPr>
    <w:rPr>
      <w:rFonts w:ascii="Calibri" w:eastAsia="Calibri" w:hAnsi="Calibri" w:cs="Times New Roman"/>
    </w:rPr>
  </w:style>
  <w:style w:type="paragraph" w:customStyle="1" w:styleId="c9">
    <w:name w:val="c9"/>
    <w:basedOn w:val="a"/>
    <w:rsid w:val="009E31E1"/>
    <w:pPr>
      <w:spacing w:before="100" w:beforeAutospacing="1" w:after="100" w:afterAutospacing="1"/>
    </w:pPr>
  </w:style>
  <w:style w:type="paragraph" w:customStyle="1" w:styleId="c14">
    <w:name w:val="c14"/>
    <w:basedOn w:val="a"/>
    <w:rsid w:val="009E31E1"/>
    <w:pPr>
      <w:spacing w:before="100" w:beforeAutospacing="1" w:after="100" w:afterAutospacing="1"/>
    </w:pPr>
  </w:style>
  <w:style w:type="paragraph" w:customStyle="1" w:styleId="c26">
    <w:name w:val="c26"/>
    <w:basedOn w:val="a"/>
    <w:rsid w:val="009E31E1"/>
    <w:pPr>
      <w:spacing w:before="100" w:beforeAutospacing="1" w:after="100" w:afterAutospacing="1"/>
    </w:pPr>
  </w:style>
  <w:style w:type="paragraph" w:customStyle="1" w:styleId="c28">
    <w:name w:val="c28"/>
    <w:basedOn w:val="a"/>
    <w:rsid w:val="009E31E1"/>
    <w:pPr>
      <w:spacing w:before="100" w:beforeAutospacing="1" w:after="100" w:afterAutospacing="1"/>
    </w:pPr>
  </w:style>
  <w:style w:type="character" w:customStyle="1" w:styleId="c17">
    <w:name w:val="c17"/>
    <w:basedOn w:val="a0"/>
    <w:rsid w:val="009E31E1"/>
  </w:style>
  <w:style w:type="character" w:customStyle="1" w:styleId="c45">
    <w:name w:val="c45"/>
    <w:basedOn w:val="a0"/>
    <w:rsid w:val="009E31E1"/>
  </w:style>
  <w:style w:type="paragraph" w:customStyle="1" w:styleId="c43">
    <w:name w:val="c43"/>
    <w:basedOn w:val="a"/>
    <w:rsid w:val="009E31E1"/>
    <w:pPr>
      <w:spacing w:before="100" w:beforeAutospacing="1" w:after="100" w:afterAutospacing="1"/>
    </w:pPr>
  </w:style>
  <w:style w:type="table" w:customStyle="1" w:styleId="21">
    <w:name w:val="Сетка таблицы2"/>
    <w:basedOn w:val="a1"/>
    <w:next w:val="a9"/>
    <w:uiPriority w:val="59"/>
    <w:rsid w:val="0017738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2B1ADC"/>
    <w:rPr>
      <w:sz w:val="16"/>
      <w:szCs w:val="16"/>
    </w:rPr>
  </w:style>
  <w:style w:type="paragraph" w:styleId="af4">
    <w:name w:val="annotation text"/>
    <w:basedOn w:val="a"/>
    <w:link w:val="af5"/>
    <w:uiPriority w:val="99"/>
    <w:semiHidden/>
    <w:unhideWhenUsed/>
    <w:rsid w:val="002B1ADC"/>
    <w:rPr>
      <w:sz w:val="20"/>
      <w:szCs w:val="20"/>
    </w:rPr>
  </w:style>
  <w:style w:type="character" w:customStyle="1" w:styleId="af5">
    <w:name w:val="Текст примечания Знак"/>
    <w:basedOn w:val="a0"/>
    <w:link w:val="af4"/>
    <w:uiPriority w:val="99"/>
    <w:semiHidden/>
    <w:rsid w:val="002B1AD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B1ADC"/>
    <w:rPr>
      <w:b/>
      <w:bCs/>
    </w:rPr>
  </w:style>
  <w:style w:type="character" w:customStyle="1" w:styleId="af7">
    <w:name w:val="Тема примечания Знак"/>
    <w:basedOn w:val="af5"/>
    <w:link w:val="af6"/>
    <w:uiPriority w:val="99"/>
    <w:semiHidden/>
    <w:rsid w:val="002B1ADC"/>
    <w:rPr>
      <w:rFonts w:ascii="Times New Roman" w:eastAsia="Times New Roman" w:hAnsi="Times New Roman" w:cs="Times New Roman"/>
      <w:b/>
      <w:bCs/>
      <w:sz w:val="20"/>
      <w:szCs w:val="20"/>
      <w:lang w:eastAsia="ru-RU"/>
    </w:rPr>
  </w:style>
  <w:style w:type="character" w:styleId="af8">
    <w:name w:val="Hyperlink"/>
    <w:basedOn w:val="a0"/>
    <w:uiPriority w:val="99"/>
    <w:unhideWhenUsed/>
    <w:rsid w:val="00AC7AAA"/>
    <w:rPr>
      <w:color w:val="0000FF" w:themeColor="hyperlink"/>
      <w:u w:val="single"/>
    </w:rPr>
  </w:style>
  <w:style w:type="paragraph" w:customStyle="1" w:styleId="af9">
    <w:name w:val="Содержимое таблицы"/>
    <w:basedOn w:val="a"/>
    <w:qFormat/>
    <w:rsid w:val="004176F1"/>
    <w:pPr>
      <w:widowControl w:val="0"/>
      <w:suppressLineNumbers/>
      <w:suppressAutoHyphens/>
      <w:spacing w:after="0" w:line="240" w:lineRule="auto"/>
    </w:pPr>
    <w:rPr>
      <w:rFonts w:ascii="Arial" w:eastAsia="Lucida Sans Unicode" w:hAnsi="Arial" w:cs="Mangal"/>
      <w:kern w:val="1"/>
      <w:sz w:val="20"/>
      <w:lang w:eastAsia="hi-IN" w:bidi="hi-IN"/>
    </w:rPr>
  </w:style>
  <w:style w:type="table" w:customStyle="1" w:styleId="3">
    <w:name w:val="Сетка таблицы3"/>
    <w:basedOn w:val="a1"/>
    <w:next w:val="a9"/>
    <w:uiPriority w:val="59"/>
    <w:rsid w:val="00937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2">
    <w:name w:val="Font Style112"/>
    <w:basedOn w:val="a0"/>
    <w:rsid w:val="00987BD1"/>
    <w:rPr>
      <w:rFonts w:ascii="Times New Roman" w:hAnsi="Times New Roman" w:cs="Times New Roman" w:hint="default"/>
      <w:sz w:val="20"/>
      <w:szCs w:val="20"/>
    </w:rPr>
  </w:style>
  <w:style w:type="paragraph" w:customStyle="1" w:styleId="c32">
    <w:name w:val="c32"/>
    <w:basedOn w:val="a"/>
    <w:rsid w:val="00987BD1"/>
    <w:pPr>
      <w:spacing w:before="100" w:beforeAutospacing="1" w:after="100" w:afterAutospacing="1" w:line="240" w:lineRule="auto"/>
    </w:pPr>
  </w:style>
  <w:style w:type="paragraph" w:customStyle="1" w:styleId="c5">
    <w:name w:val="c5"/>
    <w:basedOn w:val="a"/>
    <w:rsid w:val="00987BD1"/>
    <w:pPr>
      <w:spacing w:before="100" w:beforeAutospacing="1" w:after="100" w:afterAutospacing="1" w:line="240" w:lineRule="auto"/>
    </w:pPr>
  </w:style>
  <w:style w:type="character" w:customStyle="1" w:styleId="c4">
    <w:name w:val="c4"/>
    <w:basedOn w:val="a0"/>
    <w:rsid w:val="00987BD1"/>
  </w:style>
  <w:style w:type="paragraph" w:customStyle="1" w:styleId="ConsPlusNonformat">
    <w:name w:val="ConsPlusNonformat"/>
    <w:rsid w:val="00987BD1"/>
    <w:pPr>
      <w:widowControl w:val="0"/>
      <w:autoSpaceDE w:val="0"/>
      <w:autoSpaceDN w:val="0"/>
      <w:adjustRightInd w:val="0"/>
      <w:spacing w:after="0" w:line="240" w:lineRule="auto"/>
    </w:pPr>
    <w:rPr>
      <w:rFonts w:ascii="Courier New" w:eastAsia="Times New Roman" w:hAnsi="Courier New" w:cs="Courier New"/>
      <w:sz w:val="12"/>
      <w:szCs w:val="12"/>
      <w:lang w:eastAsia="ru-RU"/>
    </w:rPr>
  </w:style>
  <w:style w:type="character" w:customStyle="1" w:styleId="extended-textshort">
    <w:name w:val="extended-text__short"/>
    <w:basedOn w:val="a0"/>
    <w:qFormat/>
    <w:rsid w:val="00795CBC"/>
  </w:style>
  <w:style w:type="numbering" w:customStyle="1" w:styleId="10">
    <w:name w:val="Нет списка1"/>
    <w:next w:val="a2"/>
    <w:uiPriority w:val="99"/>
    <w:semiHidden/>
    <w:unhideWhenUsed/>
    <w:rsid w:val="000F2909"/>
  </w:style>
  <w:style w:type="table" w:customStyle="1" w:styleId="11">
    <w:name w:val="Сетка таблицы11"/>
    <w:basedOn w:val="a1"/>
    <w:uiPriority w:val="59"/>
    <w:rsid w:val="004B6AD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w:basedOn w:val="a"/>
    <w:link w:val="afb"/>
    <w:unhideWhenUsed/>
    <w:rsid w:val="000A637B"/>
    <w:pPr>
      <w:spacing w:after="120" w:line="240" w:lineRule="auto"/>
    </w:pPr>
  </w:style>
  <w:style w:type="character" w:customStyle="1" w:styleId="afb">
    <w:name w:val="Основной текст Знак"/>
    <w:basedOn w:val="a0"/>
    <w:link w:val="afa"/>
    <w:uiPriority w:val="99"/>
    <w:semiHidden/>
    <w:rsid w:val="000A637B"/>
    <w:rPr>
      <w:rFonts w:ascii="Times New Roman" w:eastAsia="Times New Roman" w:hAnsi="Times New Roman" w:cs="Times New Roman"/>
      <w:sz w:val="24"/>
      <w:szCs w:val="24"/>
      <w:lang w:eastAsia="ru-RU"/>
    </w:rPr>
  </w:style>
  <w:style w:type="table" w:customStyle="1" w:styleId="4">
    <w:name w:val="Сетка таблицы4"/>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9"/>
    <w:uiPriority w:val="59"/>
    <w:rsid w:val="00B37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9"/>
    <w:uiPriority w:val="59"/>
    <w:rsid w:val="00B37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9"/>
    <w:uiPriority w:val="59"/>
    <w:rsid w:val="00B37AA2"/>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9"/>
    <w:uiPriority w:val="59"/>
    <w:rsid w:val="00CB429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9"/>
    <w:uiPriority w:val="59"/>
    <w:rsid w:val="00CB429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9"/>
    <w:uiPriority w:val="59"/>
    <w:rsid w:val="00CB429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4F3921"/>
  </w:style>
  <w:style w:type="paragraph" w:customStyle="1" w:styleId="afc">
    <w:name w:val="Заголовок"/>
    <w:basedOn w:val="a"/>
    <w:next w:val="afa"/>
    <w:qFormat/>
    <w:rsid w:val="004F3921"/>
    <w:pPr>
      <w:keepNext/>
      <w:suppressAutoHyphens/>
      <w:spacing w:before="240" w:after="120"/>
    </w:pPr>
    <w:rPr>
      <w:rFonts w:ascii="Liberation Sans" w:eastAsia="Microsoft YaHei" w:hAnsi="Liberation Sans" w:cs="Lucida Sans"/>
      <w:sz w:val="28"/>
      <w:szCs w:val="28"/>
      <w:lang w:eastAsia="en-US"/>
    </w:rPr>
  </w:style>
  <w:style w:type="paragraph" w:styleId="afd">
    <w:name w:val="List"/>
    <w:basedOn w:val="afa"/>
    <w:rsid w:val="004F3921"/>
    <w:pPr>
      <w:suppressAutoHyphens/>
      <w:spacing w:after="140" w:line="276" w:lineRule="auto"/>
    </w:pPr>
    <w:rPr>
      <w:rFonts w:ascii="Calibri" w:eastAsia="Calibri" w:hAnsi="Calibri" w:cs="Lucida Sans"/>
      <w:sz w:val="22"/>
      <w:szCs w:val="22"/>
      <w:lang w:eastAsia="en-US"/>
    </w:rPr>
  </w:style>
  <w:style w:type="paragraph" w:styleId="afe">
    <w:name w:val="caption"/>
    <w:basedOn w:val="a"/>
    <w:qFormat/>
    <w:rsid w:val="004F3921"/>
    <w:pPr>
      <w:suppressLineNumbers/>
      <w:suppressAutoHyphens/>
      <w:spacing w:before="120" w:after="120"/>
    </w:pPr>
    <w:rPr>
      <w:rFonts w:ascii="Calibri" w:eastAsia="Calibri" w:hAnsi="Calibri" w:cs="Lucida Sans"/>
      <w:i/>
      <w:iCs/>
      <w:lang w:eastAsia="en-US"/>
    </w:rPr>
  </w:style>
  <w:style w:type="paragraph" w:styleId="1a">
    <w:name w:val="index 1"/>
    <w:basedOn w:val="a"/>
    <w:next w:val="a"/>
    <w:autoRedefine/>
    <w:uiPriority w:val="99"/>
    <w:semiHidden/>
    <w:unhideWhenUsed/>
    <w:rsid w:val="004F3921"/>
    <w:pPr>
      <w:spacing w:after="0" w:line="240" w:lineRule="auto"/>
      <w:ind w:left="240" w:hanging="240"/>
    </w:pPr>
  </w:style>
  <w:style w:type="paragraph" w:styleId="aff">
    <w:name w:val="index heading"/>
    <w:basedOn w:val="a"/>
    <w:qFormat/>
    <w:rsid w:val="004F3921"/>
    <w:pPr>
      <w:suppressLineNumbers/>
      <w:suppressAutoHyphens/>
    </w:pPr>
    <w:rPr>
      <w:rFonts w:ascii="Calibri" w:eastAsia="Calibri" w:hAnsi="Calibri" w:cs="Lucida Sans"/>
      <w:sz w:val="22"/>
      <w:szCs w:val="22"/>
      <w:lang w:eastAsia="en-US"/>
    </w:rPr>
  </w:style>
  <w:style w:type="paragraph" w:customStyle="1" w:styleId="aff0">
    <w:name w:val="Заголовок таблицы"/>
    <w:basedOn w:val="af9"/>
    <w:qFormat/>
    <w:rsid w:val="004F3921"/>
    <w:pPr>
      <w:spacing w:after="200" w:line="276" w:lineRule="auto"/>
      <w:jc w:val="center"/>
    </w:pPr>
    <w:rPr>
      <w:rFonts w:ascii="Calibri" w:eastAsia="Calibri" w:hAnsi="Calibri" w:cs="Times New Roman"/>
      <w:b/>
      <w:bCs/>
      <w:kern w:val="0"/>
      <w:sz w:val="22"/>
      <w:szCs w:val="22"/>
      <w:lang w:eastAsia="en-US" w:bidi="ar-SA"/>
    </w:rPr>
  </w:style>
  <w:style w:type="table" w:customStyle="1" w:styleId="220">
    <w:name w:val="Сетка таблицы22"/>
    <w:basedOn w:val="a1"/>
    <w:next w:val="a9"/>
    <w:uiPriority w:val="59"/>
    <w:rsid w:val="006170ED"/>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86190">
      <w:bodyDiv w:val="1"/>
      <w:marLeft w:val="0"/>
      <w:marRight w:val="0"/>
      <w:marTop w:val="0"/>
      <w:marBottom w:val="0"/>
      <w:divBdr>
        <w:top w:val="none" w:sz="0" w:space="0" w:color="auto"/>
        <w:left w:val="none" w:sz="0" w:space="0" w:color="auto"/>
        <w:bottom w:val="none" w:sz="0" w:space="0" w:color="auto"/>
        <w:right w:val="none" w:sz="0" w:space="0" w:color="auto"/>
      </w:divBdr>
    </w:div>
    <w:div w:id="1375160254">
      <w:bodyDiv w:val="1"/>
      <w:marLeft w:val="0"/>
      <w:marRight w:val="0"/>
      <w:marTop w:val="0"/>
      <w:marBottom w:val="0"/>
      <w:divBdr>
        <w:top w:val="none" w:sz="0" w:space="0" w:color="auto"/>
        <w:left w:val="none" w:sz="0" w:space="0" w:color="auto"/>
        <w:bottom w:val="none" w:sz="0" w:space="0" w:color="auto"/>
        <w:right w:val="none" w:sz="0" w:space="0" w:color="auto"/>
      </w:divBdr>
      <w:divsChild>
        <w:div w:id="1005592718">
          <w:marLeft w:val="0"/>
          <w:marRight w:val="0"/>
          <w:marTop w:val="0"/>
          <w:marBottom w:val="0"/>
          <w:divBdr>
            <w:top w:val="none" w:sz="0" w:space="0" w:color="auto"/>
            <w:left w:val="none" w:sz="0" w:space="0" w:color="auto"/>
            <w:bottom w:val="none" w:sz="0" w:space="0" w:color="auto"/>
            <w:right w:val="none" w:sz="0" w:space="0" w:color="auto"/>
          </w:divBdr>
        </w:div>
      </w:divsChild>
    </w:div>
    <w:div w:id="1689133796">
      <w:bodyDiv w:val="1"/>
      <w:marLeft w:val="0"/>
      <w:marRight w:val="0"/>
      <w:marTop w:val="0"/>
      <w:marBottom w:val="0"/>
      <w:divBdr>
        <w:top w:val="none" w:sz="0" w:space="0" w:color="auto"/>
        <w:left w:val="none" w:sz="0" w:space="0" w:color="auto"/>
        <w:bottom w:val="none" w:sz="0" w:space="0" w:color="auto"/>
        <w:right w:val="none" w:sz="0" w:space="0" w:color="auto"/>
      </w:divBdr>
    </w:div>
    <w:div w:id="200659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drive/folders/1dZbmHP1eFteN6GzsWfn2cjY6y_VMe-kD?usp=shar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категория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2019-2020</c:v>
                </c:pt>
                <c:pt idx="1">
                  <c:v>2020-2021</c:v>
                </c:pt>
                <c:pt idx="2">
                  <c:v>2021-2022</c:v>
                </c:pt>
              </c:strCache>
            </c:strRef>
          </c:cat>
          <c:val>
            <c:numRef>
              <c:f>Лист1!$B$2:$B$4</c:f>
              <c:numCache>
                <c:formatCode>General</c:formatCode>
                <c:ptCount val="3"/>
                <c:pt idx="0">
                  <c:v>10</c:v>
                </c:pt>
                <c:pt idx="1">
                  <c:v>8</c:v>
                </c:pt>
                <c:pt idx="2">
                  <c:v>8</c:v>
                </c:pt>
              </c:numCache>
            </c:numRef>
          </c:val>
          <c:extLst xmlns:c16r2="http://schemas.microsoft.com/office/drawing/2015/06/chart">
            <c:ext xmlns:c16="http://schemas.microsoft.com/office/drawing/2014/chart" uri="{C3380CC4-5D6E-409C-BE32-E72D297353CC}">
              <c16:uniqueId val="{00000000-153B-43BD-92E1-F46D9AA016A8}"/>
            </c:ext>
          </c:extLst>
        </c:ser>
        <c:ser>
          <c:idx val="1"/>
          <c:order val="1"/>
          <c:tx>
            <c:strRef>
              <c:f>Лист1!$C$1</c:f>
              <c:strCache>
                <c:ptCount val="1"/>
                <c:pt idx="0">
                  <c:v>высшая</c:v>
                </c:pt>
              </c:strCache>
            </c:strRef>
          </c:tx>
          <c:invertIfNegative val="0"/>
          <c:cat>
            <c:strRef>
              <c:f>Лист1!$A$2:$A$4</c:f>
              <c:strCache>
                <c:ptCount val="3"/>
                <c:pt idx="0">
                  <c:v>2019-2020</c:v>
                </c:pt>
                <c:pt idx="1">
                  <c:v>2020-2021</c:v>
                </c:pt>
                <c:pt idx="2">
                  <c:v>2021-2022</c:v>
                </c:pt>
              </c:strCache>
            </c:strRef>
          </c:cat>
          <c:val>
            <c:numRef>
              <c:f>Лист1!$C$2:$C$4</c:f>
              <c:numCache>
                <c:formatCode>General</c:formatCode>
                <c:ptCount val="3"/>
                <c:pt idx="0">
                  <c:v>4</c:v>
                </c:pt>
                <c:pt idx="1">
                  <c:v>4</c:v>
                </c:pt>
                <c:pt idx="2">
                  <c:v>4</c:v>
                </c:pt>
              </c:numCache>
            </c:numRef>
          </c:val>
          <c:extLst xmlns:c16r2="http://schemas.microsoft.com/office/drawing/2015/06/chart">
            <c:ext xmlns:c16="http://schemas.microsoft.com/office/drawing/2014/chart" uri="{C3380CC4-5D6E-409C-BE32-E72D297353CC}">
              <c16:uniqueId val="{00000001-153B-43BD-92E1-F46D9AA016A8}"/>
            </c:ext>
          </c:extLst>
        </c:ser>
        <c:ser>
          <c:idx val="2"/>
          <c:order val="2"/>
          <c:tx>
            <c:strRef>
              <c:f>Лист1!$D$1</c:f>
              <c:strCache>
                <c:ptCount val="1"/>
                <c:pt idx="0">
                  <c:v> соотв. заним .должн.</c:v>
                </c:pt>
              </c:strCache>
            </c:strRef>
          </c:tx>
          <c:invertIfNegative val="0"/>
          <c:cat>
            <c:strRef>
              <c:f>Лист1!$A$2:$A$4</c:f>
              <c:strCache>
                <c:ptCount val="3"/>
                <c:pt idx="0">
                  <c:v>2019-2020</c:v>
                </c:pt>
                <c:pt idx="1">
                  <c:v>2020-2021</c:v>
                </c:pt>
                <c:pt idx="2">
                  <c:v>2021-2022</c:v>
                </c:pt>
              </c:strCache>
            </c:strRef>
          </c:cat>
          <c:val>
            <c:numRef>
              <c:f>Лист1!$D$2:$D$4</c:f>
              <c:numCache>
                <c:formatCode>General</c:formatCode>
                <c:ptCount val="3"/>
                <c:pt idx="0">
                  <c:v>3</c:v>
                </c:pt>
                <c:pt idx="1">
                  <c:v>2</c:v>
                </c:pt>
                <c:pt idx="2">
                  <c:v>5</c:v>
                </c:pt>
              </c:numCache>
            </c:numRef>
          </c:val>
          <c:extLst xmlns:c16r2="http://schemas.microsoft.com/office/drawing/2015/06/chart">
            <c:ext xmlns:c16="http://schemas.microsoft.com/office/drawing/2014/chart" uri="{C3380CC4-5D6E-409C-BE32-E72D297353CC}">
              <c16:uniqueId val="{00000002-153B-43BD-92E1-F46D9AA016A8}"/>
            </c:ext>
          </c:extLst>
        </c:ser>
        <c:dLbls>
          <c:showLegendKey val="0"/>
          <c:showVal val="0"/>
          <c:showCatName val="0"/>
          <c:showSerName val="0"/>
          <c:showPercent val="0"/>
          <c:showBubbleSize val="0"/>
        </c:dLbls>
        <c:gapWidth val="150"/>
        <c:shape val="cone"/>
        <c:axId val="75040256"/>
        <c:axId val="75041792"/>
        <c:axId val="0"/>
      </c:bar3DChart>
      <c:catAx>
        <c:axId val="75040256"/>
        <c:scaling>
          <c:orientation val="minMax"/>
        </c:scaling>
        <c:delete val="0"/>
        <c:axPos val="b"/>
        <c:numFmt formatCode="General" sourceLinked="0"/>
        <c:majorTickMark val="out"/>
        <c:minorTickMark val="none"/>
        <c:tickLblPos val="nextTo"/>
        <c:crossAx val="75041792"/>
        <c:crosses val="autoZero"/>
        <c:auto val="1"/>
        <c:lblAlgn val="ctr"/>
        <c:lblOffset val="100"/>
        <c:noMultiLvlLbl val="0"/>
      </c:catAx>
      <c:valAx>
        <c:axId val="75041792"/>
        <c:scaling>
          <c:orientation val="minMax"/>
        </c:scaling>
        <c:delete val="0"/>
        <c:axPos val="l"/>
        <c:majorGridlines/>
        <c:numFmt formatCode="General" sourceLinked="1"/>
        <c:majorTickMark val="out"/>
        <c:minorTickMark val="none"/>
        <c:tickLblPos val="nextTo"/>
        <c:crossAx val="750402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itchFamily="18" charset="0"/>
                <a:cs typeface="Times New Roman" pitchFamily="18" charset="0"/>
              </a:rPr>
              <a:t>возрастной</a:t>
            </a:r>
            <a:r>
              <a:rPr lang="ru-RU" baseline="0">
                <a:latin typeface="Times New Roman" pitchFamily="18" charset="0"/>
                <a:cs typeface="Times New Roman" pitchFamily="18" charset="0"/>
              </a:rPr>
              <a:t> состав учащихся</a:t>
            </a:r>
            <a:endParaRPr lang="ru-RU">
              <a:latin typeface="Times New Roman" pitchFamily="18" charset="0"/>
              <a:cs typeface="Times New Roman"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5-6лет</c:v>
                </c:pt>
              </c:strCache>
            </c:strRef>
          </c:tx>
          <c:spPr>
            <a:solidFill>
              <a:schemeClr val="accent1"/>
            </a:solidFill>
            <a:ln>
              <a:noFill/>
            </a:ln>
            <a:effectLst/>
          </c:spPr>
          <c:invertIfNegative val="0"/>
          <c:cat>
            <c:strRef>
              <c:f>Лист1!$A$2:$A$4</c:f>
              <c:strCache>
                <c:ptCount val="3"/>
                <c:pt idx="0">
                  <c:v>2019-2020</c:v>
                </c:pt>
                <c:pt idx="1">
                  <c:v>2020-2021</c:v>
                </c:pt>
                <c:pt idx="2">
                  <c:v>2021-2022</c:v>
                </c:pt>
              </c:strCache>
            </c:strRef>
          </c:cat>
          <c:val>
            <c:numRef>
              <c:f>Лист1!$B$2:$B$4</c:f>
              <c:numCache>
                <c:formatCode>General</c:formatCode>
                <c:ptCount val="3"/>
                <c:pt idx="0">
                  <c:v>47</c:v>
                </c:pt>
                <c:pt idx="1">
                  <c:v>32</c:v>
                </c:pt>
                <c:pt idx="2">
                  <c:v>34</c:v>
                </c:pt>
              </c:numCache>
            </c:numRef>
          </c:val>
          <c:extLst xmlns:c16r2="http://schemas.microsoft.com/office/drawing/2015/06/chart">
            <c:ext xmlns:c16="http://schemas.microsoft.com/office/drawing/2014/chart" uri="{C3380CC4-5D6E-409C-BE32-E72D297353CC}">
              <c16:uniqueId val="{00000000-8670-441A-901C-E953775A11C2}"/>
            </c:ext>
          </c:extLst>
        </c:ser>
        <c:ser>
          <c:idx val="1"/>
          <c:order val="1"/>
          <c:tx>
            <c:strRef>
              <c:f>Лист1!$C$1</c:f>
              <c:strCache>
                <c:ptCount val="1"/>
                <c:pt idx="0">
                  <c:v>7-10 лет</c:v>
                </c:pt>
              </c:strCache>
            </c:strRef>
          </c:tx>
          <c:spPr>
            <a:solidFill>
              <a:schemeClr val="accent2"/>
            </a:solidFill>
            <a:ln>
              <a:noFill/>
            </a:ln>
            <a:effectLst/>
          </c:spPr>
          <c:invertIfNegative val="0"/>
          <c:cat>
            <c:strRef>
              <c:f>Лист1!$A$2:$A$4</c:f>
              <c:strCache>
                <c:ptCount val="3"/>
                <c:pt idx="0">
                  <c:v>2019-2020</c:v>
                </c:pt>
                <c:pt idx="1">
                  <c:v>2020-2021</c:v>
                </c:pt>
                <c:pt idx="2">
                  <c:v>2021-2022</c:v>
                </c:pt>
              </c:strCache>
            </c:strRef>
          </c:cat>
          <c:val>
            <c:numRef>
              <c:f>Лист1!$C$2:$C$4</c:f>
              <c:numCache>
                <c:formatCode>General</c:formatCode>
                <c:ptCount val="3"/>
                <c:pt idx="0">
                  <c:v>193</c:v>
                </c:pt>
                <c:pt idx="1">
                  <c:v>278</c:v>
                </c:pt>
                <c:pt idx="2">
                  <c:v>303</c:v>
                </c:pt>
              </c:numCache>
            </c:numRef>
          </c:val>
          <c:extLst xmlns:c16r2="http://schemas.microsoft.com/office/drawing/2015/06/chart">
            <c:ext xmlns:c16="http://schemas.microsoft.com/office/drawing/2014/chart" uri="{C3380CC4-5D6E-409C-BE32-E72D297353CC}">
              <c16:uniqueId val="{00000001-8670-441A-901C-E953775A11C2}"/>
            </c:ext>
          </c:extLst>
        </c:ser>
        <c:ser>
          <c:idx val="2"/>
          <c:order val="2"/>
          <c:tx>
            <c:strRef>
              <c:f>Лист1!$D$1</c:f>
              <c:strCache>
                <c:ptCount val="1"/>
                <c:pt idx="0">
                  <c:v>11-15 лет</c:v>
                </c:pt>
              </c:strCache>
            </c:strRef>
          </c:tx>
          <c:spPr>
            <a:solidFill>
              <a:schemeClr val="accent3"/>
            </a:solidFill>
            <a:ln>
              <a:noFill/>
            </a:ln>
            <a:effectLst/>
          </c:spPr>
          <c:invertIfNegative val="0"/>
          <c:cat>
            <c:strRef>
              <c:f>Лист1!$A$2:$A$4</c:f>
              <c:strCache>
                <c:ptCount val="3"/>
                <c:pt idx="0">
                  <c:v>2019-2020</c:v>
                </c:pt>
                <c:pt idx="1">
                  <c:v>2020-2021</c:v>
                </c:pt>
                <c:pt idx="2">
                  <c:v>2021-2022</c:v>
                </c:pt>
              </c:strCache>
            </c:strRef>
          </c:cat>
          <c:val>
            <c:numRef>
              <c:f>Лист1!$D$2:$D$4</c:f>
              <c:numCache>
                <c:formatCode>General</c:formatCode>
                <c:ptCount val="3"/>
                <c:pt idx="0">
                  <c:v>195</c:v>
                </c:pt>
                <c:pt idx="1">
                  <c:v>146</c:v>
                </c:pt>
                <c:pt idx="2">
                  <c:v>134</c:v>
                </c:pt>
              </c:numCache>
            </c:numRef>
          </c:val>
          <c:extLst xmlns:c16r2="http://schemas.microsoft.com/office/drawing/2015/06/chart">
            <c:ext xmlns:c16="http://schemas.microsoft.com/office/drawing/2014/chart" uri="{C3380CC4-5D6E-409C-BE32-E72D297353CC}">
              <c16:uniqueId val="{00000002-8670-441A-901C-E953775A11C2}"/>
            </c:ext>
          </c:extLst>
        </c:ser>
        <c:ser>
          <c:idx val="3"/>
          <c:order val="3"/>
          <c:tx>
            <c:strRef>
              <c:f>Лист1!$E$1</c:f>
              <c:strCache>
                <c:ptCount val="1"/>
                <c:pt idx="0">
                  <c:v>16-18 лет</c:v>
                </c:pt>
              </c:strCache>
            </c:strRef>
          </c:tx>
          <c:spPr>
            <a:solidFill>
              <a:schemeClr val="accent4"/>
            </a:solidFill>
            <a:ln>
              <a:noFill/>
            </a:ln>
            <a:effectLst/>
          </c:spPr>
          <c:invertIfNegative val="0"/>
          <c:cat>
            <c:strRef>
              <c:f>Лист1!$A$2:$A$4</c:f>
              <c:strCache>
                <c:ptCount val="3"/>
                <c:pt idx="0">
                  <c:v>2019-2020</c:v>
                </c:pt>
                <c:pt idx="1">
                  <c:v>2020-2021</c:v>
                </c:pt>
                <c:pt idx="2">
                  <c:v>2021-2022</c:v>
                </c:pt>
              </c:strCache>
            </c:strRef>
          </c:cat>
          <c:val>
            <c:numRef>
              <c:f>Лист1!$E$2:$E$4</c:f>
              <c:numCache>
                <c:formatCode>General</c:formatCode>
                <c:ptCount val="3"/>
                <c:pt idx="0">
                  <c:v>32</c:v>
                </c:pt>
                <c:pt idx="1">
                  <c:v>30</c:v>
                </c:pt>
                <c:pt idx="2">
                  <c:v>22</c:v>
                </c:pt>
              </c:numCache>
            </c:numRef>
          </c:val>
          <c:extLst xmlns:c16r2="http://schemas.microsoft.com/office/drawing/2015/06/chart">
            <c:ext xmlns:c16="http://schemas.microsoft.com/office/drawing/2014/chart" uri="{C3380CC4-5D6E-409C-BE32-E72D297353CC}">
              <c16:uniqueId val="{00000003-8670-441A-901C-E953775A11C2}"/>
            </c:ext>
          </c:extLst>
        </c:ser>
        <c:ser>
          <c:idx val="4"/>
          <c:order val="4"/>
          <c:tx>
            <c:strRef>
              <c:f>Лист1!$F$1</c:f>
              <c:strCache>
                <c:ptCount val="1"/>
                <c:pt idx="0">
                  <c:v>более18</c:v>
                </c:pt>
              </c:strCache>
            </c:strRef>
          </c:tx>
          <c:spPr>
            <a:solidFill>
              <a:schemeClr val="accent5"/>
            </a:solidFill>
            <a:ln>
              <a:noFill/>
            </a:ln>
            <a:effectLst/>
          </c:spPr>
          <c:invertIfNegative val="0"/>
          <c:cat>
            <c:strRef>
              <c:f>Лист1!$A$2:$A$4</c:f>
              <c:strCache>
                <c:ptCount val="3"/>
                <c:pt idx="0">
                  <c:v>2019-2020</c:v>
                </c:pt>
                <c:pt idx="1">
                  <c:v>2020-2021</c:v>
                </c:pt>
                <c:pt idx="2">
                  <c:v>2021-2022</c:v>
                </c:pt>
              </c:strCache>
            </c:strRef>
          </c:cat>
          <c:val>
            <c:numRef>
              <c:f>Лист1!$F$2:$F$4</c:f>
              <c:numCache>
                <c:formatCode>General</c:formatCode>
                <c:ptCount val="3"/>
                <c:pt idx="0">
                  <c:v>2</c:v>
                </c:pt>
                <c:pt idx="2">
                  <c:v>1</c:v>
                </c:pt>
              </c:numCache>
            </c:numRef>
          </c:val>
          <c:extLst xmlns:c16r2="http://schemas.microsoft.com/office/drawing/2015/06/chart">
            <c:ext xmlns:c16="http://schemas.microsoft.com/office/drawing/2014/chart" uri="{C3380CC4-5D6E-409C-BE32-E72D297353CC}">
              <c16:uniqueId val="{00000004-8670-441A-901C-E953775A11C2}"/>
            </c:ext>
          </c:extLst>
        </c:ser>
        <c:dLbls>
          <c:showLegendKey val="0"/>
          <c:showVal val="0"/>
          <c:showCatName val="0"/>
          <c:showSerName val="0"/>
          <c:showPercent val="0"/>
          <c:showBubbleSize val="0"/>
        </c:dLbls>
        <c:gapWidth val="219"/>
        <c:overlap val="-27"/>
        <c:axId val="84680704"/>
        <c:axId val="84682240"/>
      </c:barChart>
      <c:catAx>
        <c:axId val="8468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682240"/>
        <c:crosses val="autoZero"/>
        <c:auto val="1"/>
        <c:lblAlgn val="ctr"/>
        <c:lblOffset val="100"/>
        <c:noMultiLvlLbl val="0"/>
      </c:catAx>
      <c:valAx>
        <c:axId val="84682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680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aseline="0"/>
              <a:t>состав  учащихся по программам</a:t>
            </a:r>
            <a:endParaRPr lang="ru-RU"/>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DC3-456D-8BF4-CBE99861B85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DC3-456D-8BF4-CBE99861B85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DC3-456D-8BF4-CBE99861B85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DC3-456D-8BF4-CBE99861B85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DC3-456D-8BF4-CBE99861B85D}"/>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0DC3-456D-8BF4-CBE99861B85D}"/>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0DC3-456D-8BF4-CBE99861B85D}"/>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0DC3-456D-8BF4-CBE99861B85D}"/>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0DC3-456D-8BF4-CBE99861B85D}"/>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0DC3-456D-8BF4-CBE99861B85D}"/>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0DC3-456D-8BF4-CBE99861B85D}"/>
              </c:ext>
            </c:extLst>
          </c:dPt>
          <c:dPt>
            <c:idx val="11"/>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0DC3-456D-8BF4-CBE99861B85D}"/>
              </c:ext>
            </c:extLst>
          </c:dPt>
          <c:dPt>
            <c:idx val="12"/>
            <c:bubble3D val="0"/>
            <c:spPr>
              <a:solidFill>
                <a:schemeClr val="accent1">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9-0DC3-456D-8BF4-CBE99861B85D}"/>
              </c:ext>
            </c:extLst>
          </c:dPt>
          <c:dPt>
            <c:idx val="13"/>
            <c:bubble3D val="0"/>
            <c:spPr>
              <a:solidFill>
                <a:schemeClr val="accent2">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B-0DC3-456D-8BF4-CBE99861B85D}"/>
              </c:ext>
            </c:extLst>
          </c:dPt>
          <c:dPt>
            <c:idx val="14"/>
            <c:bubble3D val="0"/>
            <c:spPr>
              <a:solidFill>
                <a:schemeClr val="accent3">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D-0DC3-456D-8BF4-CBE99861B85D}"/>
              </c:ext>
            </c:extLst>
          </c:dPt>
          <c:dPt>
            <c:idx val="15"/>
            <c:bubble3D val="0"/>
            <c:spPr>
              <a:solidFill>
                <a:schemeClr val="accent4">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F-0DC3-456D-8BF4-CBE99861B85D}"/>
              </c:ext>
            </c:extLst>
          </c:dPt>
          <c:dPt>
            <c:idx val="16"/>
            <c:bubble3D val="0"/>
            <c:spPr>
              <a:solidFill>
                <a:schemeClr val="accent5">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1-0DC3-456D-8BF4-CBE99861B85D}"/>
              </c:ext>
            </c:extLst>
          </c:dPt>
          <c:cat>
            <c:strRef>
              <c:f>Лист1!$A$2:$A$18</c:f>
              <c:strCache>
                <c:ptCount val="17"/>
                <c:pt idx="0">
                  <c:v>хор Кантилена</c:v>
                </c:pt>
                <c:pt idx="1">
                  <c:v>Фортепиано</c:v>
                </c:pt>
                <c:pt idx="2">
                  <c:v>Аккордеон</c:v>
                </c:pt>
                <c:pt idx="3">
                  <c:v>Скрипка</c:v>
                </c:pt>
                <c:pt idx="4">
                  <c:v>Ансамбль Морозко</c:v>
                </c:pt>
                <c:pt idx="5">
                  <c:v>Ансамбль Забава</c:v>
                </c:pt>
                <c:pt idx="6">
                  <c:v>Хип-хоп</c:v>
                </c:pt>
                <c:pt idx="7">
                  <c:v>Школьный вальс</c:v>
                </c:pt>
                <c:pt idx="8">
                  <c:v>ИЗО</c:v>
                </c:pt>
                <c:pt idx="9">
                  <c:v>Театральная студия</c:v>
                </c:pt>
                <c:pt idx="10">
                  <c:v>Выскажись</c:v>
                </c:pt>
                <c:pt idx="11">
                  <c:v>Конферанс</c:v>
                </c:pt>
                <c:pt idx="12">
                  <c:v>Тоника</c:v>
                </c:pt>
                <c:pt idx="13">
                  <c:v>Школа брейкинга</c:v>
                </c:pt>
                <c:pt idx="14">
                  <c:v>Основы игры на фортепиано</c:v>
                </c:pt>
                <c:pt idx="15">
                  <c:v>студия Родничок</c:v>
                </c:pt>
                <c:pt idx="16">
                  <c:v>Общий курс фортепиано</c:v>
                </c:pt>
              </c:strCache>
            </c:strRef>
          </c:cat>
          <c:val>
            <c:numRef>
              <c:f>Лист1!$B$2:$B$18</c:f>
              <c:numCache>
                <c:formatCode>General</c:formatCode>
                <c:ptCount val="17"/>
                <c:pt idx="0">
                  <c:v>121</c:v>
                </c:pt>
                <c:pt idx="1">
                  <c:v>93</c:v>
                </c:pt>
                <c:pt idx="2">
                  <c:v>14</c:v>
                </c:pt>
                <c:pt idx="3">
                  <c:v>13</c:v>
                </c:pt>
                <c:pt idx="4">
                  <c:v>106</c:v>
                </c:pt>
                <c:pt idx="5">
                  <c:v>34</c:v>
                </c:pt>
                <c:pt idx="6">
                  <c:v>49</c:v>
                </c:pt>
                <c:pt idx="7">
                  <c:v>30</c:v>
                </c:pt>
                <c:pt idx="8">
                  <c:v>115</c:v>
                </c:pt>
                <c:pt idx="9">
                  <c:v>13</c:v>
                </c:pt>
                <c:pt idx="10">
                  <c:v>38</c:v>
                </c:pt>
                <c:pt idx="11">
                  <c:v>9</c:v>
                </c:pt>
                <c:pt idx="12">
                  <c:v>13</c:v>
                </c:pt>
                <c:pt idx="13">
                  <c:v>1</c:v>
                </c:pt>
                <c:pt idx="14">
                  <c:v>3</c:v>
                </c:pt>
                <c:pt idx="15">
                  <c:v>21</c:v>
                </c:pt>
                <c:pt idx="16">
                  <c:v>4</c:v>
                </c:pt>
              </c:numCache>
            </c:numRef>
          </c:val>
          <c:extLst xmlns:c16r2="http://schemas.microsoft.com/office/drawing/2015/06/chart">
            <c:ext xmlns:c16="http://schemas.microsoft.com/office/drawing/2014/chart" uri="{C3380CC4-5D6E-409C-BE32-E72D297353CC}">
              <c16:uniqueId val="{00000022-0DC3-456D-8BF4-CBE99861B85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1D797-89A6-45CF-979B-9A8B2C84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66</Pages>
  <Words>15872</Words>
  <Characters>90473</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RePack by Diakov</cp:lastModifiedBy>
  <cp:revision>3</cp:revision>
  <cp:lastPrinted>2019-08-10T15:01:00Z</cp:lastPrinted>
  <dcterms:created xsi:type="dcterms:W3CDTF">2022-10-17T09:38:00Z</dcterms:created>
  <dcterms:modified xsi:type="dcterms:W3CDTF">2022-11-29T12:36:00Z</dcterms:modified>
</cp:coreProperties>
</file>